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A19" w:rsidRDefault="00BB5A19">
      <w:pPr>
        <w:pStyle w:val="Heading1"/>
        <w:tabs>
          <w:tab w:val="left" w:pos="9882"/>
        </w:tabs>
        <w:jc w:val="center"/>
        <w:rPr>
          <w:rFonts w:ascii="Times New Roman" w:hAnsi="Times New Roman"/>
          <w:sz w:val="72"/>
        </w:rPr>
      </w:pPr>
    </w:p>
    <w:p w:rsidR="00BB5A19" w:rsidRDefault="00BB5A19">
      <w:pPr>
        <w:pStyle w:val="Heading1"/>
        <w:tabs>
          <w:tab w:val="left" w:pos="9882"/>
        </w:tabs>
        <w:jc w:val="center"/>
        <w:rPr>
          <w:rFonts w:ascii="Times New Roman" w:hAnsi="Times New Roman"/>
          <w:sz w:val="56"/>
        </w:rPr>
      </w:pPr>
    </w:p>
    <w:p w:rsidR="00BB5A19" w:rsidRDefault="00BB5A19">
      <w:pPr>
        <w:jc w:val="center"/>
        <w:rPr>
          <w:b/>
          <w:sz w:val="56"/>
        </w:rPr>
      </w:pPr>
      <w:bookmarkStart w:id="0" w:name="_GoBack"/>
      <w:bookmarkEnd w:id="0"/>
      <w:smartTag w:uri="urn:schemas-microsoft-com:office:smarttags" w:element="place">
        <w:smartTag w:uri="urn:schemas-microsoft-com:office:smarttags" w:element="State">
          <w:r>
            <w:rPr>
              <w:b/>
              <w:sz w:val="56"/>
            </w:rPr>
            <w:t>Pennsylvania</w:t>
          </w:r>
        </w:smartTag>
      </w:smartTag>
    </w:p>
    <w:p w:rsidR="00BB5A19" w:rsidRDefault="00BB5A19">
      <w:pPr>
        <w:jc w:val="center"/>
        <w:rPr>
          <w:b/>
          <w:sz w:val="56"/>
        </w:rPr>
      </w:pPr>
      <w:smartTag w:uri="urn:schemas-microsoft-com:office:smarttags" w:element="place">
        <w:smartTag w:uri="urn:schemas-microsoft-com:office:smarttags" w:element="State">
          <w:r>
            <w:rPr>
              <w:b/>
              <w:sz w:val="56"/>
            </w:rPr>
            <w:t>New Jersey</w:t>
          </w:r>
        </w:smartTag>
      </w:smartTag>
    </w:p>
    <w:p w:rsidR="00BB5A19" w:rsidRDefault="00BB5A19">
      <w:pPr>
        <w:jc w:val="center"/>
        <w:rPr>
          <w:b/>
          <w:sz w:val="56"/>
        </w:rPr>
      </w:pPr>
      <w:smartTag w:uri="urn:schemas-microsoft-com:office:smarttags" w:element="place">
        <w:smartTag w:uri="urn:schemas-microsoft-com:office:smarttags" w:element="State">
          <w:r>
            <w:rPr>
              <w:b/>
              <w:sz w:val="56"/>
            </w:rPr>
            <w:t>Delaware</w:t>
          </w:r>
        </w:smartTag>
      </w:smartTag>
    </w:p>
    <w:p w:rsidR="00BB5A19" w:rsidRDefault="00BB5A19">
      <w:pPr>
        <w:pStyle w:val="Heading8"/>
      </w:pPr>
      <w:smartTag w:uri="urn:schemas-microsoft-com:office:smarttags" w:element="place">
        <w:smartTag w:uri="urn:schemas-microsoft-com:office:smarttags" w:element="State">
          <w:r>
            <w:t>Maryland</w:t>
          </w:r>
        </w:smartTag>
      </w:smartTag>
    </w:p>
    <w:p w:rsidR="00BB5A19" w:rsidRDefault="00BB5A19"/>
    <w:p w:rsidR="00BB5A19" w:rsidRDefault="00BB5A19"/>
    <w:p w:rsidR="00BB5A19" w:rsidRDefault="00BB5A19"/>
    <w:p w:rsidR="00BB5A19" w:rsidRDefault="00BB5A19">
      <w:pPr>
        <w:jc w:val="center"/>
        <w:rPr>
          <w:b/>
          <w:sz w:val="72"/>
        </w:rPr>
      </w:pPr>
      <w:r>
        <w:rPr>
          <w:b/>
          <w:sz w:val="72"/>
        </w:rPr>
        <w:t>Implementation</w:t>
      </w:r>
    </w:p>
    <w:p w:rsidR="00BB5A19" w:rsidRDefault="00BB5A19">
      <w:pPr>
        <w:jc w:val="center"/>
      </w:pPr>
      <w:r>
        <w:rPr>
          <w:b/>
          <w:sz w:val="72"/>
        </w:rPr>
        <w:t>Guideline</w:t>
      </w:r>
    </w:p>
    <w:p w:rsidR="00BB5A19" w:rsidRDefault="00BB5A19">
      <w:pPr>
        <w:pStyle w:val="Heading1"/>
        <w:tabs>
          <w:tab w:val="left" w:pos="9882"/>
        </w:tabs>
        <w:rPr>
          <w:rFonts w:ascii="Times New Roman" w:hAnsi="Times New Roman"/>
        </w:rPr>
      </w:pPr>
    </w:p>
    <w:p w:rsidR="00BB5A19" w:rsidRDefault="00BB5A19">
      <w:pPr>
        <w:pStyle w:val="Heading1"/>
        <w:tabs>
          <w:tab w:val="left" w:pos="9882"/>
        </w:tabs>
        <w:rPr>
          <w:rFonts w:ascii="Times New Roman" w:hAnsi="Times New Roman"/>
        </w:rPr>
      </w:pPr>
    </w:p>
    <w:p w:rsidR="00BB5A19" w:rsidRDefault="00BB5A19">
      <w:pPr>
        <w:pStyle w:val="Heading1"/>
        <w:tabs>
          <w:tab w:val="left" w:pos="9882"/>
        </w:tabs>
        <w:rPr>
          <w:rFonts w:ascii="Times New Roman" w:hAnsi="Times New Roman"/>
        </w:rPr>
      </w:pPr>
    </w:p>
    <w:p w:rsidR="00BB5A19" w:rsidRDefault="00BB5A19">
      <w:pPr>
        <w:pStyle w:val="Heading9"/>
      </w:pPr>
      <w:r>
        <w:t>For</w:t>
      </w:r>
    </w:p>
    <w:p w:rsidR="00BB5A19" w:rsidRPr="0030033C" w:rsidRDefault="00BB5A19">
      <w:pPr>
        <w:jc w:val="center"/>
        <w:rPr>
          <w:b/>
          <w:sz w:val="72"/>
        </w:rPr>
      </w:pPr>
      <w:r w:rsidRPr="0030033C">
        <w:rPr>
          <w:b/>
          <w:color w:val="FF0000"/>
          <w:sz w:val="72"/>
          <w:u w:val="single"/>
        </w:rPr>
        <w:t>E</w:t>
      </w:r>
      <w:r w:rsidRPr="0030033C">
        <w:rPr>
          <w:b/>
          <w:sz w:val="72"/>
        </w:rPr>
        <w:t xml:space="preserve">lectronic </w:t>
      </w:r>
      <w:r w:rsidRPr="0030033C">
        <w:rPr>
          <w:b/>
          <w:color w:val="FF0000"/>
          <w:sz w:val="72"/>
          <w:u w:val="single"/>
        </w:rPr>
        <w:t>D</w:t>
      </w:r>
      <w:r w:rsidRPr="0030033C">
        <w:rPr>
          <w:b/>
          <w:sz w:val="72"/>
        </w:rPr>
        <w:t xml:space="preserve">ata </w:t>
      </w:r>
      <w:r w:rsidRPr="0030033C">
        <w:rPr>
          <w:b/>
          <w:color w:val="FF0000"/>
          <w:sz w:val="72"/>
          <w:u w:val="single"/>
        </w:rPr>
        <w:t>I</w:t>
      </w:r>
      <w:r w:rsidRPr="0030033C">
        <w:rPr>
          <w:b/>
          <w:sz w:val="72"/>
        </w:rPr>
        <w:t>nterchange</w:t>
      </w:r>
    </w:p>
    <w:p w:rsidR="00BB5A19" w:rsidRDefault="00BB5A19">
      <w:pPr>
        <w:pStyle w:val="Heading1"/>
        <w:tabs>
          <w:tab w:val="left" w:pos="7240"/>
          <w:tab w:val="left" w:pos="9882"/>
        </w:tabs>
        <w:rPr>
          <w:rFonts w:ascii="Times New Roman" w:hAnsi="Times New Roman"/>
          <w:sz w:val="20"/>
        </w:rPr>
      </w:pPr>
    </w:p>
    <w:p w:rsidR="00BB5A19" w:rsidRDefault="00BB5A19">
      <w:pPr>
        <w:pStyle w:val="Heading1"/>
        <w:tabs>
          <w:tab w:val="left" w:pos="7240"/>
          <w:tab w:val="left" w:pos="9882"/>
        </w:tabs>
        <w:rPr>
          <w:rFonts w:ascii="Times New Roman" w:hAnsi="Times New Roman"/>
          <w:sz w:val="20"/>
        </w:rPr>
      </w:pPr>
    </w:p>
    <w:p w:rsidR="00BB5A19" w:rsidRDefault="00BB5A19">
      <w:pPr>
        <w:pStyle w:val="Heading1"/>
        <w:tabs>
          <w:tab w:val="left" w:pos="7240"/>
          <w:tab w:val="left" w:pos="9882"/>
        </w:tabs>
        <w:rPr>
          <w:rFonts w:ascii="Times New Roman" w:hAnsi="Times New Roman"/>
          <w:sz w:val="20"/>
        </w:rPr>
      </w:pPr>
    </w:p>
    <w:p w:rsidR="00BB5A19" w:rsidRDefault="00BB5A19">
      <w:pPr>
        <w:rPr>
          <w:b/>
        </w:rPr>
      </w:pPr>
      <w:r>
        <w:rPr>
          <w:b/>
        </w:rPr>
        <w:t>TRANSACTION SET</w:t>
      </w:r>
    </w:p>
    <w:p w:rsidR="00BB5A19" w:rsidRDefault="00BB5A19">
      <w:pPr>
        <w:rPr>
          <w:b/>
          <w:sz w:val="96"/>
        </w:rPr>
      </w:pPr>
      <w:r>
        <w:rPr>
          <w:b/>
          <w:sz w:val="96"/>
        </w:rPr>
        <w:t>867</w:t>
      </w:r>
    </w:p>
    <w:p w:rsidR="00BB5A19" w:rsidRDefault="00BB5A19">
      <w:pPr>
        <w:rPr>
          <w:b/>
          <w:sz w:val="56"/>
        </w:rPr>
      </w:pPr>
      <w:r>
        <w:rPr>
          <w:b/>
          <w:sz w:val="56"/>
        </w:rPr>
        <w:t>Historical Interval Usage</w:t>
      </w:r>
    </w:p>
    <w:p w:rsidR="00BB5A19" w:rsidRDefault="00BB5A19">
      <w:pPr>
        <w:rPr>
          <w:b/>
          <w:sz w:val="40"/>
        </w:rPr>
      </w:pPr>
      <w:proofErr w:type="spellStart"/>
      <w:r>
        <w:rPr>
          <w:b/>
          <w:sz w:val="40"/>
        </w:rPr>
        <w:t>Ver</w:t>
      </w:r>
      <w:proofErr w:type="spellEnd"/>
      <w:r>
        <w:rPr>
          <w:b/>
          <w:sz w:val="40"/>
        </w:rPr>
        <w:t>/</w:t>
      </w:r>
      <w:proofErr w:type="spellStart"/>
      <w:r>
        <w:rPr>
          <w:b/>
          <w:sz w:val="40"/>
        </w:rPr>
        <w:t>Rel</w:t>
      </w:r>
      <w:proofErr w:type="spellEnd"/>
      <w:r>
        <w:rPr>
          <w:b/>
          <w:sz w:val="40"/>
        </w:rPr>
        <w:t xml:space="preserve"> 004010</w:t>
      </w:r>
    </w:p>
    <w:p w:rsidR="00BB5A19" w:rsidRDefault="00BB5A19">
      <w:pPr>
        <w:pStyle w:val="Heading1"/>
        <w:tabs>
          <w:tab w:val="left" w:pos="9882"/>
        </w:tabs>
        <w:rPr>
          <w:rFonts w:ascii="Times New Roman" w:hAnsi="Times New Roman"/>
        </w:rPr>
      </w:pPr>
      <w:r>
        <w:rPr>
          <w:rFonts w:ascii="Times New Roman" w:hAnsi="Times New Roman"/>
          <w:b w:val="0"/>
          <w:sz w:val="48"/>
        </w:rPr>
        <w:tab/>
      </w:r>
      <w:r>
        <w:rPr>
          <w:rFonts w:ascii="Times New Roman" w:hAnsi="Times New Roman"/>
          <w:b w:val="0"/>
        </w:rPr>
        <w:tab/>
      </w:r>
    </w:p>
    <w:p w:rsidR="00BB5A19" w:rsidRDefault="00BB5A19">
      <w:r>
        <w:br w:type="page"/>
      </w:r>
    </w:p>
    <w:p w:rsidR="00BB5A19" w:rsidRDefault="00BB5A19">
      <w:pPr>
        <w:rPr>
          <w:b/>
          <w:sz w:val="28"/>
        </w:rPr>
      </w:pPr>
      <w:r>
        <w:rPr>
          <w:b/>
          <w:sz w:val="28"/>
        </w:rPr>
        <w:lastRenderedPageBreak/>
        <w:t>Table of Contents</w:t>
      </w:r>
    </w:p>
    <w:p w:rsidR="00BB5A19" w:rsidRDefault="00BB5A19"/>
    <w:p w:rsidR="00663994" w:rsidRDefault="008B5BB7">
      <w:pPr>
        <w:pStyle w:val="TOC1"/>
        <w:tabs>
          <w:tab w:val="right" w:leader="dot" w:pos="9350"/>
        </w:tabs>
        <w:rPr>
          <w:rFonts w:asciiTheme="minorHAnsi" w:eastAsiaTheme="minorEastAsia" w:hAnsiTheme="minorHAnsi" w:cstheme="minorBidi"/>
          <w:noProof/>
          <w:sz w:val="22"/>
          <w:szCs w:val="22"/>
        </w:rPr>
      </w:pPr>
      <w:r>
        <w:fldChar w:fldCharType="begin"/>
      </w:r>
      <w:r w:rsidR="009F48CB">
        <w:instrText xml:space="preserve"> TOC \o "1-3" \h \z \u </w:instrText>
      </w:r>
      <w:r>
        <w:fldChar w:fldCharType="separate"/>
      </w:r>
      <w:hyperlink w:anchor="_Toc382841412" w:history="1">
        <w:r w:rsidR="00663994" w:rsidRPr="00F31096">
          <w:rPr>
            <w:rStyle w:val="Hyperlink"/>
            <w:noProof/>
          </w:rPr>
          <w:t>Summary of Changes</w:t>
        </w:r>
        <w:r w:rsidR="00663994">
          <w:rPr>
            <w:noProof/>
            <w:webHidden/>
          </w:rPr>
          <w:tab/>
        </w:r>
        <w:r w:rsidR="00663994">
          <w:rPr>
            <w:noProof/>
            <w:webHidden/>
          </w:rPr>
          <w:fldChar w:fldCharType="begin"/>
        </w:r>
        <w:r w:rsidR="00663994">
          <w:rPr>
            <w:noProof/>
            <w:webHidden/>
          </w:rPr>
          <w:instrText xml:space="preserve"> PAGEREF _Toc382841412 \h </w:instrText>
        </w:r>
        <w:r w:rsidR="00663994">
          <w:rPr>
            <w:noProof/>
            <w:webHidden/>
          </w:rPr>
        </w:r>
        <w:r w:rsidR="00663994">
          <w:rPr>
            <w:noProof/>
            <w:webHidden/>
          </w:rPr>
          <w:fldChar w:fldCharType="separate"/>
        </w:r>
        <w:r w:rsidR="00663994">
          <w:rPr>
            <w:noProof/>
            <w:webHidden/>
          </w:rPr>
          <w:t>4</w:t>
        </w:r>
        <w:r w:rsidR="00663994">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13" w:history="1">
        <w:r w:rsidRPr="00F31096">
          <w:rPr>
            <w:rStyle w:val="Hyperlink"/>
            <w:noProof/>
          </w:rPr>
          <w:t>General Notes</w:t>
        </w:r>
        <w:r>
          <w:rPr>
            <w:noProof/>
            <w:webHidden/>
          </w:rPr>
          <w:tab/>
        </w:r>
        <w:r>
          <w:rPr>
            <w:noProof/>
            <w:webHidden/>
          </w:rPr>
          <w:fldChar w:fldCharType="begin"/>
        </w:r>
        <w:r>
          <w:rPr>
            <w:noProof/>
            <w:webHidden/>
          </w:rPr>
          <w:instrText xml:space="preserve"> PAGEREF _Toc382841413 \h </w:instrText>
        </w:r>
        <w:r>
          <w:rPr>
            <w:noProof/>
            <w:webHidden/>
          </w:rPr>
        </w:r>
        <w:r>
          <w:rPr>
            <w:noProof/>
            <w:webHidden/>
          </w:rPr>
          <w:fldChar w:fldCharType="separate"/>
        </w:r>
        <w:r>
          <w:rPr>
            <w:noProof/>
            <w:webHidden/>
          </w:rPr>
          <w:t>5</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14" w:history="1">
        <w:r w:rsidRPr="00F31096">
          <w:rPr>
            <w:rStyle w:val="Hyperlink"/>
            <w:noProof/>
          </w:rPr>
          <w:t>Pennsylvania Notes</w:t>
        </w:r>
        <w:r>
          <w:rPr>
            <w:noProof/>
            <w:webHidden/>
          </w:rPr>
          <w:tab/>
        </w:r>
        <w:r>
          <w:rPr>
            <w:noProof/>
            <w:webHidden/>
          </w:rPr>
          <w:fldChar w:fldCharType="begin"/>
        </w:r>
        <w:r>
          <w:rPr>
            <w:noProof/>
            <w:webHidden/>
          </w:rPr>
          <w:instrText xml:space="preserve"> PAGEREF _Toc382841414 \h </w:instrText>
        </w:r>
        <w:r>
          <w:rPr>
            <w:noProof/>
            <w:webHidden/>
          </w:rPr>
        </w:r>
        <w:r>
          <w:rPr>
            <w:noProof/>
            <w:webHidden/>
          </w:rPr>
          <w:fldChar w:fldCharType="separate"/>
        </w:r>
        <w:r>
          <w:rPr>
            <w:noProof/>
            <w:webHidden/>
          </w:rPr>
          <w:t>6</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15" w:history="1">
        <w:r w:rsidRPr="00F31096">
          <w:rPr>
            <w:rStyle w:val="Hyperlink"/>
            <w:noProof/>
          </w:rPr>
          <w:t>Maryland Notes</w:t>
        </w:r>
        <w:r>
          <w:rPr>
            <w:noProof/>
            <w:webHidden/>
          </w:rPr>
          <w:tab/>
        </w:r>
        <w:r>
          <w:rPr>
            <w:noProof/>
            <w:webHidden/>
          </w:rPr>
          <w:fldChar w:fldCharType="begin"/>
        </w:r>
        <w:r>
          <w:rPr>
            <w:noProof/>
            <w:webHidden/>
          </w:rPr>
          <w:instrText xml:space="preserve"> PAGEREF _Toc382841415 \h </w:instrText>
        </w:r>
        <w:r>
          <w:rPr>
            <w:noProof/>
            <w:webHidden/>
          </w:rPr>
        </w:r>
        <w:r>
          <w:rPr>
            <w:noProof/>
            <w:webHidden/>
          </w:rPr>
          <w:fldChar w:fldCharType="separate"/>
        </w:r>
        <w:r>
          <w:rPr>
            <w:noProof/>
            <w:webHidden/>
          </w:rPr>
          <w:t>7</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16" w:history="1">
        <w:r w:rsidRPr="00F31096">
          <w:rPr>
            <w:rStyle w:val="Hyperlink"/>
            <w:noProof/>
          </w:rPr>
          <w:t>New Jersey Notes</w:t>
        </w:r>
        <w:r>
          <w:rPr>
            <w:noProof/>
            <w:webHidden/>
          </w:rPr>
          <w:tab/>
        </w:r>
        <w:r>
          <w:rPr>
            <w:noProof/>
            <w:webHidden/>
          </w:rPr>
          <w:fldChar w:fldCharType="begin"/>
        </w:r>
        <w:r>
          <w:rPr>
            <w:noProof/>
            <w:webHidden/>
          </w:rPr>
          <w:instrText xml:space="preserve"> PAGEREF _Toc382841416 \h </w:instrText>
        </w:r>
        <w:r>
          <w:rPr>
            <w:noProof/>
            <w:webHidden/>
          </w:rPr>
        </w:r>
        <w:r>
          <w:rPr>
            <w:noProof/>
            <w:webHidden/>
          </w:rPr>
          <w:fldChar w:fldCharType="separate"/>
        </w:r>
        <w:r>
          <w:rPr>
            <w:noProof/>
            <w:webHidden/>
          </w:rPr>
          <w:t>8</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17" w:history="1">
        <w:r w:rsidRPr="00F31096">
          <w:rPr>
            <w:rStyle w:val="Hyperlink"/>
            <w:noProof/>
          </w:rPr>
          <w:t>Delaware Notes</w:t>
        </w:r>
        <w:r>
          <w:rPr>
            <w:noProof/>
            <w:webHidden/>
          </w:rPr>
          <w:tab/>
        </w:r>
        <w:r>
          <w:rPr>
            <w:noProof/>
            <w:webHidden/>
          </w:rPr>
          <w:fldChar w:fldCharType="begin"/>
        </w:r>
        <w:r>
          <w:rPr>
            <w:noProof/>
            <w:webHidden/>
          </w:rPr>
          <w:instrText xml:space="preserve"> PAGEREF _Toc382841417 \h </w:instrText>
        </w:r>
        <w:r>
          <w:rPr>
            <w:noProof/>
            <w:webHidden/>
          </w:rPr>
        </w:r>
        <w:r>
          <w:rPr>
            <w:noProof/>
            <w:webHidden/>
          </w:rPr>
          <w:fldChar w:fldCharType="separate"/>
        </w:r>
        <w:r>
          <w:rPr>
            <w:noProof/>
            <w:webHidden/>
          </w:rPr>
          <w:t>8</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18" w:history="1">
        <w:r w:rsidRPr="00F31096">
          <w:rPr>
            <w:rStyle w:val="Hyperlink"/>
            <w:noProof/>
          </w:rPr>
          <w:t>How to Use the Implementation Guideline</w:t>
        </w:r>
        <w:r>
          <w:rPr>
            <w:noProof/>
            <w:webHidden/>
          </w:rPr>
          <w:tab/>
        </w:r>
        <w:r>
          <w:rPr>
            <w:noProof/>
            <w:webHidden/>
          </w:rPr>
          <w:fldChar w:fldCharType="begin"/>
        </w:r>
        <w:r>
          <w:rPr>
            <w:noProof/>
            <w:webHidden/>
          </w:rPr>
          <w:instrText xml:space="preserve"> PAGEREF _Toc382841418 \h </w:instrText>
        </w:r>
        <w:r>
          <w:rPr>
            <w:noProof/>
            <w:webHidden/>
          </w:rPr>
        </w:r>
        <w:r>
          <w:rPr>
            <w:noProof/>
            <w:webHidden/>
          </w:rPr>
          <w:fldChar w:fldCharType="separate"/>
        </w:r>
        <w:r>
          <w:rPr>
            <w:noProof/>
            <w:webHidden/>
          </w:rPr>
          <w:t>9</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19" w:history="1">
        <w:r w:rsidRPr="00F31096">
          <w:rPr>
            <w:rStyle w:val="Hyperlink"/>
            <w:noProof/>
          </w:rPr>
          <w:t>X12 Structure</w:t>
        </w:r>
        <w:r>
          <w:rPr>
            <w:noProof/>
            <w:webHidden/>
          </w:rPr>
          <w:tab/>
        </w:r>
        <w:r>
          <w:rPr>
            <w:noProof/>
            <w:webHidden/>
          </w:rPr>
          <w:fldChar w:fldCharType="begin"/>
        </w:r>
        <w:r>
          <w:rPr>
            <w:noProof/>
            <w:webHidden/>
          </w:rPr>
          <w:instrText xml:space="preserve"> PAGEREF _Toc382841419 \h </w:instrText>
        </w:r>
        <w:r>
          <w:rPr>
            <w:noProof/>
            <w:webHidden/>
          </w:rPr>
        </w:r>
        <w:r>
          <w:rPr>
            <w:noProof/>
            <w:webHidden/>
          </w:rPr>
          <w:fldChar w:fldCharType="separate"/>
        </w:r>
        <w:r>
          <w:rPr>
            <w:noProof/>
            <w:webHidden/>
          </w:rPr>
          <w:t>10</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20" w:history="1">
        <w:r w:rsidRPr="00F31096">
          <w:rPr>
            <w:rStyle w:val="Hyperlink"/>
            <w:noProof/>
          </w:rPr>
          <w:t>Data Dictionary for 867 Historical Interval Usage</w:t>
        </w:r>
        <w:r>
          <w:rPr>
            <w:noProof/>
            <w:webHidden/>
          </w:rPr>
          <w:tab/>
        </w:r>
        <w:r>
          <w:rPr>
            <w:noProof/>
            <w:webHidden/>
          </w:rPr>
          <w:fldChar w:fldCharType="begin"/>
        </w:r>
        <w:r>
          <w:rPr>
            <w:noProof/>
            <w:webHidden/>
          </w:rPr>
          <w:instrText xml:space="preserve"> PAGEREF _Toc382841420 \h </w:instrText>
        </w:r>
        <w:r>
          <w:rPr>
            <w:noProof/>
            <w:webHidden/>
          </w:rPr>
        </w:r>
        <w:r>
          <w:rPr>
            <w:noProof/>
            <w:webHidden/>
          </w:rPr>
          <w:fldChar w:fldCharType="separate"/>
        </w:r>
        <w:r>
          <w:rPr>
            <w:noProof/>
            <w:webHidden/>
          </w:rPr>
          <w:t>11</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21"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ST Transaction Set Header</w:t>
        </w:r>
        <w:r>
          <w:rPr>
            <w:noProof/>
            <w:webHidden/>
          </w:rPr>
          <w:tab/>
        </w:r>
        <w:r>
          <w:rPr>
            <w:noProof/>
            <w:webHidden/>
          </w:rPr>
          <w:fldChar w:fldCharType="begin"/>
        </w:r>
        <w:r>
          <w:rPr>
            <w:noProof/>
            <w:webHidden/>
          </w:rPr>
          <w:instrText xml:space="preserve"> PAGEREF _Toc382841421 \h </w:instrText>
        </w:r>
        <w:r>
          <w:rPr>
            <w:noProof/>
            <w:webHidden/>
          </w:rPr>
        </w:r>
        <w:r>
          <w:rPr>
            <w:noProof/>
            <w:webHidden/>
          </w:rPr>
          <w:fldChar w:fldCharType="separate"/>
        </w:r>
        <w:r>
          <w:rPr>
            <w:noProof/>
            <w:webHidden/>
          </w:rPr>
          <w:t>15</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22"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BPT Beginning Segment for Product Transfer and Resale</w:t>
        </w:r>
        <w:r>
          <w:rPr>
            <w:noProof/>
            <w:webHidden/>
          </w:rPr>
          <w:tab/>
        </w:r>
        <w:r>
          <w:rPr>
            <w:noProof/>
            <w:webHidden/>
          </w:rPr>
          <w:fldChar w:fldCharType="begin"/>
        </w:r>
        <w:r>
          <w:rPr>
            <w:noProof/>
            <w:webHidden/>
          </w:rPr>
          <w:instrText xml:space="preserve"> PAGEREF _Toc382841422 \h </w:instrText>
        </w:r>
        <w:r>
          <w:rPr>
            <w:noProof/>
            <w:webHidden/>
          </w:rPr>
        </w:r>
        <w:r>
          <w:rPr>
            <w:noProof/>
            <w:webHidden/>
          </w:rPr>
          <w:fldChar w:fldCharType="separate"/>
        </w:r>
        <w:r>
          <w:rPr>
            <w:noProof/>
            <w:webHidden/>
          </w:rPr>
          <w:t>16</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23"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N1 Name (8S=LDC Name)</w:t>
        </w:r>
        <w:r>
          <w:rPr>
            <w:noProof/>
            <w:webHidden/>
          </w:rPr>
          <w:tab/>
        </w:r>
        <w:r>
          <w:rPr>
            <w:noProof/>
            <w:webHidden/>
          </w:rPr>
          <w:fldChar w:fldCharType="begin"/>
        </w:r>
        <w:r>
          <w:rPr>
            <w:noProof/>
            <w:webHidden/>
          </w:rPr>
          <w:instrText xml:space="preserve"> PAGEREF _Toc382841423 \h </w:instrText>
        </w:r>
        <w:r>
          <w:rPr>
            <w:noProof/>
            <w:webHidden/>
          </w:rPr>
        </w:r>
        <w:r>
          <w:rPr>
            <w:noProof/>
            <w:webHidden/>
          </w:rPr>
          <w:fldChar w:fldCharType="separate"/>
        </w:r>
        <w:r>
          <w:rPr>
            <w:noProof/>
            <w:webHidden/>
          </w:rPr>
          <w:t>17</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24"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N1 Name (SJ=ESP Name)</w:t>
        </w:r>
        <w:r>
          <w:rPr>
            <w:noProof/>
            <w:webHidden/>
          </w:rPr>
          <w:tab/>
        </w:r>
        <w:r>
          <w:rPr>
            <w:noProof/>
            <w:webHidden/>
          </w:rPr>
          <w:fldChar w:fldCharType="begin"/>
        </w:r>
        <w:r>
          <w:rPr>
            <w:noProof/>
            <w:webHidden/>
          </w:rPr>
          <w:instrText xml:space="preserve"> PAGEREF _Toc382841424 \h </w:instrText>
        </w:r>
        <w:r>
          <w:rPr>
            <w:noProof/>
            <w:webHidden/>
          </w:rPr>
        </w:r>
        <w:r>
          <w:rPr>
            <w:noProof/>
            <w:webHidden/>
          </w:rPr>
          <w:fldChar w:fldCharType="separate"/>
        </w:r>
        <w:r>
          <w:rPr>
            <w:noProof/>
            <w:webHidden/>
          </w:rPr>
          <w:t>18</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25" w:history="1">
        <w:r w:rsidRPr="00F31096">
          <w:rPr>
            <w:rStyle w:val="Hyperlink"/>
            <w:noProof/>
            <w:snapToGrid w:val="0"/>
          </w:rPr>
          <w:t>Segment:</w:t>
        </w:r>
        <w:r>
          <w:rPr>
            <w:rFonts w:asciiTheme="minorHAnsi" w:eastAsiaTheme="minorEastAsia" w:hAnsiTheme="minorHAnsi" w:cstheme="minorBidi"/>
            <w:noProof/>
            <w:sz w:val="22"/>
            <w:szCs w:val="22"/>
          </w:rPr>
          <w:tab/>
        </w:r>
        <w:r w:rsidRPr="00F31096">
          <w:rPr>
            <w:rStyle w:val="Hyperlink"/>
            <w:noProof/>
            <w:snapToGrid w:val="0"/>
          </w:rPr>
          <w:t>N1 Name (G7=Renewable Energy Provider Name)</w:t>
        </w:r>
        <w:r>
          <w:rPr>
            <w:noProof/>
            <w:webHidden/>
          </w:rPr>
          <w:tab/>
        </w:r>
        <w:r>
          <w:rPr>
            <w:noProof/>
            <w:webHidden/>
          </w:rPr>
          <w:fldChar w:fldCharType="begin"/>
        </w:r>
        <w:r>
          <w:rPr>
            <w:noProof/>
            <w:webHidden/>
          </w:rPr>
          <w:instrText xml:space="preserve"> PAGEREF _Toc382841425 \h </w:instrText>
        </w:r>
        <w:r>
          <w:rPr>
            <w:noProof/>
            <w:webHidden/>
          </w:rPr>
        </w:r>
        <w:r>
          <w:rPr>
            <w:noProof/>
            <w:webHidden/>
          </w:rPr>
          <w:fldChar w:fldCharType="separate"/>
        </w:r>
        <w:r>
          <w:rPr>
            <w:noProof/>
            <w:webHidden/>
          </w:rPr>
          <w:t>19</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26"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N1 Name (8R=Customer Name)</w:t>
        </w:r>
        <w:r>
          <w:rPr>
            <w:noProof/>
            <w:webHidden/>
          </w:rPr>
          <w:tab/>
        </w:r>
        <w:r>
          <w:rPr>
            <w:noProof/>
            <w:webHidden/>
          </w:rPr>
          <w:fldChar w:fldCharType="begin"/>
        </w:r>
        <w:r>
          <w:rPr>
            <w:noProof/>
            <w:webHidden/>
          </w:rPr>
          <w:instrText xml:space="preserve"> PAGEREF _Toc382841426 \h </w:instrText>
        </w:r>
        <w:r>
          <w:rPr>
            <w:noProof/>
            <w:webHidden/>
          </w:rPr>
        </w:r>
        <w:r>
          <w:rPr>
            <w:noProof/>
            <w:webHidden/>
          </w:rPr>
          <w:fldChar w:fldCharType="separate"/>
        </w:r>
        <w:r>
          <w:rPr>
            <w:noProof/>
            <w:webHidden/>
          </w:rPr>
          <w:t>20</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27"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REF Reference Identification (11=ESP Account Number)</w:t>
        </w:r>
        <w:r>
          <w:rPr>
            <w:noProof/>
            <w:webHidden/>
          </w:rPr>
          <w:tab/>
        </w:r>
        <w:r>
          <w:rPr>
            <w:noProof/>
            <w:webHidden/>
          </w:rPr>
          <w:fldChar w:fldCharType="begin"/>
        </w:r>
        <w:r>
          <w:rPr>
            <w:noProof/>
            <w:webHidden/>
          </w:rPr>
          <w:instrText xml:space="preserve"> PAGEREF _Toc382841427 \h </w:instrText>
        </w:r>
        <w:r>
          <w:rPr>
            <w:noProof/>
            <w:webHidden/>
          </w:rPr>
        </w:r>
        <w:r>
          <w:rPr>
            <w:noProof/>
            <w:webHidden/>
          </w:rPr>
          <w:fldChar w:fldCharType="separate"/>
        </w:r>
        <w:r>
          <w:rPr>
            <w:noProof/>
            <w:webHidden/>
          </w:rPr>
          <w:t>21</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28"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REF Reference Identification (12=LDC Account Number)</w:t>
        </w:r>
        <w:r>
          <w:rPr>
            <w:noProof/>
            <w:webHidden/>
          </w:rPr>
          <w:tab/>
        </w:r>
        <w:r>
          <w:rPr>
            <w:noProof/>
            <w:webHidden/>
          </w:rPr>
          <w:fldChar w:fldCharType="begin"/>
        </w:r>
        <w:r>
          <w:rPr>
            <w:noProof/>
            <w:webHidden/>
          </w:rPr>
          <w:instrText xml:space="preserve"> PAGEREF _Toc382841428 \h </w:instrText>
        </w:r>
        <w:r>
          <w:rPr>
            <w:noProof/>
            <w:webHidden/>
          </w:rPr>
        </w:r>
        <w:r>
          <w:rPr>
            <w:noProof/>
            <w:webHidden/>
          </w:rPr>
          <w:fldChar w:fldCharType="separate"/>
        </w:r>
        <w:r>
          <w:rPr>
            <w:noProof/>
            <w:webHidden/>
          </w:rPr>
          <w:t>22</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29"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REF Reference Identification (45=LDC Old Account Number)</w:t>
        </w:r>
        <w:r>
          <w:rPr>
            <w:noProof/>
            <w:webHidden/>
          </w:rPr>
          <w:tab/>
        </w:r>
        <w:r>
          <w:rPr>
            <w:noProof/>
            <w:webHidden/>
          </w:rPr>
          <w:fldChar w:fldCharType="begin"/>
        </w:r>
        <w:r>
          <w:rPr>
            <w:noProof/>
            <w:webHidden/>
          </w:rPr>
          <w:instrText xml:space="preserve"> PAGEREF _Toc382841429 \h </w:instrText>
        </w:r>
        <w:r>
          <w:rPr>
            <w:noProof/>
            <w:webHidden/>
          </w:rPr>
        </w:r>
        <w:r>
          <w:rPr>
            <w:noProof/>
            <w:webHidden/>
          </w:rPr>
          <w:fldChar w:fldCharType="separate"/>
        </w:r>
        <w:r>
          <w:rPr>
            <w:noProof/>
            <w:webHidden/>
          </w:rPr>
          <w:t>23</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30"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PTD Product Transfer and Resale Detail (SU= Interval Summary-Account)</w:t>
        </w:r>
        <w:r>
          <w:rPr>
            <w:noProof/>
            <w:webHidden/>
          </w:rPr>
          <w:tab/>
        </w:r>
        <w:r>
          <w:rPr>
            <w:noProof/>
            <w:webHidden/>
          </w:rPr>
          <w:fldChar w:fldCharType="begin"/>
        </w:r>
        <w:r>
          <w:rPr>
            <w:noProof/>
            <w:webHidden/>
          </w:rPr>
          <w:instrText xml:space="preserve"> PAGEREF _Toc382841430 \h </w:instrText>
        </w:r>
        <w:r>
          <w:rPr>
            <w:noProof/>
            <w:webHidden/>
          </w:rPr>
        </w:r>
        <w:r>
          <w:rPr>
            <w:noProof/>
            <w:webHidden/>
          </w:rPr>
          <w:fldChar w:fldCharType="separate"/>
        </w:r>
        <w:r>
          <w:rPr>
            <w:noProof/>
            <w:webHidden/>
          </w:rPr>
          <w:t>24</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31"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QTY Quantity</w:t>
        </w:r>
        <w:r>
          <w:rPr>
            <w:noProof/>
            <w:webHidden/>
          </w:rPr>
          <w:tab/>
        </w:r>
        <w:r>
          <w:rPr>
            <w:noProof/>
            <w:webHidden/>
          </w:rPr>
          <w:fldChar w:fldCharType="begin"/>
        </w:r>
        <w:r>
          <w:rPr>
            <w:noProof/>
            <w:webHidden/>
          </w:rPr>
          <w:instrText xml:space="preserve"> PAGEREF _Toc382841431 \h </w:instrText>
        </w:r>
        <w:r>
          <w:rPr>
            <w:noProof/>
            <w:webHidden/>
          </w:rPr>
        </w:r>
        <w:r>
          <w:rPr>
            <w:noProof/>
            <w:webHidden/>
          </w:rPr>
          <w:fldChar w:fldCharType="separate"/>
        </w:r>
        <w:r>
          <w:rPr>
            <w:noProof/>
            <w:webHidden/>
          </w:rPr>
          <w:t>25</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32"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(150=Service Period Start)</w:t>
        </w:r>
        <w:r>
          <w:rPr>
            <w:noProof/>
            <w:webHidden/>
          </w:rPr>
          <w:tab/>
        </w:r>
        <w:r>
          <w:rPr>
            <w:noProof/>
            <w:webHidden/>
          </w:rPr>
          <w:fldChar w:fldCharType="begin"/>
        </w:r>
        <w:r>
          <w:rPr>
            <w:noProof/>
            <w:webHidden/>
          </w:rPr>
          <w:instrText xml:space="preserve"> PAGEREF _Toc382841432 \h </w:instrText>
        </w:r>
        <w:r>
          <w:rPr>
            <w:noProof/>
            <w:webHidden/>
          </w:rPr>
        </w:r>
        <w:r>
          <w:rPr>
            <w:noProof/>
            <w:webHidden/>
          </w:rPr>
          <w:fldChar w:fldCharType="separate"/>
        </w:r>
        <w:r>
          <w:rPr>
            <w:noProof/>
            <w:webHidden/>
          </w:rPr>
          <w:t>26</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33"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(151=Service Period End)</w:t>
        </w:r>
        <w:r>
          <w:rPr>
            <w:noProof/>
            <w:webHidden/>
          </w:rPr>
          <w:tab/>
        </w:r>
        <w:r>
          <w:rPr>
            <w:noProof/>
            <w:webHidden/>
          </w:rPr>
          <w:fldChar w:fldCharType="begin"/>
        </w:r>
        <w:r>
          <w:rPr>
            <w:noProof/>
            <w:webHidden/>
          </w:rPr>
          <w:instrText xml:space="preserve"> PAGEREF _Toc382841433 \h </w:instrText>
        </w:r>
        <w:r>
          <w:rPr>
            <w:noProof/>
            <w:webHidden/>
          </w:rPr>
        </w:r>
        <w:r>
          <w:rPr>
            <w:noProof/>
            <w:webHidden/>
          </w:rPr>
          <w:fldChar w:fldCharType="separate"/>
        </w:r>
        <w:r>
          <w:rPr>
            <w:noProof/>
            <w:webHidden/>
          </w:rPr>
          <w:t>27</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34"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PTD Product Transfer and Resale Detail (RT=Rate)</w:t>
        </w:r>
        <w:r>
          <w:rPr>
            <w:noProof/>
            <w:webHidden/>
          </w:rPr>
          <w:tab/>
        </w:r>
        <w:r>
          <w:rPr>
            <w:noProof/>
            <w:webHidden/>
          </w:rPr>
          <w:fldChar w:fldCharType="begin"/>
        </w:r>
        <w:r>
          <w:rPr>
            <w:noProof/>
            <w:webHidden/>
          </w:rPr>
          <w:instrText xml:space="preserve"> PAGEREF _Toc382841434 \h </w:instrText>
        </w:r>
        <w:r>
          <w:rPr>
            <w:noProof/>
            <w:webHidden/>
          </w:rPr>
        </w:r>
        <w:r>
          <w:rPr>
            <w:noProof/>
            <w:webHidden/>
          </w:rPr>
          <w:fldChar w:fldCharType="separate"/>
        </w:r>
        <w:r>
          <w:rPr>
            <w:noProof/>
            <w:webHidden/>
          </w:rPr>
          <w:t>28</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35" w:history="1">
        <w:r w:rsidRPr="00F31096">
          <w:rPr>
            <w:rStyle w:val="Hyperlink"/>
            <w:noProof/>
            <w:snapToGrid w:val="0"/>
          </w:rPr>
          <w:t>Segment:</w:t>
        </w:r>
        <w:r>
          <w:rPr>
            <w:rFonts w:asciiTheme="minorHAnsi" w:eastAsiaTheme="minorEastAsia" w:hAnsiTheme="minorHAnsi" w:cstheme="minorBidi"/>
            <w:noProof/>
            <w:sz w:val="22"/>
            <w:szCs w:val="22"/>
          </w:rPr>
          <w:tab/>
        </w:r>
        <w:r w:rsidRPr="00F31096">
          <w:rPr>
            <w:rStyle w:val="Hyperlink"/>
            <w:noProof/>
            <w:snapToGrid w:val="0"/>
          </w:rPr>
          <w:t>REF Reference Identification (LO=Load Profile)</w:t>
        </w:r>
        <w:r>
          <w:rPr>
            <w:noProof/>
            <w:webHidden/>
          </w:rPr>
          <w:tab/>
        </w:r>
        <w:r>
          <w:rPr>
            <w:noProof/>
            <w:webHidden/>
          </w:rPr>
          <w:fldChar w:fldCharType="begin"/>
        </w:r>
        <w:r>
          <w:rPr>
            <w:noProof/>
            <w:webHidden/>
          </w:rPr>
          <w:instrText xml:space="preserve"> PAGEREF _Toc382841435 \h </w:instrText>
        </w:r>
        <w:r>
          <w:rPr>
            <w:noProof/>
            <w:webHidden/>
          </w:rPr>
        </w:r>
        <w:r>
          <w:rPr>
            <w:noProof/>
            <w:webHidden/>
          </w:rPr>
          <w:fldChar w:fldCharType="separate"/>
        </w:r>
        <w:r>
          <w:rPr>
            <w:noProof/>
            <w:webHidden/>
          </w:rPr>
          <w:t>29</w:t>
        </w:r>
        <w:r>
          <w:rPr>
            <w:noProof/>
            <w:webHidden/>
          </w:rPr>
          <w:fldChar w:fldCharType="end"/>
        </w:r>
      </w:hyperlink>
    </w:p>
    <w:p w:rsidR="00663994" w:rsidRDefault="00663994">
      <w:pPr>
        <w:pStyle w:val="TOC2"/>
        <w:tabs>
          <w:tab w:val="left" w:pos="1600"/>
          <w:tab w:val="right" w:leader="dot" w:pos="9350"/>
        </w:tabs>
        <w:rPr>
          <w:rFonts w:asciiTheme="minorHAnsi" w:eastAsiaTheme="minorEastAsia" w:hAnsiTheme="minorHAnsi" w:cstheme="minorBidi"/>
          <w:noProof/>
          <w:sz w:val="22"/>
          <w:szCs w:val="22"/>
        </w:rPr>
      </w:pPr>
      <w:hyperlink w:anchor="_Toc382841436" w:history="1">
        <w:r w:rsidRPr="00F31096">
          <w:rPr>
            <w:rStyle w:val="Hyperlink"/>
            <w:noProof/>
          </w:rPr>
          <w:t xml:space="preserve">Segment:      </w:t>
        </w:r>
        <w:r>
          <w:rPr>
            <w:rFonts w:asciiTheme="minorHAnsi" w:eastAsiaTheme="minorEastAsia" w:hAnsiTheme="minorHAnsi" w:cstheme="minorBidi"/>
            <w:noProof/>
            <w:sz w:val="22"/>
            <w:szCs w:val="22"/>
          </w:rPr>
          <w:tab/>
        </w:r>
        <w:r w:rsidRPr="00F31096">
          <w:rPr>
            <w:rStyle w:val="Hyperlink"/>
            <w:noProof/>
          </w:rPr>
          <w:t>REF Reference Identification (NH=LDC Rate Class)</w:t>
        </w:r>
        <w:r>
          <w:rPr>
            <w:noProof/>
            <w:webHidden/>
          </w:rPr>
          <w:tab/>
        </w:r>
        <w:r>
          <w:rPr>
            <w:noProof/>
            <w:webHidden/>
          </w:rPr>
          <w:fldChar w:fldCharType="begin"/>
        </w:r>
        <w:r>
          <w:rPr>
            <w:noProof/>
            <w:webHidden/>
          </w:rPr>
          <w:instrText xml:space="preserve"> PAGEREF _Toc382841436 \h </w:instrText>
        </w:r>
        <w:r>
          <w:rPr>
            <w:noProof/>
            <w:webHidden/>
          </w:rPr>
        </w:r>
        <w:r>
          <w:rPr>
            <w:noProof/>
            <w:webHidden/>
          </w:rPr>
          <w:fldChar w:fldCharType="separate"/>
        </w:r>
        <w:r>
          <w:rPr>
            <w:noProof/>
            <w:webHidden/>
          </w:rPr>
          <w:t>3</w:t>
        </w:r>
        <w:r>
          <w:rPr>
            <w:noProof/>
            <w:webHidden/>
          </w:rPr>
          <w:t>0</w:t>
        </w:r>
        <w:r>
          <w:rPr>
            <w:noProof/>
            <w:webHidden/>
          </w:rPr>
          <w:fldChar w:fldCharType="end"/>
        </w:r>
      </w:hyperlink>
    </w:p>
    <w:p w:rsidR="00663994" w:rsidRDefault="00663994">
      <w:pPr>
        <w:pStyle w:val="TOC2"/>
        <w:tabs>
          <w:tab w:val="right" w:leader="dot" w:pos="9350"/>
        </w:tabs>
        <w:rPr>
          <w:rFonts w:asciiTheme="minorHAnsi" w:eastAsiaTheme="minorEastAsia" w:hAnsiTheme="minorHAnsi" w:cstheme="minorBidi"/>
          <w:noProof/>
          <w:sz w:val="22"/>
          <w:szCs w:val="22"/>
        </w:rPr>
      </w:pPr>
      <w:hyperlink w:anchor="_Toc382841437" w:history="1">
        <w:r w:rsidRPr="00F31096">
          <w:rPr>
            <w:rStyle w:val="Hyperlink"/>
            <w:noProof/>
          </w:rPr>
          <w:t>Segment:      REF Reference Identification (PR=LDC Rate Sub-Class)</w:t>
        </w:r>
        <w:r>
          <w:rPr>
            <w:noProof/>
            <w:webHidden/>
          </w:rPr>
          <w:tab/>
        </w:r>
        <w:r>
          <w:rPr>
            <w:noProof/>
            <w:webHidden/>
          </w:rPr>
          <w:fldChar w:fldCharType="begin"/>
        </w:r>
        <w:r>
          <w:rPr>
            <w:noProof/>
            <w:webHidden/>
          </w:rPr>
          <w:instrText xml:space="preserve"> PAGEREF _Toc382841437 \h </w:instrText>
        </w:r>
        <w:r>
          <w:rPr>
            <w:noProof/>
            <w:webHidden/>
          </w:rPr>
        </w:r>
        <w:r>
          <w:rPr>
            <w:noProof/>
            <w:webHidden/>
          </w:rPr>
          <w:fldChar w:fldCharType="separate"/>
        </w:r>
        <w:r>
          <w:rPr>
            <w:noProof/>
            <w:webHidden/>
          </w:rPr>
          <w:t>31</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38"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QTY Quantity</w:t>
        </w:r>
        <w:r>
          <w:rPr>
            <w:noProof/>
            <w:webHidden/>
          </w:rPr>
          <w:tab/>
        </w:r>
        <w:r>
          <w:rPr>
            <w:noProof/>
            <w:webHidden/>
          </w:rPr>
          <w:fldChar w:fldCharType="begin"/>
        </w:r>
        <w:r>
          <w:rPr>
            <w:noProof/>
            <w:webHidden/>
          </w:rPr>
          <w:instrText xml:space="preserve"> PAGEREF _Toc382841438 \h </w:instrText>
        </w:r>
        <w:r>
          <w:rPr>
            <w:noProof/>
            <w:webHidden/>
          </w:rPr>
        </w:r>
        <w:r>
          <w:rPr>
            <w:noProof/>
            <w:webHidden/>
          </w:rPr>
          <w:fldChar w:fldCharType="separate"/>
        </w:r>
        <w:r>
          <w:rPr>
            <w:noProof/>
            <w:webHidden/>
          </w:rPr>
          <w:t>32</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39"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MEA Measurements</w:t>
        </w:r>
        <w:r>
          <w:rPr>
            <w:noProof/>
            <w:webHidden/>
          </w:rPr>
          <w:tab/>
        </w:r>
        <w:r>
          <w:rPr>
            <w:noProof/>
            <w:webHidden/>
          </w:rPr>
          <w:fldChar w:fldCharType="begin"/>
        </w:r>
        <w:r>
          <w:rPr>
            <w:noProof/>
            <w:webHidden/>
          </w:rPr>
          <w:instrText xml:space="preserve"> PAGEREF _Toc382841439 \h </w:instrText>
        </w:r>
        <w:r>
          <w:rPr>
            <w:noProof/>
            <w:webHidden/>
          </w:rPr>
        </w:r>
        <w:r>
          <w:rPr>
            <w:noProof/>
            <w:webHidden/>
          </w:rPr>
          <w:fldChar w:fldCharType="separate"/>
        </w:r>
        <w:r>
          <w:rPr>
            <w:noProof/>
            <w:webHidden/>
          </w:rPr>
          <w:t>33</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40"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DTM Date/Time Reference (150=Service Period Date)</w:t>
        </w:r>
        <w:r>
          <w:rPr>
            <w:noProof/>
            <w:webHidden/>
          </w:rPr>
          <w:tab/>
        </w:r>
        <w:r>
          <w:rPr>
            <w:noProof/>
            <w:webHidden/>
          </w:rPr>
          <w:fldChar w:fldCharType="begin"/>
        </w:r>
        <w:r>
          <w:rPr>
            <w:noProof/>
            <w:webHidden/>
          </w:rPr>
          <w:instrText xml:space="preserve"> PAGEREF _Toc382841440 \h </w:instrText>
        </w:r>
        <w:r>
          <w:rPr>
            <w:noProof/>
            <w:webHidden/>
          </w:rPr>
        </w:r>
        <w:r>
          <w:rPr>
            <w:noProof/>
            <w:webHidden/>
          </w:rPr>
          <w:fldChar w:fldCharType="separate"/>
        </w:r>
        <w:r>
          <w:rPr>
            <w:noProof/>
            <w:webHidden/>
          </w:rPr>
          <w:t>35</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41"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DTM Date/Time Reference (151=Service Period Date)</w:t>
        </w:r>
        <w:r>
          <w:rPr>
            <w:noProof/>
            <w:webHidden/>
          </w:rPr>
          <w:tab/>
        </w:r>
        <w:r>
          <w:rPr>
            <w:noProof/>
            <w:webHidden/>
          </w:rPr>
          <w:fldChar w:fldCharType="begin"/>
        </w:r>
        <w:r>
          <w:rPr>
            <w:noProof/>
            <w:webHidden/>
          </w:rPr>
          <w:instrText xml:space="preserve"> PAGEREF _Toc382841441 \h </w:instrText>
        </w:r>
        <w:r>
          <w:rPr>
            <w:noProof/>
            <w:webHidden/>
          </w:rPr>
        </w:r>
        <w:r>
          <w:rPr>
            <w:noProof/>
            <w:webHidden/>
          </w:rPr>
          <w:fldChar w:fldCharType="separate"/>
        </w:r>
        <w:r>
          <w:rPr>
            <w:noProof/>
            <w:webHidden/>
          </w:rPr>
          <w:t>36</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42"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PTD Product Transfer and Resale Detail (BQ=Account Services Detail)</w:t>
        </w:r>
        <w:r>
          <w:rPr>
            <w:noProof/>
            <w:webHidden/>
          </w:rPr>
          <w:tab/>
        </w:r>
        <w:r>
          <w:rPr>
            <w:noProof/>
            <w:webHidden/>
          </w:rPr>
          <w:fldChar w:fldCharType="begin"/>
        </w:r>
        <w:r>
          <w:rPr>
            <w:noProof/>
            <w:webHidden/>
          </w:rPr>
          <w:instrText xml:space="preserve"> PAGEREF _Toc382841442 \h </w:instrText>
        </w:r>
        <w:r>
          <w:rPr>
            <w:noProof/>
            <w:webHidden/>
          </w:rPr>
        </w:r>
        <w:r>
          <w:rPr>
            <w:noProof/>
            <w:webHidden/>
          </w:rPr>
          <w:fldChar w:fldCharType="separate"/>
        </w:r>
        <w:r>
          <w:rPr>
            <w:noProof/>
            <w:webHidden/>
          </w:rPr>
          <w:t>36</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43"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(150=Service Period Start)</w:t>
        </w:r>
        <w:r>
          <w:rPr>
            <w:noProof/>
            <w:webHidden/>
          </w:rPr>
          <w:tab/>
        </w:r>
        <w:r>
          <w:rPr>
            <w:noProof/>
            <w:webHidden/>
          </w:rPr>
          <w:fldChar w:fldCharType="begin"/>
        </w:r>
        <w:r>
          <w:rPr>
            <w:noProof/>
            <w:webHidden/>
          </w:rPr>
          <w:instrText xml:space="preserve"> PAGEREF _Toc382841443 \h </w:instrText>
        </w:r>
        <w:r>
          <w:rPr>
            <w:noProof/>
            <w:webHidden/>
          </w:rPr>
        </w:r>
        <w:r>
          <w:rPr>
            <w:noProof/>
            <w:webHidden/>
          </w:rPr>
          <w:fldChar w:fldCharType="separate"/>
        </w:r>
        <w:r>
          <w:rPr>
            <w:noProof/>
            <w:webHidden/>
          </w:rPr>
          <w:t>38</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44"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(151=Service Period End)</w:t>
        </w:r>
        <w:r>
          <w:rPr>
            <w:noProof/>
            <w:webHidden/>
          </w:rPr>
          <w:tab/>
        </w:r>
        <w:r>
          <w:rPr>
            <w:noProof/>
            <w:webHidden/>
          </w:rPr>
          <w:fldChar w:fldCharType="begin"/>
        </w:r>
        <w:r>
          <w:rPr>
            <w:noProof/>
            <w:webHidden/>
          </w:rPr>
          <w:instrText xml:space="preserve"> PAGEREF _Toc382841444 \h </w:instrText>
        </w:r>
        <w:r>
          <w:rPr>
            <w:noProof/>
            <w:webHidden/>
          </w:rPr>
        </w:r>
        <w:r>
          <w:rPr>
            <w:noProof/>
            <w:webHidden/>
          </w:rPr>
          <w:fldChar w:fldCharType="separate"/>
        </w:r>
        <w:r>
          <w:rPr>
            <w:noProof/>
            <w:webHidden/>
          </w:rPr>
          <w:t>39</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45"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REF Reference Identification (MT=Meter Type)</w:t>
        </w:r>
        <w:r>
          <w:rPr>
            <w:noProof/>
            <w:webHidden/>
          </w:rPr>
          <w:tab/>
        </w:r>
        <w:r>
          <w:rPr>
            <w:noProof/>
            <w:webHidden/>
          </w:rPr>
          <w:fldChar w:fldCharType="begin"/>
        </w:r>
        <w:r>
          <w:rPr>
            <w:noProof/>
            <w:webHidden/>
          </w:rPr>
          <w:instrText xml:space="preserve"> PAGEREF _Toc382841445 \h </w:instrText>
        </w:r>
        <w:r>
          <w:rPr>
            <w:noProof/>
            <w:webHidden/>
          </w:rPr>
        </w:r>
        <w:r>
          <w:rPr>
            <w:noProof/>
            <w:webHidden/>
          </w:rPr>
          <w:fldChar w:fldCharType="separate"/>
        </w:r>
        <w:r>
          <w:rPr>
            <w:noProof/>
            <w:webHidden/>
          </w:rPr>
          <w:t>40</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46"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QTY Quantity</w:t>
        </w:r>
        <w:r>
          <w:rPr>
            <w:noProof/>
            <w:webHidden/>
          </w:rPr>
          <w:tab/>
        </w:r>
        <w:r>
          <w:rPr>
            <w:noProof/>
            <w:webHidden/>
          </w:rPr>
          <w:fldChar w:fldCharType="begin"/>
        </w:r>
        <w:r>
          <w:rPr>
            <w:noProof/>
            <w:webHidden/>
          </w:rPr>
          <w:instrText xml:space="preserve"> PAGEREF _Toc382841446 \h </w:instrText>
        </w:r>
        <w:r>
          <w:rPr>
            <w:noProof/>
            <w:webHidden/>
          </w:rPr>
        </w:r>
        <w:r>
          <w:rPr>
            <w:noProof/>
            <w:webHidden/>
          </w:rPr>
          <w:fldChar w:fldCharType="separate"/>
        </w:r>
        <w:r>
          <w:rPr>
            <w:noProof/>
            <w:webHidden/>
          </w:rPr>
          <w:t>41</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47"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(582=Report Report)</w:t>
        </w:r>
        <w:r>
          <w:rPr>
            <w:noProof/>
            <w:webHidden/>
          </w:rPr>
          <w:tab/>
        </w:r>
        <w:r>
          <w:rPr>
            <w:noProof/>
            <w:webHidden/>
          </w:rPr>
          <w:fldChar w:fldCharType="begin"/>
        </w:r>
        <w:r>
          <w:rPr>
            <w:noProof/>
            <w:webHidden/>
          </w:rPr>
          <w:instrText xml:space="preserve"> PAGEREF _Toc382841447 \h </w:instrText>
        </w:r>
        <w:r>
          <w:rPr>
            <w:noProof/>
            <w:webHidden/>
          </w:rPr>
        </w:r>
        <w:r>
          <w:rPr>
            <w:noProof/>
            <w:webHidden/>
          </w:rPr>
          <w:fldChar w:fldCharType="separate"/>
        </w:r>
        <w:r>
          <w:rPr>
            <w:noProof/>
            <w:webHidden/>
          </w:rPr>
          <w:t>43</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48"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PTD Product Transfer and Resale Detail (BO= Interval Summary)</w:t>
        </w:r>
        <w:r>
          <w:rPr>
            <w:noProof/>
            <w:webHidden/>
          </w:rPr>
          <w:tab/>
        </w:r>
        <w:r>
          <w:rPr>
            <w:noProof/>
            <w:webHidden/>
          </w:rPr>
          <w:fldChar w:fldCharType="begin"/>
        </w:r>
        <w:r>
          <w:rPr>
            <w:noProof/>
            <w:webHidden/>
          </w:rPr>
          <w:instrText xml:space="preserve"> PAGEREF _Toc382841448 \h </w:instrText>
        </w:r>
        <w:r>
          <w:rPr>
            <w:noProof/>
            <w:webHidden/>
          </w:rPr>
        </w:r>
        <w:r>
          <w:rPr>
            <w:noProof/>
            <w:webHidden/>
          </w:rPr>
          <w:fldChar w:fldCharType="separate"/>
        </w:r>
        <w:r>
          <w:rPr>
            <w:noProof/>
            <w:webHidden/>
          </w:rPr>
          <w:t>44</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49"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(150=Service Period Start)</w:t>
        </w:r>
        <w:r>
          <w:rPr>
            <w:noProof/>
            <w:webHidden/>
          </w:rPr>
          <w:tab/>
        </w:r>
        <w:r>
          <w:rPr>
            <w:noProof/>
            <w:webHidden/>
          </w:rPr>
          <w:fldChar w:fldCharType="begin"/>
        </w:r>
        <w:r>
          <w:rPr>
            <w:noProof/>
            <w:webHidden/>
          </w:rPr>
          <w:instrText xml:space="preserve"> PAGEREF _Toc382841449 \h </w:instrText>
        </w:r>
        <w:r>
          <w:rPr>
            <w:noProof/>
            <w:webHidden/>
          </w:rPr>
        </w:r>
        <w:r>
          <w:rPr>
            <w:noProof/>
            <w:webHidden/>
          </w:rPr>
          <w:fldChar w:fldCharType="separate"/>
        </w:r>
        <w:r>
          <w:rPr>
            <w:noProof/>
            <w:webHidden/>
          </w:rPr>
          <w:t>45</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50"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(151=Service Period End)</w:t>
        </w:r>
        <w:r>
          <w:rPr>
            <w:noProof/>
            <w:webHidden/>
          </w:rPr>
          <w:tab/>
        </w:r>
        <w:r>
          <w:rPr>
            <w:noProof/>
            <w:webHidden/>
          </w:rPr>
          <w:fldChar w:fldCharType="begin"/>
        </w:r>
        <w:r>
          <w:rPr>
            <w:noProof/>
            <w:webHidden/>
          </w:rPr>
          <w:instrText xml:space="preserve"> PAGEREF _Toc382841450 \h </w:instrText>
        </w:r>
        <w:r>
          <w:rPr>
            <w:noProof/>
            <w:webHidden/>
          </w:rPr>
        </w:r>
        <w:r>
          <w:rPr>
            <w:noProof/>
            <w:webHidden/>
          </w:rPr>
          <w:fldChar w:fldCharType="separate"/>
        </w:r>
        <w:r>
          <w:rPr>
            <w:noProof/>
            <w:webHidden/>
          </w:rPr>
          <w:t>46</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51"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(514=Meter Exchange Date)</w:t>
        </w:r>
        <w:r>
          <w:rPr>
            <w:noProof/>
            <w:webHidden/>
          </w:rPr>
          <w:tab/>
        </w:r>
        <w:r>
          <w:rPr>
            <w:noProof/>
            <w:webHidden/>
          </w:rPr>
          <w:fldChar w:fldCharType="begin"/>
        </w:r>
        <w:r>
          <w:rPr>
            <w:noProof/>
            <w:webHidden/>
          </w:rPr>
          <w:instrText xml:space="preserve"> PAGEREF _Toc382841451 \h </w:instrText>
        </w:r>
        <w:r>
          <w:rPr>
            <w:noProof/>
            <w:webHidden/>
          </w:rPr>
        </w:r>
        <w:r>
          <w:rPr>
            <w:noProof/>
            <w:webHidden/>
          </w:rPr>
          <w:fldChar w:fldCharType="separate"/>
        </w:r>
        <w:r>
          <w:rPr>
            <w:noProof/>
            <w:webHidden/>
          </w:rPr>
          <w:t>47</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52"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QTY Quantity</w:t>
        </w:r>
        <w:r>
          <w:rPr>
            <w:noProof/>
            <w:webHidden/>
          </w:rPr>
          <w:tab/>
        </w:r>
        <w:r>
          <w:rPr>
            <w:noProof/>
            <w:webHidden/>
          </w:rPr>
          <w:fldChar w:fldCharType="begin"/>
        </w:r>
        <w:r>
          <w:rPr>
            <w:noProof/>
            <w:webHidden/>
          </w:rPr>
          <w:instrText xml:space="preserve"> PAGEREF _Toc382841452 \h </w:instrText>
        </w:r>
        <w:r>
          <w:rPr>
            <w:noProof/>
            <w:webHidden/>
          </w:rPr>
        </w:r>
        <w:r>
          <w:rPr>
            <w:noProof/>
            <w:webHidden/>
          </w:rPr>
          <w:fldChar w:fldCharType="separate"/>
        </w:r>
        <w:r>
          <w:rPr>
            <w:noProof/>
            <w:webHidden/>
          </w:rPr>
          <w:t>48</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53"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PTD Product Transfer and Resale Detail (PM=Meter Detail)</w:t>
        </w:r>
        <w:r>
          <w:rPr>
            <w:noProof/>
            <w:webHidden/>
          </w:rPr>
          <w:tab/>
        </w:r>
        <w:r>
          <w:rPr>
            <w:noProof/>
            <w:webHidden/>
          </w:rPr>
          <w:fldChar w:fldCharType="begin"/>
        </w:r>
        <w:r>
          <w:rPr>
            <w:noProof/>
            <w:webHidden/>
          </w:rPr>
          <w:instrText xml:space="preserve"> PAGEREF _Toc382841453 \h </w:instrText>
        </w:r>
        <w:r>
          <w:rPr>
            <w:noProof/>
            <w:webHidden/>
          </w:rPr>
        </w:r>
        <w:r>
          <w:rPr>
            <w:noProof/>
            <w:webHidden/>
          </w:rPr>
          <w:fldChar w:fldCharType="separate"/>
        </w:r>
        <w:r>
          <w:rPr>
            <w:noProof/>
            <w:webHidden/>
          </w:rPr>
          <w:t>49</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54"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(150=Service Period Start)</w:t>
        </w:r>
        <w:r>
          <w:rPr>
            <w:noProof/>
            <w:webHidden/>
          </w:rPr>
          <w:tab/>
        </w:r>
        <w:r>
          <w:rPr>
            <w:noProof/>
            <w:webHidden/>
          </w:rPr>
          <w:fldChar w:fldCharType="begin"/>
        </w:r>
        <w:r>
          <w:rPr>
            <w:noProof/>
            <w:webHidden/>
          </w:rPr>
          <w:instrText xml:space="preserve"> PAGEREF _Toc382841454 \h </w:instrText>
        </w:r>
        <w:r>
          <w:rPr>
            <w:noProof/>
            <w:webHidden/>
          </w:rPr>
        </w:r>
        <w:r>
          <w:rPr>
            <w:noProof/>
            <w:webHidden/>
          </w:rPr>
          <w:fldChar w:fldCharType="separate"/>
        </w:r>
        <w:r>
          <w:rPr>
            <w:noProof/>
            <w:webHidden/>
          </w:rPr>
          <w:t>50</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55"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(151=Service Period End)</w:t>
        </w:r>
        <w:r>
          <w:rPr>
            <w:noProof/>
            <w:webHidden/>
          </w:rPr>
          <w:tab/>
        </w:r>
        <w:r>
          <w:rPr>
            <w:noProof/>
            <w:webHidden/>
          </w:rPr>
          <w:fldChar w:fldCharType="begin"/>
        </w:r>
        <w:r>
          <w:rPr>
            <w:noProof/>
            <w:webHidden/>
          </w:rPr>
          <w:instrText xml:space="preserve"> PAGEREF _Toc382841455 \h </w:instrText>
        </w:r>
        <w:r>
          <w:rPr>
            <w:noProof/>
            <w:webHidden/>
          </w:rPr>
        </w:r>
        <w:r>
          <w:rPr>
            <w:noProof/>
            <w:webHidden/>
          </w:rPr>
          <w:fldChar w:fldCharType="separate"/>
        </w:r>
        <w:r>
          <w:rPr>
            <w:noProof/>
            <w:webHidden/>
          </w:rPr>
          <w:t>51</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56"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(514=Meter Exchange Date)</w:t>
        </w:r>
        <w:r>
          <w:rPr>
            <w:noProof/>
            <w:webHidden/>
          </w:rPr>
          <w:tab/>
        </w:r>
        <w:r>
          <w:rPr>
            <w:noProof/>
            <w:webHidden/>
          </w:rPr>
          <w:fldChar w:fldCharType="begin"/>
        </w:r>
        <w:r>
          <w:rPr>
            <w:noProof/>
            <w:webHidden/>
          </w:rPr>
          <w:instrText xml:space="preserve"> PAGEREF _Toc382841456 \h </w:instrText>
        </w:r>
        <w:r>
          <w:rPr>
            <w:noProof/>
            <w:webHidden/>
          </w:rPr>
        </w:r>
        <w:r>
          <w:rPr>
            <w:noProof/>
            <w:webHidden/>
          </w:rPr>
          <w:fldChar w:fldCharType="separate"/>
        </w:r>
        <w:r>
          <w:rPr>
            <w:noProof/>
            <w:webHidden/>
          </w:rPr>
          <w:t>52</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57"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REF Reference Identification (MG=Meter Number)</w:t>
        </w:r>
        <w:r>
          <w:rPr>
            <w:noProof/>
            <w:webHidden/>
          </w:rPr>
          <w:tab/>
        </w:r>
        <w:r>
          <w:rPr>
            <w:noProof/>
            <w:webHidden/>
          </w:rPr>
          <w:fldChar w:fldCharType="begin"/>
        </w:r>
        <w:r>
          <w:rPr>
            <w:noProof/>
            <w:webHidden/>
          </w:rPr>
          <w:instrText xml:space="preserve"> PAGEREF _Toc382841457 \h </w:instrText>
        </w:r>
        <w:r>
          <w:rPr>
            <w:noProof/>
            <w:webHidden/>
          </w:rPr>
        </w:r>
        <w:r>
          <w:rPr>
            <w:noProof/>
            <w:webHidden/>
          </w:rPr>
          <w:fldChar w:fldCharType="separate"/>
        </w:r>
        <w:r>
          <w:rPr>
            <w:noProof/>
            <w:webHidden/>
          </w:rPr>
          <w:t>53</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58"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REF Reference Identification (MT=Meter Type)</w:t>
        </w:r>
        <w:r>
          <w:rPr>
            <w:noProof/>
            <w:webHidden/>
          </w:rPr>
          <w:tab/>
        </w:r>
        <w:r>
          <w:rPr>
            <w:noProof/>
            <w:webHidden/>
          </w:rPr>
          <w:fldChar w:fldCharType="begin"/>
        </w:r>
        <w:r>
          <w:rPr>
            <w:noProof/>
            <w:webHidden/>
          </w:rPr>
          <w:instrText xml:space="preserve"> PAGEREF _Toc382841458 \h </w:instrText>
        </w:r>
        <w:r>
          <w:rPr>
            <w:noProof/>
            <w:webHidden/>
          </w:rPr>
        </w:r>
        <w:r>
          <w:rPr>
            <w:noProof/>
            <w:webHidden/>
          </w:rPr>
          <w:fldChar w:fldCharType="separate"/>
        </w:r>
        <w:r>
          <w:rPr>
            <w:noProof/>
            <w:webHidden/>
          </w:rPr>
          <w:t>54</w:t>
        </w:r>
        <w:r>
          <w:rPr>
            <w:noProof/>
            <w:webHidden/>
          </w:rPr>
          <w:fldChar w:fldCharType="end"/>
        </w:r>
      </w:hyperlink>
    </w:p>
    <w:p w:rsidR="00663994" w:rsidRDefault="00663994">
      <w:pPr>
        <w:pStyle w:val="TOC2"/>
        <w:tabs>
          <w:tab w:val="left" w:pos="1600"/>
          <w:tab w:val="right" w:leader="dot" w:pos="9350"/>
        </w:tabs>
        <w:rPr>
          <w:rFonts w:asciiTheme="minorHAnsi" w:eastAsiaTheme="minorEastAsia" w:hAnsiTheme="minorHAnsi" w:cstheme="minorBidi"/>
          <w:noProof/>
          <w:sz w:val="22"/>
          <w:szCs w:val="22"/>
        </w:rPr>
      </w:pPr>
      <w:hyperlink w:anchor="_Toc382841459" w:history="1">
        <w:r w:rsidRPr="00F31096">
          <w:rPr>
            <w:rStyle w:val="Hyperlink"/>
            <w:noProof/>
          </w:rPr>
          <w:t xml:space="preserve">Segment:      </w:t>
        </w:r>
        <w:r>
          <w:rPr>
            <w:rFonts w:asciiTheme="minorHAnsi" w:eastAsiaTheme="minorEastAsia" w:hAnsiTheme="minorHAnsi" w:cstheme="minorBidi"/>
            <w:noProof/>
            <w:sz w:val="22"/>
            <w:szCs w:val="22"/>
          </w:rPr>
          <w:tab/>
        </w:r>
        <w:r w:rsidRPr="00F31096">
          <w:rPr>
            <w:rStyle w:val="Hyperlink"/>
            <w:noProof/>
          </w:rPr>
          <w:t>REF Reference Identification (NH=LDC Rate Class)</w:t>
        </w:r>
        <w:r>
          <w:rPr>
            <w:noProof/>
            <w:webHidden/>
          </w:rPr>
          <w:tab/>
        </w:r>
        <w:r>
          <w:rPr>
            <w:noProof/>
            <w:webHidden/>
          </w:rPr>
          <w:fldChar w:fldCharType="begin"/>
        </w:r>
        <w:r>
          <w:rPr>
            <w:noProof/>
            <w:webHidden/>
          </w:rPr>
          <w:instrText xml:space="preserve"> PAGEREF _Toc382841459 \h </w:instrText>
        </w:r>
        <w:r>
          <w:rPr>
            <w:noProof/>
            <w:webHidden/>
          </w:rPr>
        </w:r>
        <w:r>
          <w:rPr>
            <w:noProof/>
            <w:webHidden/>
          </w:rPr>
          <w:fldChar w:fldCharType="separate"/>
        </w:r>
        <w:r>
          <w:rPr>
            <w:noProof/>
            <w:webHidden/>
          </w:rPr>
          <w:t>55</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60"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QTY Quantity</w:t>
        </w:r>
        <w:r>
          <w:rPr>
            <w:noProof/>
            <w:webHidden/>
          </w:rPr>
          <w:tab/>
        </w:r>
        <w:r>
          <w:rPr>
            <w:noProof/>
            <w:webHidden/>
          </w:rPr>
          <w:fldChar w:fldCharType="begin"/>
        </w:r>
        <w:r>
          <w:rPr>
            <w:noProof/>
            <w:webHidden/>
          </w:rPr>
          <w:instrText xml:space="preserve"> PAGEREF _Toc382841460 \h </w:instrText>
        </w:r>
        <w:r>
          <w:rPr>
            <w:noProof/>
            <w:webHidden/>
          </w:rPr>
        </w:r>
        <w:r>
          <w:rPr>
            <w:noProof/>
            <w:webHidden/>
          </w:rPr>
          <w:fldChar w:fldCharType="separate"/>
        </w:r>
        <w:r>
          <w:rPr>
            <w:noProof/>
            <w:webHidden/>
          </w:rPr>
          <w:t>56</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61" w:history="1">
        <w:r w:rsidRPr="00F31096">
          <w:rPr>
            <w:rStyle w:val="Hyperlink"/>
            <w:bCs/>
            <w:noProof/>
          </w:rPr>
          <w:t>Segment:</w:t>
        </w:r>
        <w:r>
          <w:rPr>
            <w:rFonts w:asciiTheme="minorHAnsi" w:eastAsiaTheme="minorEastAsia" w:hAnsiTheme="minorHAnsi" w:cstheme="minorBidi"/>
            <w:noProof/>
            <w:sz w:val="22"/>
            <w:szCs w:val="22"/>
          </w:rPr>
          <w:tab/>
        </w:r>
        <w:r w:rsidRPr="00F31096">
          <w:rPr>
            <w:rStyle w:val="Hyperlink"/>
            <w:bCs/>
            <w:noProof/>
          </w:rPr>
          <w:t>DTM Date/Time Reference (582=Report Report)</w:t>
        </w:r>
        <w:r>
          <w:rPr>
            <w:noProof/>
            <w:webHidden/>
          </w:rPr>
          <w:tab/>
        </w:r>
        <w:r>
          <w:rPr>
            <w:noProof/>
            <w:webHidden/>
          </w:rPr>
          <w:fldChar w:fldCharType="begin"/>
        </w:r>
        <w:r>
          <w:rPr>
            <w:noProof/>
            <w:webHidden/>
          </w:rPr>
          <w:instrText xml:space="preserve"> PAGEREF _Toc382841461 \h </w:instrText>
        </w:r>
        <w:r>
          <w:rPr>
            <w:noProof/>
            <w:webHidden/>
          </w:rPr>
        </w:r>
        <w:r>
          <w:rPr>
            <w:noProof/>
            <w:webHidden/>
          </w:rPr>
          <w:fldChar w:fldCharType="separate"/>
        </w:r>
        <w:r>
          <w:rPr>
            <w:noProof/>
            <w:webHidden/>
          </w:rPr>
          <w:t>57</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62"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PTD Product Transfer and Resale Detail (FG=Scheduling Determinants)</w:t>
        </w:r>
        <w:r>
          <w:rPr>
            <w:noProof/>
            <w:webHidden/>
          </w:rPr>
          <w:tab/>
        </w:r>
        <w:r>
          <w:rPr>
            <w:noProof/>
            <w:webHidden/>
          </w:rPr>
          <w:fldChar w:fldCharType="begin"/>
        </w:r>
        <w:r>
          <w:rPr>
            <w:noProof/>
            <w:webHidden/>
          </w:rPr>
          <w:instrText xml:space="preserve"> PAGEREF _Toc382841462 \h </w:instrText>
        </w:r>
        <w:r>
          <w:rPr>
            <w:noProof/>
            <w:webHidden/>
          </w:rPr>
        </w:r>
        <w:r>
          <w:rPr>
            <w:noProof/>
            <w:webHidden/>
          </w:rPr>
          <w:fldChar w:fldCharType="separate"/>
        </w:r>
        <w:r>
          <w:rPr>
            <w:noProof/>
            <w:webHidden/>
          </w:rPr>
          <w:t>58</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63" w:history="1">
        <w:r w:rsidRPr="00F31096">
          <w:rPr>
            <w:rStyle w:val="Hyperlink"/>
            <w:noProof/>
            <w:snapToGrid w:val="0"/>
          </w:rPr>
          <w:t>Segment:</w:t>
        </w:r>
        <w:r>
          <w:rPr>
            <w:rFonts w:asciiTheme="minorHAnsi" w:eastAsiaTheme="minorEastAsia" w:hAnsiTheme="minorHAnsi" w:cstheme="minorBidi"/>
            <w:noProof/>
            <w:sz w:val="22"/>
            <w:szCs w:val="22"/>
          </w:rPr>
          <w:tab/>
        </w:r>
        <w:r w:rsidRPr="00F31096">
          <w:rPr>
            <w:rStyle w:val="Hyperlink"/>
            <w:noProof/>
            <w:snapToGrid w:val="0"/>
          </w:rPr>
          <w:t>REF Reference Identification (LF=Loss Factor)</w:t>
        </w:r>
        <w:r>
          <w:rPr>
            <w:noProof/>
            <w:webHidden/>
          </w:rPr>
          <w:tab/>
        </w:r>
        <w:r>
          <w:rPr>
            <w:noProof/>
            <w:webHidden/>
          </w:rPr>
          <w:fldChar w:fldCharType="begin"/>
        </w:r>
        <w:r>
          <w:rPr>
            <w:noProof/>
            <w:webHidden/>
          </w:rPr>
          <w:instrText xml:space="preserve"> PAGEREF _Toc382841463 \h </w:instrText>
        </w:r>
        <w:r>
          <w:rPr>
            <w:noProof/>
            <w:webHidden/>
          </w:rPr>
        </w:r>
        <w:r>
          <w:rPr>
            <w:noProof/>
            <w:webHidden/>
          </w:rPr>
          <w:fldChar w:fldCharType="separate"/>
        </w:r>
        <w:r>
          <w:rPr>
            <w:noProof/>
            <w:webHidden/>
          </w:rPr>
          <w:t>59</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64" w:history="1">
        <w:r w:rsidRPr="00F31096">
          <w:rPr>
            <w:rStyle w:val="Hyperlink"/>
            <w:noProof/>
            <w:snapToGrid w:val="0"/>
          </w:rPr>
          <w:t>Segment:</w:t>
        </w:r>
        <w:r>
          <w:rPr>
            <w:rFonts w:asciiTheme="minorHAnsi" w:eastAsiaTheme="minorEastAsia" w:hAnsiTheme="minorHAnsi" w:cstheme="minorBidi"/>
            <w:noProof/>
            <w:sz w:val="22"/>
            <w:szCs w:val="22"/>
          </w:rPr>
          <w:tab/>
        </w:r>
        <w:r w:rsidRPr="00F31096">
          <w:rPr>
            <w:rStyle w:val="Hyperlink"/>
            <w:noProof/>
            <w:snapToGrid w:val="0"/>
          </w:rPr>
          <w:t>REF Reference Identification (LO=Load Profile)</w:t>
        </w:r>
        <w:r>
          <w:rPr>
            <w:noProof/>
            <w:webHidden/>
          </w:rPr>
          <w:tab/>
        </w:r>
        <w:r>
          <w:rPr>
            <w:noProof/>
            <w:webHidden/>
          </w:rPr>
          <w:fldChar w:fldCharType="begin"/>
        </w:r>
        <w:r>
          <w:rPr>
            <w:noProof/>
            <w:webHidden/>
          </w:rPr>
          <w:instrText xml:space="preserve"> PAGEREF _Toc382841464 \h </w:instrText>
        </w:r>
        <w:r>
          <w:rPr>
            <w:noProof/>
            <w:webHidden/>
          </w:rPr>
        </w:r>
        <w:r>
          <w:rPr>
            <w:noProof/>
            <w:webHidden/>
          </w:rPr>
          <w:fldChar w:fldCharType="separate"/>
        </w:r>
        <w:r>
          <w:rPr>
            <w:noProof/>
            <w:webHidden/>
          </w:rPr>
          <w:t>60</w:t>
        </w:r>
        <w:r>
          <w:rPr>
            <w:noProof/>
            <w:webHidden/>
          </w:rPr>
          <w:fldChar w:fldCharType="end"/>
        </w:r>
      </w:hyperlink>
    </w:p>
    <w:p w:rsidR="00663994" w:rsidRDefault="00663994">
      <w:pPr>
        <w:pStyle w:val="TOC1"/>
        <w:tabs>
          <w:tab w:val="left" w:pos="1400"/>
          <w:tab w:val="right" w:leader="dot" w:pos="9350"/>
        </w:tabs>
        <w:rPr>
          <w:rFonts w:asciiTheme="minorHAnsi" w:eastAsiaTheme="minorEastAsia" w:hAnsiTheme="minorHAnsi" w:cstheme="minorBidi"/>
          <w:noProof/>
          <w:sz w:val="22"/>
          <w:szCs w:val="22"/>
        </w:rPr>
      </w:pPr>
      <w:hyperlink w:anchor="_Toc382841465" w:history="1">
        <w:r w:rsidRPr="00F31096">
          <w:rPr>
            <w:rStyle w:val="Hyperlink"/>
            <w:noProof/>
          </w:rPr>
          <w:t xml:space="preserve">Segment:      </w:t>
        </w:r>
        <w:r>
          <w:rPr>
            <w:rFonts w:asciiTheme="minorHAnsi" w:eastAsiaTheme="minorEastAsia" w:hAnsiTheme="minorHAnsi" w:cstheme="minorBidi"/>
            <w:noProof/>
            <w:sz w:val="22"/>
            <w:szCs w:val="22"/>
          </w:rPr>
          <w:tab/>
        </w:r>
        <w:r w:rsidRPr="00F31096">
          <w:rPr>
            <w:rStyle w:val="Hyperlink"/>
            <w:noProof/>
          </w:rPr>
          <w:t>REF Reference Identification (NH=LDC Rate Class)</w:t>
        </w:r>
        <w:r>
          <w:rPr>
            <w:noProof/>
            <w:webHidden/>
          </w:rPr>
          <w:tab/>
        </w:r>
        <w:r>
          <w:rPr>
            <w:noProof/>
            <w:webHidden/>
          </w:rPr>
          <w:fldChar w:fldCharType="begin"/>
        </w:r>
        <w:r>
          <w:rPr>
            <w:noProof/>
            <w:webHidden/>
          </w:rPr>
          <w:instrText xml:space="preserve"> PAGEREF _Toc382841465 \h </w:instrText>
        </w:r>
        <w:r>
          <w:rPr>
            <w:noProof/>
            <w:webHidden/>
          </w:rPr>
        </w:r>
        <w:r>
          <w:rPr>
            <w:noProof/>
            <w:webHidden/>
          </w:rPr>
          <w:fldChar w:fldCharType="separate"/>
        </w:r>
        <w:r>
          <w:rPr>
            <w:noProof/>
            <w:webHidden/>
          </w:rPr>
          <w:t>61</w:t>
        </w:r>
        <w:r>
          <w:rPr>
            <w:noProof/>
            <w:webHidden/>
          </w:rPr>
          <w:fldChar w:fldCharType="end"/>
        </w:r>
      </w:hyperlink>
    </w:p>
    <w:p w:rsidR="00663994" w:rsidRDefault="00663994">
      <w:pPr>
        <w:pStyle w:val="TOC2"/>
        <w:tabs>
          <w:tab w:val="right" w:leader="dot" w:pos="9350"/>
        </w:tabs>
        <w:rPr>
          <w:rFonts w:asciiTheme="minorHAnsi" w:eastAsiaTheme="minorEastAsia" w:hAnsiTheme="minorHAnsi" w:cstheme="minorBidi"/>
          <w:noProof/>
          <w:sz w:val="22"/>
          <w:szCs w:val="22"/>
        </w:rPr>
      </w:pPr>
      <w:hyperlink w:anchor="_Toc382841466" w:history="1">
        <w:r w:rsidRPr="00F31096">
          <w:rPr>
            <w:rStyle w:val="Hyperlink"/>
            <w:noProof/>
          </w:rPr>
          <w:t>Segment:      REF Reference Identification (PR=LDC Rate Sub-Class)</w:t>
        </w:r>
        <w:r>
          <w:rPr>
            <w:noProof/>
            <w:webHidden/>
          </w:rPr>
          <w:tab/>
        </w:r>
        <w:r>
          <w:rPr>
            <w:noProof/>
            <w:webHidden/>
          </w:rPr>
          <w:fldChar w:fldCharType="begin"/>
        </w:r>
        <w:r>
          <w:rPr>
            <w:noProof/>
            <w:webHidden/>
          </w:rPr>
          <w:instrText xml:space="preserve"> PAGEREF _Toc382841466 \h </w:instrText>
        </w:r>
        <w:r>
          <w:rPr>
            <w:noProof/>
            <w:webHidden/>
          </w:rPr>
        </w:r>
        <w:r>
          <w:rPr>
            <w:noProof/>
            <w:webHidden/>
          </w:rPr>
          <w:fldChar w:fldCharType="separate"/>
        </w:r>
        <w:r>
          <w:rPr>
            <w:noProof/>
            <w:webHidden/>
          </w:rPr>
          <w:t>62</w:t>
        </w:r>
        <w:r>
          <w:rPr>
            <w:noProof/>
            <w:webHidden/>
          </w:rPr>
          <w:fldChar w:fldCharType="end"/>
        </w:r>
      </w:hyperlink>
    </w:p>
    <w:p w:rsidR="00663994" w:rsidRDefault="00663994">
      <w:pPr>
        <w:pStyle w:val="TOC1"/>
        <w:tabs>
          <w:tab w:val="left" w:pos="1400"/>
          <w:tab w:val="right" w:leader="dot" w:pos="9350"/>
        </w:tabs>
        <w:rPr>
          <w:rFonts w:asciiTheme="minorHAnsi" w:eastAsiaTheme="minorEastAsia" w:hAnsiTheme="minorHAnsi" w:cstheme="minorBidi"/>
          <w:noProof/>
          <w:sz w:val="22"/>
          <w:szCs w:val="22"/>
        </w:rPr>
      </w:pPr>
      <w:hyperlink w:anchor="_Toc382841467" w:history="1">
        <w:r w:rsidRPr="00F31096">
          <w:rPr>
            <w:rStyle w:val="Hyperlink"/>
            <w:noProof/>
          </w:rPr>
          <w:t xml:space="preserve">Segment:      </w:t>
        </w:r>
        <w:r>
          <w:rPr>
            <w:rFonts w:asciiTheme="minorHAnsi" w:eastAsiaTheme="minorEastAsia" w:hAnsiTheme="minorHAnsi" w:cstheme="minorBidi"/>
            <w:noProof/>
            <w:sz w:val="22"/>
            <w:szCs w:val="22"/>
          </w:rPr>
          <w:tab/>
        </w:r>
        <w:r w:rsidRPr="00F31096">
          <w:rPr>
            <w:rStyle w:val="Hyperlink"/>
            <w:noProof/>
          </w:rPr>
          <w:t>REF Reference Identification (BF=LDC Bill Cycle)</w:t>
        </w:r>
        <w:r>
          <w:rPr>
            <w:noProof/>
            <w:webHidden/>
          </w:rPr>
          <w:tab/>
        </w:r>
        <w:r>
          <w:rPr>
            <w:noProof/>
            <w:webHidden/>
          </w:rPr>
          <w:fldChar w:fldCharType="begin"/>
        </w:r>
        <w:r>
          <w:rPr>
            <w:noProof/>
            <w:webHidden/>
          </w:rPr>
          <w:instrText xml:space="preserve"> PAGEREF _Toc382841467 \h </w:instrText>
        </w:r>
        <w:r>
          <w:rPr>
            <w:noProof/>
            <w:webHidden/>
          </w:rPr>
        </w:r>
        <w:r>
          <w:rPr>
            <w:noProof/>
            <w:webHidden/>
          </w:rPr>
          <w:fldChar w:fldCharType="separate"/>
        </w:r>
        <w:r>
          <w:rPr>
            <w:noProof/>
            <w:webHidden/>
          </w:rPr>
          <w:t>63</w:t>
        </w:r>
        <w:r>
          <w:rPr>
            <w:noProof/>
            <w:webHidden/>
          </w:rPr>
          <w:fldChar w:fldCharType="end"/>
        </w:r>
      </w:hyperlink>
    </w:p>
    <w:p w:rsidR="00663994" w:rsidRDefault="00663994">
      <w:pPr>
        <w:pStyle w:val="TOC1"/>
        <w:tabs>
          <w:tab w:val="left" w:pos="1400"/>
          <w:tab w:val="right" w:leader="dot" w:pos="9350"/>
        </w:tabs>
        <w:rPr>
          <w:rFonts w:asciiTheme="minorHAnsi" w:eastAsiaTheme="minorEastAsia" w:hAnsiTheme="minorHAnsi" w:cstheme="minorBidi"/>
          <w:noProof/>
          <w:sz w:val="22"/>
          <w:szCs w:val="22"/>
        </w:rPr>
      </w:pPr>
      <w:hyperlink w:anchor="_Toc382841468" w:history="1">
        <w:r w:rsidRPr="00F31096">
          <w:rPr>
            <w:rStyle w:val="Hyperlink"/>
            <w:noProof/>
          </w:rPr>
          <w:t xml:space="preserve">Segment:      </w:t>
        </w:r>
        <w:r>
          <w:rPr>
            <w:rFonts w:asciiTheme="minorHAnsi" w:eastAsiaTheme="minorEastAsia" w:hAnsiTheme="minorHAnsi" w:cstheme="minorBidi"/>
            <w:noProof/>
            <w:sz w:val="22"/>
            <w:szCs w:val="22"/>
          </w:rPr>
          <w:tab/>
        </w:r>
        <w:r w:rsidRPr="00F31096">
          <w:rPr>
            <w:rStyle w:val="Hyperlink"/>
            <w:noProof/>
          </w:rPr>
          <w:t>REF Reference Identification (SV=Service Voltage)</w:t>
        </w:r>
        <w:r>
          <w:rPr>
            <w:noProof/>
            <w:webHidden/>
          </w:rPr>
          <w:tab/>
        </w:r>
        <w:r>
          <w:rPr>
            <w:noProof/>
            <w:webHidden/>
          </w:rPr>
          <w:fldChar w:fldCharType="begin"/>
        </w:r>
        <w:r>
          <w:rPr>
            <w:noProof/>
            <w:webHidden/>
          </w:rPr>
          <w:instrText xml:space="preserve"> PAGEREF _Toc382841468 \h </w:instrText>
        </w:r>
        <w:r>
          <w:rPr>
            <w:noProof/>
            <w:webHidden/>
          </w:rPr>
        </w:r>
        <w:r>
          <w:rPr>
            <w:noProof/>
            <w:webHidden/>
          </w:rPr>
          <w:fldChar w:fldCharType="separate"/>
        </w:r>
        <w:r>
          <w:rPr>
            <w:noProof/>
            <w:webHidden/>
          </w:rPr>
          <w:t>64</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69" w:history="1">
        <w:r w:rsidRPr="00F31096">
          <w:rPr>
            <w:rStyle w:val="Hyperlink"/>
            <w:noProof/>
            <w:snapToGrid w:val="0"/>
          </w:rPr>
          <w:t>Segment:</w:t>
        </w:r>
        <w:r>
          <w:rPr>
            <w:rFonts w:asciiTheme="minorHAnsi" w:eastAsiaTheme="minorEastAsia" w:hAnsiTheme="minorHAnsi" w:cstheme="minorBidi"/>
            <w:noProof/>
            <w:sz w:val="22"/>
            <w:szCs w:val="22"/>
          </w:rPr>
          <w:tab/>
        </w:r>
        <w:r w:rsidRPr="00F31096">
          <w:rPr>
            <w:rStyle w:val="Hyperlink"/>
            <w:noProof/>
            <w:snapToGrid w:val="0"/>
          </w:rPr>
          <w:t>REF Reference Identification (KY=Special Meter Configuration)</w:t>
        </w:r>
        <w:r>
          <w:rPr>
            <w:noProof/>
            <w:webHidden/>
          </w:rPr>
          <w:tab/>
        </w:r>
        <w:r>
          <w:rPr>
            <w:noProof/>
            <w:webHidden/>
          </w:rPr>
          <w:fldChar w:fldCharType="begin"/>
        </w:r>
        <w:r>
          <w:rPr>
            <w:noProof/>
            <w:webHidden/>
          </w:rPr>
          <w:instrText xml:space="preserve"> PAGEREF _Toc382841469 \h </w:instrText>
        </w:r>
        <w:r>
          <w:rPr>
            <w:noProof/>
            <w:webHidden/>
          </w:rPr>
        </w:r>
        <w:r>
          <w:rPr>
            <w:noProof/>
            <w:webHidden/>
          </w:rPr>
          <w:fldChar w:fldCharType="separate"/>
        </w:r>
        <w:r>
          <w:rPr>
            <w:noProof/>
            <w:webHidden/>
          </w:rPr>
          <w:t>65</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70"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QTY Quantity (KC=Peak Load Contribution)</w:t>
        </w:r>
        <w:r>
          <w:rPr>
            <w:noProof/>
            <w:webHidden/>
          </w:rPr>
          <w:tab/>
        </w:r>
        <w:r>
          <w:rPr>
            <w:noProof/>
            <w:webHidden/>
          </w:rPr>
          <w:fldChar w:fldCharType="begin"/>
        </w:r>
        <w:r>
          <w:rPr>
            <w:noProof/>
            <w:webHidden/>
          </w:rPr>
          <w:instrText xml:space="preserve"> PAGEREF _Toc382841470 \h </w:instrText>
        </w:r>
        <w:r>
          <w:rPr>
            <w:noProof/>
            <w:webHidden/>
          </w:rPr>
        </w:r>
        <w:r>
          <w:rPr>
            <w:noProof/>
            <w:webHidden/>
          </w:rPr>
          <w:fldChar w:fldCharType="separate"/>
        </w:r>
        <w:r>
          <w:rPr>
            <w:noProof/>
            <w:webHidden/>
          </w:rPr>
          <w:t>67</w:t>
        </w:r>
        <w:r>
          <w:rPr>
            <w:noProof/>
            <w:webHidden/>
          </w:rPr>
          <w:fldChar w:fldCharType="end"/>
        </w:r>
      </w:hyperlink>
    </w:p>
    <w:p w:rsidR="00663994" w:rsidRDefault="00663994">
      <w:pPr>
        <w:pStyle w:val="TOC1"/>
        <w:tabs>
          <w:tab w:val="left" w:pos="1000"/>
          <w:tab w:val="right" w:leader="dot" w:pos="9350"/>
        </w:tabs>
        <w:rPr>
          <w:rFonts w:asciiTheme="minorHAnsi" w:eastAsiaTheme="minorEastAsia" w:hAnsiTheme="minorHAnsi" w:cstheme="minorBidi"/>
          <w:noProof/>
          <w:sz w:val="22"/>
          <w:szCs w:val="22"/>
        </w:rPr>
      </w:pPr>
      <w:hyperlink w:anchor="_Toc382841471"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DTM Date/Time Reference (007=PLC Effective Date)</w:t>
        </w:r>
        <w:r>
          <w:rPr>
            <w:noProof/>
            <w:webHidden/>
          </w:rPr>
          <w:tab/>
        </w:r>
        <w:r>
          <w:rPr>
            <w:noProof/>
            <w:webHidden/>
          </w:rPr>
          <w:fldChar w:fldCharType="begin"/>
        </w:r>
        <w:r>
          <w:rPr>
            <w:noProof/>
            <w:webHidden/>
          </w:rPr>
          <w:instrText xml:space="preserve"> PAGEREF _Toc382841471 \h </w:instrText>
        </w:r>
        <w:r>
          <w:rPr>
            <w:noProof/>
            <w:webHidden/>
          </w:rPr>
        </w:r>
        <w:r>
          <w:rPr>
            <w:noProof/>
            <w:webHidden/>
          </w:rPr>
          <w:fldChar w:fldCharType="separate"/>
        </w:r>
        <w:r>
          <w:rPr>
            <w:noProof/>
            <w:webHidden/>
          </w:rPr>
          <w:t>68</w:t>
        </w:r>
        <w:r>
          <w:rPr>
            <w:noProof/>
            <w:webHidden/>
          </w:rPr>
          <w:fldChar w:fldCharType="end"/>
        </w:r>
      </w:hyperlink>
    </w:p>
    <w:p w:rsidR="00663994" w:rsidRDefault="00663994">
      <w:pPr>
        <w:pStyle w:val="TOC2"/>
        <w:tabs>
          <w:tab w:val="left" w:pos="1200"/>
          <w:tab w:val="right" w:leader="dot" w:pos="9350"/>
        </w:tabs>
        <w:rPr>
          <w:rFonts w:asciiTheme="minorHAnsi" w:eastAsiaTheme="minorEastAsia" w:hAnsiTheme="minorHAnsi" w:cstheme="minorBidi"/>
          <w:noProof/>
          <w:sz w:val="22"/>
          <w:szCs w:val="22"/>
        </w:rPr>
      </w:pPr>
      <w:hyperlink w:anchor="_Toc382841472" w:history="1">
        <w:r w:rsidRPr="00F31096">
          <w:rPr>
            <w:rStyle w:val="Hyperlink"/>
            <w:noProof/>
          </w:rPr>
          <w:t>Segment:</w:t>
        </w:r>
        <w:r>
          <w:rPr>
            <w:rFonts w:asciiTheme="minorHAnsi" w:eastAsiaTheme="minorEastAsia" w:hAnsiTheme="minorHAnsi" w:cstheme="minorBidi"/>
            <w:noProof/>
            <w:sz w:val="22"/>
            <w:szCs w:val="22"/>
          </w:rPr>
          <w:tab/>
        </w:r>
        <w:r w:rsidRPr="00F31096">
          <w:rPr>
            <w:rStyle w:val="Hyperlink"/>
            <w:noProof/>
          </w:rPr>
          <w:t>QTY Quantity (KZ=</w:t>
        </w:r>
        <w:r w:rsidRPr="00F31096">
          <w:rPr>
            <w:rStyle w:val="Hyperlink"/>
            <w:noProof/>
            <w:lang w:val="fr-FR"/>
          </w:rPr>
          <w:t>Network Service Peak Load)</w:t>
        </w:r>
        <w:r>
          <w:rPr>
            <w:noProof/>
            <w:webHidden/>
          </w:rPr>
          <w:tab/>
        </w:r>
        <w:r>
          <w:rPr>
            <w:noProof/>
            <w:webHidden/>
          </w:rPr>
          <w:fldChar w:fldCharType="begin"/>
        </w:r>
        <w:r>
          <w:rPr>
            <w:noProof/>
            <w:webHidden/>
          </w:rPr>
          <w:instrText xml:space="preserve"> PAGEREF _Toc382841472 \h </w:instrText>
        </w:r>
        <w:r>
          <w:rPr>
            <w:noProof/>
            <w:webHidden/>
          </w:rPr>
        </w:r>
        <w:r>
          <w:rPr>
            <w:noProof/>
            <w:webHidden/>
          </w:rPr>
          <w:fldChar w:fldCharType="separate"/>
        </w:r>
        <w:r>
          <w:rPr>
            <w:noProof/>
            <w:webHidden/>
          </w:rPr>
          <w:t>69</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73" w:history="1">
        <w:r w:rsidRPr="00F31096">
          <w:rPr>
            <w:rStyle w:val="Hyperlink"/>
            <w:noProof/>
          </w:rPr>
          <w:t>Example: Historical Interval Usage by Account</w:t>
        </w:r>
        <w:r>
          <w:rPr>
            <w:noProof/>
            <w:webHidden/>
          </w:rPr>
          <w:tab/>
        </w:r>
        <w:r>
          <w:rPr>
            <w:noProof/>
            <w:webHidden/>
          </w:rPr>
          <w:fldChar w:fldCharType="begin"/>
        </w:r>
        <w:r>
          <w:rPr>
            <w:noProof/>
            <w:webHidden/>
          </w:rPr>
          <w:instrText xml:space="preserve"> PAGEREF _Toc382841473 \h </w:instrText>
        </w:r>
        <w:r>
          <w:rPr>
            <w:noProof/>
            <w:webHidden/>
          </w:rPr>
        </w:r>
        <w:r>
          <w:rPr>
            <w:noProof/>
            <w:webHidden/>
          </w:rPr>
          <w:fldChar w:fldCharType="separate"/>
        </w:r>
        <w:r>
          <w:rPr>
            <w:noProof/>
            <w:webHidden/>
          </w:rPr>
          <w:t>72</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74" w:history="1">
        <w:r w:rsidRPr="00F31096">
          <w:rPr>
            <w:rStyle w:val="Hyperlink"/>
            <w:noProof/>
          </w:rPr>
          <w:t>Example: Historical Interval Usage by Meter</w:t>
        </w:r>
        <w:r>
          <w:rPr>
            <w:noProof/>
            <w:webHidden/>
          </w:rPr>
          <w:tab/>
        </w:r>
        <w:r>
          <w:rPr>
            <w:noProof/>
            <w:webHidden/>
          </w:rPr>
          <w:fldChar w:fldCharType="begin"/>
        </w:r>
        <w:r>
          <w:rPr>
            <w:noProof/>
            <w:webHidden/>
          </w:rPr>
          <w:instrText xml:space="preserve"> PAGEREF _Toc382841474 \h </w:instrText>
        </w:r>
        <w:r>
          <w:rPr>
            <w:noProof/>
            <w:webHidden/>
          </w:rPr>
        </w:r>
        <w:r>
          <w:rPr>
            <w:noProof/>
            <w:webHidden/>
          </w:rPr>
          <w:fldChar w:fldCharType="separate"/>
        </w:r>
        <w:r>
          <w:rPr>
            <w:noProof/>
            <w:webHidden/>
          </w:rPr>
          <w:t>73</w:t>
        </w:r>
        <w:r>
          <w:rPr>
            <w:noProof/>
            <w:webHidden/>
          </w:rPr>
          <w:fldChar w:fldCharType="end"/>
        </w:r>
      </w:hyperlink>
    </w:p>
    <w:p w:rsidR="00663994" w:rsidRDefault="00663994">
      <w:pPr>
        <w:pStyle w:val="TOC1"/>
        <w:tabs>
          <w:tab w:val="right" w:leader="dot" w:pos="9350"/>
        </w:tabs>
        <w:rPr>
          <w:rFonts w:asciiTheme="minorHAnsi" w:eastAsiaTheme="minorEastAsia" w:hAnsiTheme="minorHAnsi" w:cstheme="minorBidi"/>
          <w:noProof/>
          <w:sz w:val="22"/>
          <w:szCs w:val="22"/>
        </w:rPr>
      </w:pPr>
      <w:hyperlink w:anchor="_Toc382841475" w:history="1">
        <w:r w:rsidRPr="00F31096">
          <w:rPr>
            <w:rStyle w:val="Hyperlink"/>
            <w:noProof/>
          </w:rPr>
          <w:t>Example:  Pennsylvania &amp; Maryland Net Metering / Customer Generation</w:t>
        </w:r>
        <w:r>
          <w:rPr>
            <w:noProof/>
            <w:webHidden/>
          </w:rPr>
          <w:tab/>
        </w:r>
        <w:r>
          <w:rPr>
            <w:noProof/>
            <w:webHidden/>
          </w:rPr>
          <w:fldChar w:fldCharType="begin"/>
        </w:r>
        <w:r>
          <w:rPr>
            <w:noProof/>
            <w:webHidden/>
          </w:rPr>
          <w:instrText xml:space="preserve"> PAGEREF _Toc382841475 \h </w:instrText>
        </w:r>
        <w:r>
          <w:rPr>
            <w:noProof/>
            <w:webHidden/>
          </w:rPr>
        </w:r>
        <w:r>
          <w:rPr>
            <w:noProof/>
            <w:webHidden/>
          </w:rPr>
          <w:fldChar w:fldCharType="separate"/>
        </w:r>
        <w:r>
          <w:rPr>
            <w:noProof/>
            <w:webHidden/>
          </w:rPr>
          <w:t>73</w:t>
        </w:r>
        <w:r>
          <w:rPr>
            <w:noProof/>
            <w:webHidden/>
          </w:rPr>
          <w:fldChar w:fldCharType="end"/>
        </w:r>
      </w:hyperlink>
    </w:p>
    <w:p w:rsidR="00BB5A19" w:rsidRDefault="008B5BB7">
      <w:pPr>
        <w:pStyle w:val="Footer"/>
        <w:tabs>
          <w:tab w:val="clear" w:pos="4320"/>
          <w:tab w:val="clear" w:pos="8640"/>
        </w:tabs>
      </w:pPr>
      <w:r>
        <w:fldChar w:fldCharType="end"/>
      </w:r>
      <w:r w:rsidR="00BB5A19">
        <w:br w:type="page"/>
      </w: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BB5A19">
        <w:trPr>
          <w:trHeight w:val="530"/>
        </w:trPr>
        <w:tc>
          <w:tcPr>
            <w:tcW w:w="2142" w:type="dxa"/>
          </w:tcPr>
          <w:p w:rsidR="00BB5A19" w:rsidRDefault="00BB5A1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34" w:type="dxa"/>
          </w:tcPr>
          <w:p w:rsidR="00BB5A19" w:rsidRDefault="00BB5A19">
            <w:pPr>
              <w:pStyle w:val="Heading1"/>
              <w:rPr>
                <w:rFonts w:ascii="Times New Roman" w:hAnsi="Times New Roman"/>
                <w:b w:val="0"/>
              </w:rPr>
            </w:pPr>
          </w:p>
        </w:tc>
        <w:tc>
          <w:tcPr>
            <w:tcW w:w="7506" w:type="dxa"/>
          </w:tcPr>
          <w:p w:rsidR="00BB5A19" w:rsidRDefault="00BB5A19">
            <w:pPr>
              <w:pStyle w:val="Heading1"/>
              <w:tabs>
                <w:tab w:val="left" w:pos="6858"/>
              </w:tabs>
              <w:rPr>
                <w:rFonts w:ascii="Times New Roman" w:hAnsi="Times New Roman"/>
                <w:sz w:val="32"/>
              </w:rPr>
            </w:pPr>
            <w:bookmarkStart w:id="1" w:name="_Toc470595437"/>
            <w:bookmarkStart w:id="2" w:name="_Toc478788709"/>
            <w:bookmarkStart w:id="3" w:name="_Toc478964053"/>
            <w:bookmarkStart w:id="4" w:name="_Toc493255431"/>
            <w:bookmarkStart w:id="5" w:name="_Toc535209187"/>
            <w:bookmarkStart w:id="6" w:name="_Toc535209219"/>
            <w:bookmarkStart w:id="7" w:name="_Toc535220494"/>
            <w:bookmarkStart w:id="8" w:name="_Toc58862466"/>
            <w:bookmarkStart w:id="9" w:name="_Toc58863860"/>
            <w:bookmarkStart w:id="10" w:name="_Toc72118100"/>
            <w:bookmarkStart w:id="11" w:name="_Toc382841412"/>
            <w:r>
              <w:rPr>
                <w:rFonts w:ascii="Times New Roman" w:hAnsi="Times New Roman"/>
                <w:sz w:val="32"/>
              </w:rPr>
              <w:t>Summary of Changes</w:t>
            </w:r>
            <w:bookmarkEnd w:id="1"/>
            <w:bookmarkEnd w:id="2"/>
            <w:bookmarkEnd w:id="3"/>
            <w:bookmarkEnd w:id="4"/>
            <w:bookmarkEnd w:id="5"/>
            <w:bookmarkEnd w:id="6"/>
            <w:bookmarkEnd w:id="7"/>
            <w:bookmarkEnd w:id="8"/>
            <w:bookmarkEnd w:id="9"/>
            <w:bookmarkEnd w:id="10"/>
            <w:bookmarkEnd w:id="11"/>
          </w:p>
        </w:tc>
      </w:tr>
      <w:tr w:rsidR="00BB5A19">
        <w:trPr>
          <w:trHeight w:val="530"/>
        </w:trPr>
        <w:tc>
          <w:tcPr>
            <w:tcW w:w="2142" w:type="dxa"/>
          </w:tcPr>
          <w:p w:rsidR="00BB5A19" w:rsidRDefault="00BB5A1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15, 2008</w:t>
            </w:r>
          </w:p>
          <w:p w:rsidR="00BB5A19" w:rsidRDefault="00BB5A1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0.1D</w:t>
            </w:r>
          </w:p>
        </w:tc>
        <w:tc>
          <w:tcPr>
            <w:tcW w:w="234" w:type="dxa"/>
          </w:tcPr>
          <w:p w:rsidR="00BB5A19" w:rsidRDefault="00BB5A19">
            <w:pPr>
              <w:pStyle w:val="Heading1"/>
              <w:rPr>
                <w:rFonts w:ascii="Times New Roman" w:hAnsi="Times New Roman"/>
                <w:b w:val="0"/>
              </w:rPr>
            </w:pPr>
          </w:p>
        </w:tc>
        <w:tc>
          <w:tcPr>
            <w:tcW w:w="7506" w:type="dxa"/>
          </w:tcPr>
          <w:p w:rsidR="00BB5A19" w:rsidRDefault="00BB5A19">
            <w:pPr>
              <w:pStyle w:val="Footer"/>
              <w:tabs>
                <w:tab w:val="clear" w:pos="4320"/>
                <w:tab w:val="clear" w:pos="8640"/>
              </w:tabs>
            </w:pPr>
            <w:r>
              <w:t>Initi</w:t>
            </w:r>
            <w:r w:rsidR="009F48CB">
              <w:t>al Release for PSEG NJ Change Control</w:t>
            </w:r>
            <w:r>
              <w:t>.</w:t>
            </w:r>
          </w:p>
          <w:p w:rsidR="00BB5A19" w:rsidRDefault="00BB5A19">
            <w:pPr>
              <w:pStyle w:val="Footer"/>
              <w:tabs>
                <w:tab w:val="clear" w:pos="4320"/>
                <w:tab w:val="clear" w:pos="8640"/>
                <w:tab w:val="left" w:pos="360"/>
              </w:tabs>
              <w:ind w:left="360" w:hanging="360"/>
            </w:pPr>
          </w:p>
        </w:tc>
      </w:tr>
      <w:tr w:rsidR="00BB5A19">
        <w:trPr>
          <w:trHeight w:val="530"/>
        </w:trPr>
        <w:tc>
          <w:tcPr>
            <w:tcW w:w="2142" w:type="dxa"/>
          </w:tcPr>
          <w:p w:rsidR="00BB5A19" w:rsidRDefault="0013327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20, 2008</w:t>
            </w:r>
          </w:p>
          <w:p w:rsidR="00133272" w:rsidRDefault="0013327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0.</w:t>
            </w:r>
            <w:r w:rsidR="00101766">
              <w:t>1.</w:t>
            </w:r>
            <w:r>
              <w:t>5D</w:t>
            </w:r>
          </w:p>
        </w:tc>
        <w:tc>
          <w:tcPr>
            <w:tcW w:w="234" w:type="dxa"/>
          </w:tcPr>
          <w:p w:rsidR="00BB5A19" w:rsidRDefault="00BB5A19">
            <w:pPr>
              <w:pStyle w:val="Heading1"/>
              <w:rPr>
                <w:rFonts w:ascii="Times New Roman" w:hAnsi="Times New Roman"/>
                <w:b w:val="0"/>
              </w:rPr>
            </w:pPr>
          </w:p>
        </w:tc>
        <w:tc>
          <w:tcPr>
            <w:tcW w:w="7506" w:type="dxa"/>
          </w:tcPr>
          <w:p w:rsidR="00BB5A19" w:rsidRDefault="00133272" w:rsidP="00BB5A19">
            <w:pPr>
              <w:pStyle w:val="Footer"/>
              <w:tabs>
                <w:tab w:val="clear" w:pos="4320"/>
                <w:tab w:val="clear" w:pos="8640"/>
              </w:tabs>
            </w:pPr>
            <w:r>
              <w:t>Incorporate changes for PA</w:t>
            </w:r>
          </w:p>
        </w:tc>
      </w:tr>
      <w:tr w:rsidR="00BB5A19">
        <w:trPr>
          <w:trHeight w:val="530"/>
        </w:trPr>
        <w:tc>
          <w:tcPr>
            <w:tcW w:w="2142" w:type="dxa"/>
          </w:tcPr>
          <w:p w:rsidR="00BB5A19" w:rsidRDefault="000261C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 2008</w:t>
            </w:r>
          </w:p>
          <w:p w:rsidR="000261C1" w:rsidRDefault="000261C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0.</w:t>
            </w:r>
            <w:r w:rsidR="00101766">
              <w:t>1.</w:t>
            </w:r>
            <w:r>
              <w:t>6D</w:t>
            </w:r>
          </w:p>
        </w:tc>
        <w:tc>
          <w:tcPr>
            <w:tcW w:w="234" w:type="dxa"/>
          </w:tcPr>
          <w:p w:rsidR="00BB5A19" w:rsidRDefault="00BB5A19">
            <w:pPr>
              <w:pStyle w:val="Heading1"/>
              <w:rPr>
                <w:rFonts w:ascii="Times New Roman" w:hAnsi="Times New Roman"/>
                <w:b w:val="0"/>
              </w:rPr>
            </w:pPr>
          </w:p>
        </w:tc>
        <w:tc>
          <w:tcPr>
            <w:tcW w:w="7506" w:type="dxa"/>
          </w:tcPr>
          <w:p w:rsidR="00BB5A19" w:rsidRDefault="000261C1" w:rsidP="00BB5A19">
            <w:pPr>
              <w:pStyle w:val="Footer"/>
              <w:tabs>
                <w:tab w:val="clear" w:pos="4320"/>
                <w:tab w:val="clear" w:pos="8640"/>
              </w:tabs>
            </w:pPr>
            <w:r>
              <w:t>Remove PECO from PA Notes section</w:t>
            </w:r>
          </w:p>
        </w:tc>
      </w:tr>
      <w:tr w:rsidR="00BB5A19">
        <w:trPr>
          <w:trHeight w:val="530"/>
        </w:trPr>
        <w:tc>
          <w:tcPr>
            <w:tcW w:w="2142" w:type="dxa"/>
          </w:tcPr>
          <w:p w:rsidR="00BB5A19" w:rsidRDefault="0010176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8, 2009</w:t>
            </w:r>
          </w:p>
          <w:p w:rsidR="00101766" w:rsidRDefault="0010176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0.1.7D</w:t>
            </w:r>
          </w:p>
        </w:tc>
        <w:tc>
          <w:tcPr>
            <w:tcW w:w="234" w:type="dxa"/>
          </w:tcPr>
          <w:p w:rsidR="00BB5A19" w:rsidRDefault="00BB5A19">
            <w:pPr>
              <w:pStyle w:val="Heading1"/>
              <w:rPr>
                <w:rFonts w:ascii="Times New Roman" w:hAnsi="Times New Roman"/>
                <w:b w:val="0"/>
                <w:sz w:val="20"/>
              </w:rPr>
            </w:pPr>
          </w:p>
        </w:tc>
        <w:tc>
          <w:tcPr>
            <w:tcW w:w="7506" w:type="dxa"/>
          </w:tcPr>
          <w:p w:rsidR="00BB5A19" w:rsidRDefault="00101766">
            <w:r>
              <w:t>Incorporate PA Change Control 056 (PPL field use)</w:t>
            </w:r>
          </w:p>
        </w:tc>
      </w:tr>
      <w:tr w:rsidR="009F48CB">
        <w:trPr>
          <w:trHeight w:val="530"/>
        </w:trPr>
        <w:tc>
          <w:tcPr>
            <w:tcW w:w="2142" w:type="dxa"/>
          </w:tcPr>
          <w:p w:rsidR="009F48CB" w:rsidRDefault="009F48CB" w:rsidP="009F48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9F48CB" w:rsidRDefault="009F48CB" w:rsidP="009F48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34" w:type="dxa"/>
          </w:tcPr>
          <w:p w:rsidR="009F48CB" w:rsidRDefault="009F48CB" w:rsidP="009F48CB">
            <w:pPr>
              <w:pStyle w:val="Heading1"/>
              <w:rPr>
                <w:rFonts w:ascii="Times New Roman" w:hAnsi="Times New Roman"/>
                <w:b w:val="0"/>
                <w:sz w:val="20"/>
              </w:rPr>
            </w:pPr>
          </w:p>
        </w:tc>
        <w:tc>
          <w:tcPr>
            <w:tcW w:w="7506" w:type="dxa"/>
          </w:tcPr>
          <w:p w:rsidR="009F48CB" w:rsidRDefault="009F48CB" w:rsidP="009F48CB">
            <w:pPr>
              <w:pStyle w:val="Footer"/>
              <w:tabs>
                <w:tab w:val="clear" w:pos="4320"/>
                <w:tab w:val="clear" w:pos="8640"/>
              </w:tabs>
            </w:pPr>
            <w:r>
              <w:t>This transaction is a new FINAL version for Pennsylvania, New Jersey, Maryland, and Delaware.</w:t>
            </w:r>
          </w:p>
        </w:tc>
      </w:tr>
      <w:tr w:rsidR="0088786B">
        <w:trPr>
          <w:trHeight w:val="530"/>
        </w:trPr>
        <w:tc>
          <w:tcPr>
            <w:tcW w:w="2142" w:type="dxa"/>
          </w:tcPr>
          <w:p w:rsidR="0088786B" w:rsidRDefault="0088786B"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4, 2010</w:t>
            </w:r>
          </w:p>
          <w:p w:rsidR="0088786B" w:rsidRDefault="0088786B"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1.0.1D</w:t>
            </w:r>
          </w:p>
        </w:tc>
        <w:tc>
          <w:tcPr>
            <w:tcW w:w="234" w:type="dxa"/>
          </w:tcPr>
          <w:p w:rsidR="0088786B" w:rsidRDefault="0088786B" w:rsidP="009F48CB">
            <w:pPr>
              <w:pStyle w:val="Heading1"/>
              <w:rPr>
                <w:rFonts w:ascii="Times New Roman" w:hAnsi="Times New Roman"/>
                <w:b w:val="0"/>
                <w:sz w:val="20"/>
              </w:rPr>
            </w:pPr>
          </w:p>
        </w:tc>
        <w:tc>
          <w:tcPr>
            <w:tcW w:w="7506" w:type="dxa"/>
          </w:tcPr>
          <w:p w:rsidR="0088786B" w:rsidRDefault="0088786B" w:rsidP="009F48CB">
            <w:pPr>
              <w:pStyle w:val="Footer"/>
              <w:tabs>
                <w:tab w:val="clear" w:pos="4320"/>
                <w:tab w:val="clear" w:pos="8640"/>
              </w:tabs>
            </w:pPr>
            <w:r>
              <w:t>Incorporated PA Change Control 065 (REF*LF and REF*SV)</w:t>
            </w:r>
          </w:p>
          <w:p w:rsidR="000C7883" w:rsidRDefault="000C7883" w:rsidP="009F48CB">
            <w:pPr>
              <w:pStyle w:val="Footer"/>
              <w:tabs>
                <w:tab w:val="clear" w:pos="4320"/>
                <w:tab w:val="clear" w:pos="8640"/>
              </w:tabs>
            </w:pPr>
            <w:r>
              <w:t>Incorporated PA Change Control 066 (FE HI Implementation)</w:t>
            </w:r>
          </w:p>
          <w:p w:rsidR="000C7883" w:rsidRDefault="000C7883" w:rsidP="009F48CB">
            <w:pPr>
              <w:pStyle w:val="Footer"/>
              <w:tabs>
                <w:tab w:val="clear" w:pos="4320"/>
                <w:tab w:val="clear" w:pos="8640"/>
              </w:tabs>
            </w:pPr>
            <w:r>
              <w:t>Incorporated PA Change Control 068 (PECO HI Implementation)</w:t>
            </w:r>
          </w:p>
          <w:p w:rsidR="0026370E" w:rsidRDefault="0026370E" w:rsidP="009F48CB">
            <w:pPr>
              <w:pStyle w:val="Footer"/>
              <w:tabs>
                <w:tab w:val="clear" w:pos="4320"/>
                <w:tab w:val="clear" w:pos="8640"/>
              </w:tabs>
            </w:pPr>
            <w:r>
              <w:t>Incorporated PA Change Control 073 (Update terminology of AMTKC to PLC and AMTKZ to NSPL)</w:t>
            </w:r>
          </w:p>
        </w:tc>
      </w:tr>
      <w:tr w:rsidR="00724B04">
        <w:trPr>
          <w:trHeight w:val="530"/>
        </w:trPr>
        <w:tc>
          <w:tcPr>
            <w:tcW w:w="2142" w:type="dxa"/>
          </w:tcPr>
          <w:p w:rsidR="00724B04" w:rsidRDefault="00724B04"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724B04" w:rsidRDefault="00724B04"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34" w:type="dxa"/>
          </w:tcPr>
          <w:p w:rsidR="00724B04" w:rsidRDefault="00724B04" w:rsidP="009F48CB">
            <w:pPr>
              <w:pStyle w:val="Heading1"/>
              <w:rPr>
                <w:rFonts w:ascii="Times New Roman" w:hAnsi="Times New Roman"/>
                <w:b w:val="0"/>
                <w:sz w:val="20"/>
              </w:rPr>
            </w:pPr>
          </w:p>
        </w:tc>
        <w:tc>
          <w:tcPr>
            <w:tcW w:w="7506" w:type="dxa"/>
          </w:tcPr>
          <w:p w:rsidR="00724B04" w:rsidRDefault="00724B04" w:rsidP="009F48CB">
            <w:pPr>
              <w:pStyle w:val="Footer"/>
              <w:tabs>
                <w:tab w:val="clear" w:pos="4320"/>
                <w:tab w:val="clear" w:pos="8640"/>
              </w:tabs>
            </w:pPr>
            <w:r>
              <w:t>This transaction is a new FINAL version for Pennsylvania, New Jersey, Maryland, and Delaware.</w:t>
            </w:r>
          </w:p>
        </w:tc>
      </w:tr>
      <w:tr w:rsidR="005729AC">
        <w:trPr>
          <w:trHeight w:val="530"/>
        </w:trPr>
        <w:tc>
          <w:tcPr>
            <w:tcW w:w="2142" w:type="dxa"/>
          </w:tcPr>
          <w:p w:rsidR="00CE5527" w:rsidRDefault="0030033C"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 2012</w:t>
            </w:r>
          </w:p>
          <w:p w:rsidR="005729AC" w:rsidRDefault="005729AC"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2.01</w:t>
            </w:r>
          </w:p>
        </w:tc>
        <w:tc>
          <w:tcPr>
            <w:tcW w:w="234" w:type="dxa"/>
          </w:tcPr>
          <w:p w:rsidR="005729AC" w:rsidRDefault="005729AC" w:rsidP="009F48CB">
            <w:pPr>
              <w:pStyle w:val="Heading1"/>
              <w:rPr>
                <w:rFonts w:ascii="Times New Roman" w:hAnsi="Times New Roman"/>
                <w:b w:val="0"/>
                <w:sz w:val="20"/>
              </w:rPr>
            </w:pPr>
          </w:p>
        </w:tc>
        <w:tc>
          <w:tcPr>
            <w:tcW w:w="7506" w:type="dxa"/>
          </w:tcPr>
          <w:p w:rsidR="005729AC" w:rsidRDefault="005729AC" w:rsidP="009F48CB">
            <w:pPr>
              <w:pStyle w:val="Footer"/>
              <w:tabs>
                <w:tab w:val="clear" w:pos="4320"/>
                <w:tab w:val="clear" w:pos="8640"/>
              </w:tabs>
            </w:pPr>
            <w:r>
              <w:t>Incorporated PA Change Control 075 (</w:t>
            </w:r>
            <w:r w:rsidR="00FF4DB1">
              <w:t>Update UOM codes in QTY</w:t>
            </w:r>
            <w:r>
              <w:t>03)</w:t>
            </w:r>
          </w:p>
          <w:p w:rsidR="00FF4DB1" w:rsidRDefault="00FF4DB1" w:rsidP="009F48CB">
            <w:pPr>
              <w:pStyle w:val="Footer"/>
              <w:tabs>
                <w:tab w:val="clear" w:pos="4320"/>
                <w:tab w:val="clear" w:pos="8640"/>
              </w:tabs>
            </w:pPr>
            <w:r>
              <w:t>Incorporated PA Change Control 077 (Add QTY01 Codes)</w:t>
            </w:r>
          </w:p>
          <w:p w:rsidR="0011712D" w:rsidRDefault="0011712D" w:rsidP="009F48CB">
            <w:pPr>
              <w:pStyle w:val="Footer"/>
              <w:tabs>
                <w:tab w:val="clear" w:pos="4320"/>
                <w:tab w:val="clear" w:pos="8640"/>
              </w:tabs>
            </w:pPr>
            <w:r>
              <w:t>Incorpor</w:t>
            </w:r>
            <w:r w:rsidR="006D190C">
              <w:t>ated PA Change Control 078 (</w:t>
            </w:r>
            <w:r>
              <w:t>REF</w:t>
            </w:r>
            <w:r w:rsidR="006D190C">
              <w:t>*</w:t>
            </w:r>
            <w:r>
              <w:t>11)</w:t>
            </w:r>
          </w:p>
          <w:p w:rsidR="0011712D" w:rsidRDefault="0011712D" w:rsidP="009F48CB">
            <w:pPr>
              <w:pStyle w:val="Footer"/>
              <w:tabs>
                <w:tab w:val="clear" w:pos="4320"/>
                <w:tab w:val="clear" w:pos="8640"/>
              </w:tabs>
            </w:pPr>
            <w:r>
              <w:t>Incorporated PA Change Control 080 (Clarify K1 in SU loop)</w:t>
            </w:r>
          </w:p>
          <w:p w:rsidR="00FF4DB1" w:rsidRDefault="00FF4DB1" w:rsidP="009F48CB">
            <w:pPr>
              <w:pStyle w:val="Footer"/>
              <w:tabs>
                <w:tab w:val="clear" w:pos="4320"/>
                <w:tab w:val="clear" w:pos="8640"/>
              </w:tabs>
            </w:pPr>
            <w:r>
              <w:t>Incorporated PA Change Control 082 (Add/update QTY01 Codes)</w:t>
            </w:r>
          </w:p>
          <w:p w:rsidR="006D190C" w:rsidRDefault="006D190C" w:rsidP="009F48CB">
            <w:pPr>
              <w:pStyle w:val="Footer"/>
              <w:tabs>
                <w:tab w:val="clear" w:pos="4320"/>
                <w:tab w:val="clear" w:pos="8640"/>
              </w:tabs>
            </w:pPr>
            <w:r>
              <w:t>Incorporated PA Change Control 085 (REF*KY)</w:t>
            </w:r>
          </w:p>
          <w:p w:rsidR="006D190C" w:rsidRDefault="006D190C" w:rsidP="009F48CB">
            <w:pPr>
              <w:pStyle w:val="Footer"/>
              <w:tabs>
                <w:tab w:val="clear" w:pos="4320"/>
                <w:tab w:val="clear" w:pos="8640"/>
              </w:tabs>
            </w:pPr>
            <w:r>
              <w:t>Incorporated PA Change Control 090 (REF03 in REF*KY)</w:t>
            </w:r>
          </w:p>
          <w:p w:rsidR="00B90A77" w:rsidRDefault="00B90A77" w:rsidP="009F48CB">
            <w:pPr>
              <w:pStyle w:val="Footer"/>
              <w:tabs>
                <w:tab w:val="clear" w:pos="4320"/>
                <w:tab w:val="clear" w:pos="8640"/>
              </w:tabs>
            </w:pPr>
            <w:r>
              <w:t>Incorporated PA Change Control 093 (admin updates)</w:t>
            </w:r>
          </w:p>
        </w:tc>
      </w:tr>
      <w:tr w:rsidR="0022143A">
        <w:trPr>
          <w:trHeight w:val="530"/>
        </w:trPr>
        <w:tc>
          <w:tcPr>
            <w:tcW w:w="2142" w:type="dxa"/>
          </w:tcPr>
          <w:p w:rsidR="0022143A" w:rsidRDefault="0022143A"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tc>
        <w:tc>
          <w:tcPr>
            <w:tcW w:w="234" w:type="dxa"/>
          </w:tcPr>
          <w:p w:rsidR="0022143A" w:rsidRDefault="0022143A" w:rsidP="009F48CB">
            <w:pPr>
              <w:pStyle w:val="Heading1"/>
              <w:rPr>
                <w:rFonts w:ascii="Times New Roman" w:hAnsi="Times New Roman"/>
                <w:b w:val="0"/>
                <w:sz w:val="20"/>
              </w:rPr>
            </w:pPr>
          </w:p>
        </w:tc>
        <w:tc>
          <w:tcPr>
            <w:tcW w:w="7506" w:type="dxa"/>
          </w:tcPr>
          <w:p w:rsidR="0022143A" w:rsidRDefault="0022143A" w:rsidP="0022143A">
            <w:pPr>
              <w:pStyle w:val="Footer"/>
              <w:numPr>
                <w:ilvl w:val="0"/>
                <w:numId w:val="19"/>
              </w:numPr>
              <w:tabs>
                <w:tab w:val="clear" w:pos="4320"/>
                <w:tab w:val="clear" w:pos="8640"/>
              </w:tabs>
            </w:pPr>
            <w:r>
              <w:t>Moving to v6.0 to align versions across all transaction sets</w:t>
            </w:r>
          </w:p>
          <w:p w:rsidR="0022143A" w:rsidRDefault="0022143A" w:rsidP="009F48CB">
            <w:pPr>
              <w:pStyle w:val="Footer"/>
              <w:numPr>
                <w:ilvl w:val="0"/>
                <w:numId w:val="19"/>
              </w:numPr>
              <w:tabs>
                <w:tab w:val="clear" w:pos="4320"/>
                <w:tab w:val="clear" w:pos="8640"/>
              </w:tabs>
            </w:pPr>
            <w:r>
              <w:t>Cleaned up references to Allegheny and APS throughout document</w:t>
            </w:r>
          </w:p>
          <w:p w:rsidR="00CC0CA4" w:rsidRDefault="00CC0CA4" w:rsidP="00CC0CA4">
            <w:pPr>
              <w:pStyle w:val="Footer"/>
              <w:numPr>
                <w:ilvl w:val="0"/>
                <w:numId w:val="19"/>
              </w:numPr>
              <w:tabs>
                <w:tab w:val="clear" w:pos="4320"/>
                <w:tab w:val="clear" w:pos="8640"/>
              </w:tabs>
            </w:pPr>
            <w:r>
              <w:t>Incorporate PA Change Control 087 (a</w:t>
            </w:r>
            <w:r w:rsidRPr="0000252B">
              <w:t xml:space="preserve">dd DTM segments to be used </w:t>
            </w:r>
            <w:r>
              <w:t>with QTY*KC and QTY*KZ to denote current and future values)</w:t>
            </w:r>
          </w:p>
          <w:p w:rsidR="0022143A" w:rsidRDefault="0022143A" w:rsidP="009F48CB">
            <w:pPr>
              <w:pStyle w:val="Footer"/>
              <w:numPr>
                <w:ilvl w:val="0"/>
                <w:numId w:val="19"/>
              </w:numPr>
              <w:tabs>
                <w:tab w:val="clear" w:pos="4320"/>
                <w:tab w:val="clear" w:pos="8640"/>
              </w:tabs>
            </w:pPr>
            <w:r>
              <w:t>Incorporate PA Change Control 095 (REF03 in REF*KY)</w:t>
            </w:r>
          </w:p>
          <w:p w:rsidR="0022143A" w:rsidRDefault="0022143A" w:rsidP="0022143A">
            <w:pPr>
              <w:pStyle w:val="Footer"/>
              <w:numPr>
                <w:ilvl w:val="0"/>
                <w:numId w:val="19"/>
              </w:numPr>
              <w:tabs>
                <w:tab w:val="clear" w:pos="4320"/>
                <w:tab w:val="clear" w:pos="8640"/>
              </w:tabs>
            </w:pPr>
            <w:r>
              <w:t>Incorporate PA Change Control 101 (remove AMT*LD from request; rescinds CC 58)</w:t>
            </w:r>
          </w:p>
          <w:p w:rsidR="0022143A" w:rsidRDefault="0022143A" w:rsidP="0022143A">
            <w:pPr>
              <w:pStyle w:val="Footer"/>
              <w:numPr>
                <w:ilvl w:val="0"/>
                <w:numId w:val="19"/>
              </w:numPr>
              <w:tabs>
                <w:tab w:val="clear" w:pos="4320"/>
                <w:tab w:val="clear" w:pos="8640"/>
              </w:tabs>
            </w:pPr>
            <w:r>
              <w:t>Incorporate PA Change Control 102 (increase  REF*BF length in Data Dictionary)</w:t>
            </w:r>
          </w:p>
          <w:p w:rsidR="00B83418" w:rsidRDefault="00B83418" w:rsidP="0022143A">
            <w:pPr>
              <w:pStyle w:val="Footer"/>
              <w:numPr>
                <w:ilvl w:val="0"/>
                <w:numId w:val="19"/>
              </w:numPr>
              <w:tabs>
                <w:tab w:val="clear" w:pos="4320"/>
                <w:tab w:val="clear" w:pos="8640"/>
              </w:tabs>
            </w:pPr>
            <w:r>
              <w:t>Incorporate PA Change Control 103 (uniform net metering consumption reporting)</w:t>
            </w:r>
          </w:p>
          <w:p w:rsidR="00E22EBF" w:rsidRDefault="00E22EBF" w:rsidP="0022143A">
            <w:pPr>
              <w:pStyle w:val="Footer"/>
              <w:numPr>
                <w:ilvl w:val="0"/>
                <w:numId w:val="19"/>
              </w:numPr>
              <w:tabs>
                <w:tab w:val="clear" w:pos="4320"/>
                <w:tab w:val="clear" w:pos="8640"/>
              </w:tabs>
            </w:pPr>
            <w:r>
              <w:t>Incorporate MD Change Control 015 (add 867HI support for Maryland)</w:t>
            </w:r>
          </w:p>
        </w:tc>
      </w:tr>
      <w:tr w:rsidR="00E80B8E">
        <w:trPr>
          <w:trHeight w:val="530"/>
        </w:trPr>
        <w:tc>
          <w:tcPr>
            <w:tcW w:w="2142" w:type="dxa"/>
          </w:tcPr>
          <w:p w:rsidR="00E80B8E" w:rsidRDefault="00753605"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A82677">
              <w:t>1</w:t>
            </w:r>
            <w:r>
              <w:t>7</w:t>
            </w:r>
            <w:r w:rsidR="00E80B8E">
              <w:t>, 2014</w:t>
            </w:r>
          </w:p>
          <w:p w:rsidR="00E80B8E" w:rsidRDefault="00E80B8E" w:rsidP="008878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tcPr>
          <w:p w:rsidR="00E80B8E" w:rsidRDefault="00E80B8E" w:rsidP="009F48CB">
            <w:pPr>
              <w:pStyle w:val="Heading1"/>
              <w:rPr>
                <w:rFonts w:ascii="Times New Roman" w:hAnsi="Times New Roman"/>
                <w:b w:val="0"/>
                <w:sz w:val="20"/>
              </w:rPr>
            </w:pPr>
          </w:p>
        </w:tc>
        <w:tc>
          <w:tcPr>
            <w:tcW w:w="7506" w:type="dxa"/>
          </w:tcPr>
          <w:p w:rsidR="00FC0DF7" w:rsidRDefault="00FC0DF7" w:rsidP="0022143A">
            <w:pPr>
              <w:pStyle w:val="Footer"/>
              <w:numPr>
                <w:ilvl w:val="0"/>
                <w:numId w:val="19"/>
              </w:numPr>
              <w:tabs>
                <w:tab w:val="clear" w:pos="4320"/>
                <w:tab w:val="clear" w:pos="8640"/>
              </w:tabs>
            </w:pPr>
            <w:r>
              <w:t>Incorporate PA Change Control 109 (clarify use in PTD*BQ gray box)</w:t>
            </w:r>
          </w:p>
          <w:p w:rsidR="00E80B8E" w:rsidRDefault="00E80B8E" w:rsidP="0022143A">
            <w:pPr>
              <w:pStyle w:val="Footer"/>
              <w:numPr>
                <w:ilvl w:val="0"/>
                <w:numId w:val="19"/>
              </w:numPr>
              <w:tabs>
                <w:tab w:val="clear" w:pos="4320"/>
                <w:tab w:val="clear" w:pos="8640"/>
              </w:tabs>
            </w:pPr>
            <w:r>
              <w:t xml:space="preserve">Incorporate PA Change Control 110 (clarify notes section for PECO </w:t>
            </w:r>
          </w:p>
          <w:p w:rsidR="00577BC7" w:rsidRDefault="00577BC7" w:rsidP="0022143A">
            <w:pPr>
              <w:pStyle w:val="Footer"/>
              <w:numPr>
                <w:ilvl w:val="0"/>
                <w:numId w:val="19"/>
              </w:numPr>
              <w:tabs>
                <w:tab w:val="clear" w:pos="4320"/>
                <w:tab w:val="clear" w:pos="8640"/>
              </w:tabs>
            </w:pPr>
            <w:r>
              <w:t>Incorporate PA Change Control 114 (add REF*PR to PTD*FG &amp; PTD*RT loops)</w:t>
            </w:r>
          </w:p>
          <w:p w:rsidR="00577BC7" w:rsidRDefault="00577BC7" w:rsidP="0022143A">
            <w:pPr>
              <w:pStyle w:val="Footer"/>
              <w:numPr>
                <w:ilvl w:val="0"/>
                <w:numId w:val="19"/>
              </w:numPr>
              <w:tabs>
                <w:tab w:val="clear" w:pos="4320"/>
                <w:tab w:val="clear" w:pos="8640"/>
              </w:tabs>
            </w:pPr>
            <w:r>
              <w:t>Incorporate PA Change Control 115 (add PTD*RT loop for PECO)</w:t>
            </w:r>
          </w:p>
          <w:p w:rsidR="00A532AA" w:rsidRDefault="00A532AA" w:rsidP="0022143A">
            <w:pPr>
              <w:pStyle w:val="Footer"/>
              <w:numPr>
                <w:ilvl w:val="0"/>
                <w:numId w:val="19"/>
              </w:numPr>
              <w:tabs>
                <w:tab w:val="clear" w:pos="4320"/>
                <w:tab w:val="clear" w:pos="8640"/>
              </w:tabs>
            </w:pPr>
            <w:r>
              <w:t>Incorporate MD Change Control 026 (PHI new CIS; changes to HU/HI)</w:t>
            </w:r>
          </w:p>
          <w:p w:rsidR="00D51992" w:rsidRDefault="00D51992" w:rsidP="0022143A">
            <w:pPr>
              <w:pStyle w:val="Footer"/>
              <w:numPr>
                <w:ilvl w:val="0"/>
                <w:numId w:val="19"/>
              </w:numPr>
              <w:tabs>
                <w:tab w:val="clear" w:pos="4320"/>
                <w:tab w:val="clear" w:pos="8640"/>
              </w:tabs>
            </w:pPr>
            <w:r>
              <w:t>Incorporate MD Change Control 028 (BGE support of 867IU)</w:t>
            </w:r>
          </w:p>
          <w:p w:rsidR="00806E8C" w:rsidRDefault="00806E8C" w:rsidP="00806E8C">
            <w:pPr>
              <w:pStyle w:val="Footer"/>
              <w:numPr>
                <w:ilvl w:val="0"/>
                <w:numId w:val="19"/>
              </w:numPr>
              <w:tabs>
                <w:tab w:val="clear" w:pos="4320"/>
                <w:tab w:val="clear" w:pos="8640"/>
              </w:tabs>
            </w:pPr>
            <w:r>
              <w:t>Incorporate MD Change Control 029 (uniform net meter data reporting)</w:t>
            </w:r>
          </w:p>
          <w:p w:rsidR="00772862" w:rsidRDefault="00772862" w:rsidP="00772862">
            <w:pPr>
              <w:pStyle w:val="Footer"/>
              <w:numPr>
                <w:ilvl w:val="0"/>
                <w:numId w:val="19"/>
              </w:numPr>
              <w:tabs>
                <w:tab w:val="clear" w:pos="4320"/>
                <w:tab w:val="clear" w:pos="8640"/>
              </w:tabs>
            </w:pPr>
            <w:r>
              <w:t>Incorporate MD Change Control 030 (Net Meter Indicator in REF*KY)</w:t>
            </w:r>
          </w:p>
          <w:p w:rsidR="003438A5" w:rsidRDefault="003438A5" w:rsidP="00772862">
            <w:pPr>
              <w:pStyle w:val="Footer"/>
              <w:numPr>
                <w:ilvl w:val="0"/>
                <w:numId w:val="19"/>
              </w:numPr>
              <w:tabs>
                <w:tab w:val="clear" w:pos="4320"/>
                <w:tab w:val="clear" w:pos="8640"/>
              </w:tabs>
            </w:pPr>
            <w:r>
              <w:t>Incorporate NJ Change Control Electric 019 (ACE new CIS:  changes to 867HU/HI)</w:t>
            </w:r>
          </w:p>
          <w:p w:rsidR="00A82677" w:rsidRDefault="00A82677" w:rsidP="00772862">
            <w:pPr>
              <w:pStyle w:val="Footer"/>
              <w:numPr>
                <w:ilvl w:val="0"/>
                <w:numId w:val="19"/>
              </w:numPr>
              <w:tabs>
                <w:tab w:val="clear" w:pos="4320"/>
                <w:tab w:val="clear" w:pos="8640"/>
              </w:tabs>
            </w:pPr>
            <w:r>
              <w:t>Incorporate NJ Change Control Electric 031 (RECO removal from IG)</w:t>
            </w:r>
          </w:p>
          <w:p w:rsidR="00A82677" w:rsidRDefault="00A82677" w:rsidP="00772862">
            <w:pPr>
              <w:pStyle w:val="Footer"/>
              <w:numPr>
                <w:ilvl w:val="0"/>
                <w:numId w:val="19"/>
              </w:numPr>
              <w:tabs>
                <w:tab w:val="clear" w:pos="4320"/>
                <w:tab w:val="clear" w:pos="8640"/>
              </w:tabs>
            </w:pPr>
            <w:r>
              <w:t>Incorporate NJ Change Control Electric 032 (PSE&amp;G admin updates)</w:t>
            </w:r>
          </w:p>
        </w:tc>
      </w:tr>
    </w:tbl>
    <w:p w:rsidR="00BB5A19" w:rsidRDefault="00BB5A19">
      <w:pPr>
        <w:tabs>
          <w:tab w:val="right" w:pos="1800"/>
          <w:tab w:val="left" w:pos="2160"/>
        </w:tabs>
        <w:ind w:left="2160" w:hanging="2160"/>
        <w:jc w:val="center"/>
        <w:rPr>
          <w:b/>
          <w:sz w:val="48"/>
        </w:rPr>
      </w:pPr>
      <w:r>
        <w:rPr>
          <w:b/>
          <w:sz w:val="40"/>
        </w:rPr>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BB5A19">
        <w:trPr>
          <w:trHeight w:val="530"/>
        </w:trPr>
        <w:tc>
          <w:tcPr>
            <w:tcW w:w="2142" w:type="dxa"/>
            <w:tcBorders>
              <w:top w:val="nil"/>
              <w:left w:val="nil"/>
              <w:bottom w:val="nil"/>
            </w:tcBorders>
          </w:tcPr>
          <w:p w:rsidR="00BB5A19" w:rsidRDefault="00BB5A1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rPr>
                <w:b/>
                <w:sz w:val="40"/>
              </w:rPr>
              <w:br w:type="page"/>
            </w:r>
            <w:r>
              <w:br w:type="page"/>
            </w:r>
            <w:r>
              <w:br w:type="page"/>
            </w:r>
          </w:p>
        </w:tc>
        <w:tc>
          <w:tcPr>
            <w:tcW w:w="270" w:type="dxa"/>
            <w:tcBorders>
              <w:top w:val="nil"/>
              <w:left w:val="nil"/>
              <w:bottom w:val="nil"/>
              <w:right w:val="nil"/>
            </w:tcBorders>
          </w:tcPr>
          <w:p w:rsidR="00BB5A19" w:rsidRDefault="00BB5A19">
            <w:pPr>
              <w:pStyle w:val="Heading1"/>
              <w:rPr>
                <w:rFonts w:ascii="Times New Roman" w:hAnsi="Times New Roman"/>
                <w:b w:val="0"/>
              </w:rPr>
            </w:pPr>
          </w:p>
        </w:tc>
        <w:tc>
          <w:tcPr>
            <w:tcW w:w="7470" w:type="dxa"/>
            <w:tcBorders>
              <w:top w:val="nil"/>
              <w:left w:val="nil"/>
              <w:bottom w:val="nil"/>
              <w:right w:val="nil"/>
            </w:tcBorders>
          </w:tcPr>
          <w:p w:rsidR="00BB5A19" w:rsidRDefault="00BB5A19">
            <w:pPr>
              <w:pStyle w:val="Heading1"/>
              <w:tabs>
                <w:tab w:val="left" w:pos="6858"/>
              </w:tabs>
              <w:rPr>
                <w:rFonts w:ascii="Times New Roman" w:hAnsi="Times New Roman"/>
                <w:sz w:val="32"/>
              </w:rPr>
            </w:pPr>
            <w:bookmarkStart w:id="12" w:name="_Toc470595438"/>
            <w:bookmarkStart w:id="13" w:name="_Toc478788710"/>
            <w:bookmarkStart w:id="14" w:name="_Toc478964054"/>
            <w:bookmarkStart w:id="15" w:name="_Toc493255432"/>
            <w:bookmarkStart w:id="16" w:name="_Toc535209189"/>
            <w:bookmarkStart w:id="17" w:name="_Toc535209220"/>
            <w:bookmarkStart w:id="18" w:name="_Toc535220495"/>
            <w:bookmarkStart w:id="19" w:name="_Toc58862467"/>
            <w:bookmarkStart w:id="20" w:name="_Toc58863861"/>
            <w:bookmarkStart w:id="21" w:name="_Toc72118101"/>
            <w:bookmarkStart w:id="22" w:name="_Toc382841413"/>
            <w:r>
              <w:rPr>
                <w:rFonts w:ascii="Times New Roman" w:hAnsi="Times New Roman"/>
                <w:sz w:val="32"/>
              </w:rPr>
              <w:t>General Notes</w:t>
            </w:r>
            <w:bookmarkEnd w:id="12"/>
            <w:bookmarkEnd w:id="13"/>
            <w:bookmarkEnd w:id="14"/>
            <w:bookmarkEnd w:id="15"/>
            <w:bookmarkEnd w:id="16"/>
            <w:bookmarkEnd w:id="17"/>
            <w:bookmarkEnd w:id="18"/>
            <w:bookmarkEnd w:id="19"/>
            <w:bookmarkEnd w:id="20"/>
            <w:bookmarkEnd w:id="21"/>
            <w:bookmarkEnd w:id="22"/>
          </w:p>
        </w:tc>
      </w:tr>
      <w:tr w:rsidR="00BB5A19">
        <w:trPr>
          <w:trHeight w:val="530"/>
        </w:trPr>
        <w:tc>
          <w:tcPr>
            <w:tcW w:w="2142" w:type="dxa"/>
            <w:tcBorders>
              <w:top w:val="nil"/>
              <w:left w:val="nil"/>
              <w:bottom w:val="nil"/>
            </w:tcBorders>
          </w:tcPr>
          <w:p w:rsidR="00BB5A19" w:rsidRDefault="00BB5A19">
            <w:pPr>
              <w:pStyle w:val="Heading7"/>
            </w:pPr>
            <w:r>
              <w:t>Use</w:t>
            </w:r>
          </w:p>
        </w:tc>
        <w:tc>
          <w:tcPr>
            <w:tcW w:w="270" w:type="dxa"/>
            <w:tcBorders>
              <w:top w:val="nil"/>
              <w:left w:val="nil"/>
              <w:bottom w:val="nil"/>
              <w:right w:val="nil"/>
            </w:tcBorders>
          </w:tcPr>
          <w:p w:rsidR="00BB5A19" w:rsidRDefault="00BB5A19">
            <w:pPr>
              <w:pStyle w:val="Heading1"/>
              <w:rPr>
                <w:rFonts w:ascii="Times New Roman" w:hAnsi="Times New Roman"/>
                <w:b w:val="0"/>
              </w:rPr>
            </w:pPr>
          </w:p>
        </w:tc>
        <w:tc>
          <w:tcPr>
            <w:tcW w:w="7470" w:type="dxa"/>
            <w:tcBorders>
              <w:top w:val="nil"/>
              <w:left w:val="nil"/>
              <w:bottom w:val="nil"/>
              <w:right w:val="nil"/>
            </w:tcBorders>
          </w:tcPr>
          <w:p w:rsidR="00BB5A19" w:rsidRDefault="00BB5A19">
            <w:pPr>
              <w:pStyle w:val="Footer"/>
              <w:numPr>
                <w:ilvl w:val="0"/>
                <w:numId w:val="3"/>
              </w:numPr>
              <w:tabs>
                <w:tab w:val="left" w:pos="360"/>
              </w:tabs>
            </w:pPr>
            <w:r>
              <w:t xml:space="preserve">Historical Usage will be provided to an ESP upon Request.  The request will be made using the 814E documents. </w:t>
            </w:r>
          </w:p>
          <w:p w:rsidR="00BB5A19" w:rsidRDefault="00BB5A19">
            <w:pPr>
              <w:pStyle w:val="Footer"/>
              <w:numPr>
                <w:ilvl w:val="0"/>
                <w:numId w:val="3"/>
              </w:numPr>
              <w:tabs>
                <w:tab w:val="left" w:pos="360"/>
              </w:tabs>
            </w:pPr>
            <w:r>
              <w:t xml:space="preserve">Historical Usage can be requested for an entity that is already a customer of the ESP </w:t>
            </w:r>
          </w:p>
          <w:p w:rsidR="00BB5A19" w:rsidRDefault="00BB5A19">
            <w:pPr>
              <w:pStyle w:val="Footer"/>
              <w:numPr>
                <w:ilvl w:val="0"/>
                <w:numId w:val="3"/>
              </w:numPr>
              <w:tabs>
                <w:tab w:val="left" w:pos="360"/>
              </w:tabs>
            </w:pPr>
            <w:r>
              <w:t xml:space="preserve">Historical Usage can be requested for any customer that has not restricted the release of their historical usage. This is state dependent, some states allow this scenario, </w:t>
            </w:r>
            <w:r w:rsidR="00E238DD">
              <w:t xml:space="preserve">and others </w:t>
            </w:r>
            <w:r>
              <w:t>do not.</w:t>
            </w:r>
          </w:p>
          <w:p w:rsidR="00BB5A19" w:rsidRDefault="00BB5A19">
            <w:pPr>
              <w:pStyle w:val="Footer"/>
              <w:numPr>
                <w:ilvl w:val="0"/>
                <w:numId w:val="4"/>
              </w:numPr>
              <w:tabs>
                <w:tab w:val="left" w:pos="360"/>
              </w:tabs>
            </w:pPr>
            <w:r>
              <w:t xml:space="preserve">The Historical Usage Transaction Set is sent by the LDC only one time per </w:t>
            </w:r>
            <w:r w:rsidR="00E238DD">
              <w:t>ESP request</w:t>
            </w:r>
            <w:r>
              <w:t>.  No corrections or changes will be transmitted.  The Historical Usage data is correct for the point in time that is it requested.  Subsequent adjustments to Historical Usage will not be transmitted to the ESP.</w:t>
            </w:r>
          </w:p>
          <w:p w:rsidR="00BB5A19" w:rsidRDefault="00BB5A19">
            <w:pPr>
              <w:pStyle w:val="Footer"/>
              <w:numPr>
                <w:ilvl w:val="0"/>
                <w:numId w:val="5"/>
              </w:numPr>
              <w:tabs>
                <w:tab w:val="left" w:pos="360"/>
              </w:tabs>
              <w:rPr>
                <w:rFonts w:ascii="Symbol" w:hAnsi="Symbol"/>
              </w:rPr>
            </w:pPr>
            <w:r>
              <w:t>If providing history totalized for an account</w:t>
            </w:r>
            <w:proofErr w:type="gramStart"/>
            <w:r>
              <w:t>,  use</w:t>
            </w:r>
            <w:proofErr w:type="gramEnd"/>
            <w:r>
              <w:t xml:space="preserve"> "SU"</w:t>
            </w:r>
            <w:r w:rsidR="00BA0B04">
              <w:t>/”BQ”</w:t>
            </w:r>
            <w:r>
              <w:t xml:space="preserve"> (Summary) in PTD01, else if  providing history by meter, use </w:t>
            </w:r>
            <w:r w:rsidR="00BA0B04">
              <w:t>“BO”/</w:t>
            </w:r>
            <w:r>
              <w:t xml:space="preserve">"PM" (Physical Meter) in PTD01. </w:t>
            </w:r>
          </w:p>
          <w:p w:rsidR="00BB5A19" w:rsidRDefault="00BB5A19">
            <w:pPr>
              <w:pStyle w:val="Footer"/>
              <w:tabs>
                <w:tab w:val="clear" w:pos="4320"/>
                <w:tab w:val="clear" w:pos="8640"/>
                <w:tab w:val="left" w:pos="360"/>
              </w:tabs>
              <w:ind w:left="360" w:hanging="360"/>
              <w:rPr>
                <w:rFonts w:ascii="Symbol" w:hAnsi="Symbol"/>
              </w:rPr>
            </w:pPr>
          </w:p>
        </w:tc>
      </w:tr>
      <w:tr w:rsidR="00BB5A19">
        <w:trPr>
          <w:trHeight w:val="530"/>
        </w:trPr>
        <w:tc>
          <w:tcPr>
            <w:tcW w:w="2142" w:type="dxa"/>
            <w:tcBorders>
              <w:top w:val="nil"/>
              <w:left w:val="nil"/>
              <w:bottom w:val="nil"/>
            </w:tcBorders>
          </w:tcPr>
          <w:p w:rsidR="00BB5A19" w:rsidRDefault="00BB5A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70" w:type="dxa"/>
            <w:tcBorders>
              <w:top w:val="nil"/>
              <w:left w:val="nil"/>
              <w:bottom w:val="nil"/>
              <w:right w:val="nil"/>
            </w:tcBorders>
          </w:tcPr>
          <w:p w:rsidR="00BB5A19" w:rsidRDefault="00BB5A19">
            <w:pPr>
              <w:pStyle w:val="Heading1"/>
              <w:rPr>
                <w:rFonts w:ascii="Times New Roman" w:hAnsi="Times New Roman"/>
                <w:b w:val="0"/>
              </w:rPr>
            </w:pPr>
          </w:p>
        </w:tc>
        <w:tc>
          <w:tcPr>
            <w:tcW w:w="7470" w:type="dxa"/>
            <w:tcBorders>
              <w:top w:val="nil"/>
              <w:left w:val="nil"/>
              <w:bottom w:val="nil"/>
              <w:right w:val="nil"/>
            </w:tcBorders>
          </w:tcPr>
          <w:p w:rsidR="00BB5A19" w:rsidRDefault="00BB5A19">
            <w:pPr>
              <w:pStyle w:val="Footer"/>
              <w:tabs>
                <w:tab w:val="clear" w:pos="4320"/>
                <w:tab w:val="clear" w:pos="8640"/>
              </w:tabs>
            </w:pPr>
            <w:r>
              <w:t>The term LDC (Local Distribution Company) in this document refers to the utility.  Each state may refer to the utility by a different acronym:</w:t>
            </w:r>
          </w:p>
          <w:p w:rsidR="00BB5A19" w:rsidRDefault="00BB5A19">
            <w:pPr>
              <w:pStyle w:val="Footer"/>
              <w:numPr>
                <w:ilvl w:val="0"/>
                <w:numId w:val="9"/>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BB5A19" w:rsidRDefault="00BB5A19">
            <w:pPr>
              <w:pStyle w:val="Footer"/>
              <w:numPr>
                <w:ilvl w:val="0"/>
                <w:numId w:val="9"/>
              </w:numPr>
              <w:tabs>
                <w:tab w:val="clear" w:pos="4320"/>
                <w:tab w:val="clear" w:pos="8640"/>
              </w:tabs>
              <w:ind w:left="720"/>
            </w:pPr>
            <w:r>
              <w:t>LDC – Local Distribution Company (</w:t>
            </w:r>
            <w:smartTag w:uri="urn:schemas-microsoft-com:office:smarttags" w:element="place">
              <w:smartTag w:uri="urn:schemas-microsoft-com:office:smarttags" w:element="State">
                <w:r>
                  <w:t>New Jersey</w:t>
                </w:r>
              </w:smartTag>
            </w:smartTag>
            <w:r>
              <w:t>)</w:t>
            </w:r>
          </w:p>
          <w:p w:rsidR="00BB5A19" w:rsidRDefault="00BB5A19">
            <w:pPr>
              <w:pStyle w:val="Footer"/>
              <w:numPr>
                <w:ilvl w:val="0"/>
                <w:numId w:val="9"/>
              </w:numPr>
              <w:tabs>
                <w:tab w:val="clear" w:pos="4320"/>
                <w:tab w:val="clear" w:pos="8640"/>
              </w:tabs>
              <w:ind w:left="720"/>
            </w:pPr>
            <w:r>
              <w:t>EC – Electric Company (</w:t>
            </w:r>
            <w:smartTag w:uri="urn:schemas-microsoft-com:office:smarttags" w:element="place">
              <w:smartTag w:uri="urn:schemas-microsoft-com:office:smarttags" w:element="State">
                <w:r>
                  <w:t>Maryland</w:t>
                </w:r>
              </w:smartTag>
            </w:smartTag>
            <w:r>
              <w:t>)</w:t>
            </w:r>
          </w:p>
          <w:p w:rsidR="00E238DD" w:rsidRDefault="00E238DD" w:rsidP="00E238DD">
            <w:pPr>
              <w:pStyle w:val="Footer"/>
              <w:tabs>
                <w:tab w:val="clear" w:pos="4320"/>
                <w:tab w:val="clear" w:pos="8640"/>
              </w:tabs>
              <w:ind w:left="360"/>
            </w:pPr>
          </w:p>
        </w:tc>
      </w:tr>
      <w:tr w:rsidR="00BB5A19">
        <w:trPr>
          <w:trHeight w:val="530"/>
        </w:trPr>
        <w:tc>
          <w:tcPr>
            <w:tcW w:w="2142" w:type="dxa"/>
            <w:tcBorders>
              <w:top w:val="nil"/>
              <w:left w:val="nil"/>
              <w:bottom w:val="nil"/>
            </w:tcBorders>
          </w:tcPr>
          <w:p w:rsidR="00BB5A19" w:rsidRDefault="00BB5A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70" w:type="dxa"/>
            <w:tcBorders>
              <w:top w:val="nil"/>
              <w:left w:val="nil"/>
              <w:bottom w:val="nil"/>
              <w:right w:val="nil"/>
            </w:tcBorders>
          </w:tcPr>
          <w:p w:rsidR="00BB5A19" w:rsidRDefault="00BB5A19">
            <w:pPr>
              <w:pStyle w:val="Heading1"/>
              <w:rPr>
                <w:rFonts w:ascii="Times New Roman" w:hAnsi="Times New Roman"/>
                <w:b w:val="0"/>
              </w:rPr>
            </w:pPr>
          </w:p>
        </w:tc>
        <w:tc>
          <w:tcPr>
            <w:tcW w:w="7470" w:type="dxa"/>
            <w:tcBorders>
              <w:top w:val="nil"/>
              <w:left w:val="nil"/>
              <w:bottom w:val="nil"/>
              <w:right w:val="nil"/>
            </w:tcBorders>
          </w:tcPr>
          <w:p w:rsidR="00BB5A19" w:rsidRDefault="00BB5A19">
            <w:pPr>
              <w:pStyle w:val="Footer"/>
              <w:tabs>
                <w:tab w:val="clear" w:pos="4320"/>
                <w:tab w:val="clear" w:pos="8640"/>
              </w:tabs>
            </w:pPr>
            <w:r>
              <w:t>The term ESP (Energy Service Provider) in this document refers to the supplier.  Each state may refer to the supplier by a different acronym:</w:t>
            </w:r>
          </w:p>
          <w:p w:rsidR="00BB5A19" w:rsidRDefault="00BB5A19">
            <w:pPr>
              <w:pStyle w:val="Footer"/>
              <w:numPr>
                <w:ilvl w:val="0"/>
                <w:numId w:val="9"/>
              </w:numPr>
              <w:tabs>
                <w:tab w:val="clear" w:pos="4320"/>
                <w:tab w:val="clear" w:pos="8640"/>
              </w:tabs>
              <w:ind w:left="720"/>
            </w:pPr>
            <w:r>
              <w:t>EGS – Electric Generation Supplier (</w:t>
            </w:r>
            <w:smartTag w:uri="urn:schemas-microsoft-com:office:smarttags" w:element="place">
              <w:smartTag w:uri="urn:schemas-microsoft-com:office:smarttags" w:element="State">
                <w:r>
                  <w:t>Pennsylvania</w:t>
                </w:r>
              </w:smartTag>
            </w:smartTag>
            <w:r>
              <w:t>)</w:t>
            </w:r>
          </w:p>
          <w:p w:rsidR="00BB5A19" w:rsidRDefault="00BB5A19">
            <w:pPr>
              <w:pStyle w:val="Footer"/>
              <w:numPr>
                <w:ilvl w:val="0"/>
                <w:numId w:val="9"/>
              </w:numPr>
              <w:tabs>
                <w:tab w:val="clear" w:pos="4320"/>
                <w:tab w:val="clear" w:pos="8640"/>
              </w:tabs>
              <w:ind w:left="720"/>
            </w:pPr>
            <w:r>
              <w:t>TPS – Third Party Supplier (</w:t>
            </w:r>
            <w:smartTag w:uri="urn:schemas-microsoft-com:office:smarttags" w:element="place">
              <w:smartTag w:uri="urn:schemas-microsoft-com:office:smarttags" w:element="State">
                <w:r>
                  <w:t>New Jersey</w:t>
                </w:r>
              </w:smartTag>
            </w:smartTag>
            <w:r>
              <w:t>)</w:t>
            </w:r>
          </w:p>
          <w:p w:rsidR="00BB5A19" w:rsidRDefault="00BB5A19">
            <w:pPr>
              <w:pStyle w:val="Footer"/>
              <w:numPr>
                <w:ilvl w:val="0"/>
                <w:numId w:val="9"/>
              </w:numPr>
              <w:tabs>
                <w:tab w:val="clear" w:pos="4320"/>
                <w:tab w:val="clear" w:pos="8640"/>
              </w:tabs>
              <w:ind w:left="720"/>
            </w:pPr>
            <w:r>
              <w:t>ES – Electric Supplier (</w:t>
            </w:r>
            <w:smartTag w:uri="urn:schemas-microsoft-com:office:smarttags" w:element="place">
              <w:smartTag w:uri="urn:schemas-microsoft-com:office:smarttags" w:element="State">
                <w:r>
                  <w:t>Delaware</w:t>
                </w:r>
              </w:smartTag>
            </w:smartTag>
            <w:r>
              <w:t>)</w:t>
            </w:r>
          </w:p>
          <w:p w:rsidR="00BB5A19" w:rsidRDefault="00BB5A19">
            <w:pPr>
              <w:pStyle w:val="Footer"/>
              <w:numPr>
                <w:ilvl w:val="0"/>
                <w:numId w:val="9"/>
              </w:numPr>
              <w:tabs>
                <w:tab w:val="clear" w:pos="4320"/>
                <w:tab w:val="clear" w:pos="8640"/>
              </w:tabs>
              <w:ind w:left="720"/>
            </w:pPr>
            <w:r>
              <w:t>ES – Electricity Supplier (</w:t>
            </w:r>
            <w:smartTag w:uri="urn:schemas-microsoft-com:office:smarttags" w:element="place">
              <w:smartTag w:uri="urn:schemas-microsoft-com:office:smarttags" w:element="State">
                <w:r>
                  <w:t>Maryland</w:t>
                </w:r>
              </w:smartTag>
            </w:smartTag>
            <w:r>
              <w:t>)</w:t>
            </w:r>
          </w:p>
          <w:p w:rsidR="00E238DD" w:rsidRDefault="00E238DD" w:rsidP="00E238DD">
            <w:pPr>
              <w:pStyle w:val="Footer"/>
              <w:tabs>
                <w:tab w:val="clear" w:pos="4320"/>
                <w:tab w:val="clear" w:pos="8640"/>
              </w:tabs>
              <w:ind w:left="360"/>
            </w:pPr>
          </w:p>
        </w:tc>
      </w:tr>
      <w:tr w:rsidR="00BB5A19">
        <w:trPr>
          <w:trHeight w:val="530"/>
        </w:trPr>
        <w:tc>
          <w:tcPr>
            <w:tcW w:w="2142" w:type="dxa"/>
            <w:tcBorders>
              <w:top w:val="nil"/>
              <w:left w:val="nil"/>
              <w:bottom w:val="nil"/>
            </w:tcBorders>
          </w:tcPr>
          <w:p w:rsidR="00BB5A19" w:rsidRDefault="00BB5A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70" w:type="dxa"/>
            <w:tcBorders>
              <w:top w:val="nil"/>
              <w:left w:val="nil"/>
              <w:bottom w:val="nil"/>
              <w:right w:val="nil"/>
            </w:tcBorders>
          </w:tcPr>
          <w:p w:rsidR="00BB5A19" w:rsidRDefault="00BB5A19">
            <w:pPr>
              <w:pStyle w:val="Heading1"/>
              <w:rPr>
                <w:rFonts w:ascii="Times New Roman" w:hAnsi="Times New Roman"/>
                <w:b w:val="0"/>
              </w:rPr>
            </w:pPr>
          </w:p>
        </w:tc>
        <w:tc>
          <w:tcPr>
            <w:tcW w:w="7470" w:type="dxa"/>
            <w:tcBorders>
              <w:top w:val="nil"/>
              <w:left w:val="nil"/>
              <w:bottom w:val="nil"/>
              <w:right w:val="nil"/>
            </w:tcBorders>
          </w:tcPr>
          <w:p w:rsidR="00BB5A19" w:rsidRDefault="00BB5A19">
            <w:pPr>
              <w:pStyle w:val="Footer"/>
              <w:tabs>
                <w:tab w:val="clear" w:pos="4320"/>
                <w:tab w:val="clear" w:pos="864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BB5A19" w:rsidRDefault="00BB5A19">
            <w:pPr>
              <w:pStyle w:val="Footer"/>
              <w:numPr>
                <w:ilvl w:val="0"/>
                <w:numId w:val="9"/>
              </w:numPr>
              <w:tabs>
                <w:tab w:val="clear" w:pos="4320"/>
                <w:tab w:val="clear" w:pos="8640"/>
              </w:tabs>
              <w:ind w:left="720"/>
            </w:pPr>
            <w:r>
              <w:t>GPM – Green Power Marketer (</w:t>
            </w:r>
            <w:smartTag w:uri="urn:schemas-microsoft-com:office:smarttags" w:element="place">
              <w:smartTag w:uri="urn:schemas-microsoft-com:office:smarttags" w:element="State">
                <w:r>
                  <w:t>New Jersey</w:t>
                </w:r>
              </w:smartTag>
            </w:smartTag>
            <w:r>
              <w:t>)</w:t>
            </w:r>
          </w:p>
          <w:p w:rsidR="00BB5A19" w:rsidRDefault="00BB5A19">
            <w:pPr>
              <w:pStyle w:val="Footer"/>
              <w:tabs>
                <w:tab w:val="clear" w:pos="4320"/>
                <w:tab w:val="clear" w:pos="8640"/>
              </w:tabs>
            </w:pPr>
          </w:p>
          <w:p w:rsidR="00BB5A19" w:rsidRDefault="00BB5A19">
            <w:pPr>
              <w:pStyle w:val="Footer"/>
              <w:tabs>
                <w:tab w:val="clear" w:pos="4320"/>
                <w:tab w:val="clear" w:pos="8640"/>
              </w:tabs>
            </w:pPr>
            <w:r>
              <w:rPr>
                <w:b/>
              </w:rPr>
              <w:t>Note:</w:t>
            </w:r>
            <w:r>
              <w:t xml:space="preserve"> The transaction will either have an ESP or a Renewable Energy Provider, but not both.</w:t>
            </w:r>
          </w:p>
        </w:tc>
      </w:tr>
      <w:tr w:rsidR="00BB5A19">
        <w:trPr>
          <w:trHeight w:val="530"/>
        </w:trPr>
        <w:tc>
          <w:tcPr>
            <w:tcW w:w="2142" w:type="dxa"/>
            <w:tcBorders>
              <w:top w:val="nil"/>
              <w:left w:val="nil"/>
              <w:bottom w:val="nil"/>
            </w:tcBorders>
          </w:tcPr>
          <w:p w:rsidR="00BB5A19" w:rsidRDefault="00BB5A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tcBorders>
              <w:top w:val="nil"/>
              <w:left w:val="nil"/>
              <w:bottom w:val="nil"/>
              <w:right w:val="nil"/>
            </w:tcBorders>
          </w:tcPr>
          <w:p w:rsidR="00BB5A19" w:rsidRDefault="00BB5A19">
            <w:pPr>
              <w:pStyle w:val="Heading1"/>
              <w:rPr>
                <w:rFonts w:ascii="Times New Roman" w:hAnsi="Times New Roman"/>
                <w:b w:val="0"/>
              </w:rPr>
            </w:pPr>
          </w:p>
        </w:tc>
        <w:tc>
          <w:tcPr>
            <w:tcW w:w="7470" w:type="dxa"/>
            <w:tcBorders>
              <w:top w:val="nil"/>
              <w:left w:val="nil"/>
              <w:bottom w:val="nil"/>
              <w:right w:val="nil"/>
            </w:tcBorders>
          </w:tcPr>
          <w:p w:rsidR="00BB5A19" w:rsidRDefault="00BB5A19">
            <w:pPr>
              <w:pStyle w:val="Footer"/>
              <w:tabs>
                <w:tab w:val="clear" w:pos="4320"/>
                <w:tab w:val="clear" w:pos="8640"/>
              </w:tabs>
            </w:pPr>
          </w:p>
        </w:tc>
      </w:tr>
    </w:tbl>
    <w:p w:rsidR="00BB5A19" w:rsidRDefault="00BB5A19">
      <w:pPr>
        <w:pStyle w:val="Heading1"/>
        <w:jc w:val="center"/>
      </w:pPr>
    </w:p>
    <w:p w:rsidR="00BB5A19" w:rsidRDefault="00BB5A19">
      <w:pPr>
        <w:pStyle w:val="Heading1"/>
        <w:jc w:val="center"/>
      </w:pPr>
      <w:r>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BB5A19">
        <w:trPr>
          <w:trHeight w:val="530"/>
        </w:trPr>
        <w:tc>
          <w:tcPr>
            <w:tcW w:w="2142" w:type="dxa"/>
            <w:tcBorders>
              <w:top w:val="nil"/>
              <w:left w:val="nil"/>
              <w:bottom w:val="nil"/>
            </w:tcBorders>
          </w:tcPr>
          <w:p w:rsidR="00BB5A19" w:rsidRDefault="00BB5A19" w:rsidP="00BB5A1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rPr>
                <w:b/>
                <w:sz w:val="40"/>
              </w:rPr>
              <w:br w:type="page"/>
            </w:r>
            <w:r>
              <w:br w:type="page"/>
            </w:r>
            <w:r>
              <w:br w:type="page"/>
            </w:r>
          </w:p>
        </w:tc>
        <w:tc>
          <w:tcPr>
            <w:tcW w:w="270" w:type="dxa"/>
            <w:tcBorders>
              <w:top w:val="nil"/>
              <w:left w:val="nil"/>
              <w:bottom w:val="nil"/>
              <w:right w:val="nil"/>
            </w:tcBorders>
          </w:tcPr>
          <w:p w:rsidR="00BB5A19" w:rsidRDefault="00BB5A19" w:rsidP="00BB5A19">
            <w:pPr>
              <w:pStyle w:val="Heading1"/>
              <w:rPr>
                <w:rFonts w:ascii="Times New Roman" w:hAnsi="Times New Roman"/>
                <w:b w:val="0"/>
              </w:rPr>
            </w:pPr>
          </w:p>
        </w:tc>
        <w:tc>
          <w:tcPr>
            <w:tcW w:w="7470" w:type="dxa"/>
            <w:tcBorders>
              <w:top w:val="nil"/>
              <w:left w:val="nil"/>
              <w:bottom w:val="nil"/>
              <w:right w:val="nil"/>
            </w:tcBorders>
          </w:tcPr>
          <w:p w:rsidR="00BB5A19" w:rsidRDefault="00BB5A19" w:rsidP="00BB5A19">
            <w:pPr>
              <w:pStyle w:val="Heading1"/>
              <w:tabs>
                <w:tab w:val="left" w:pos="6858"/>
              </w:tabs>
              <w:rPr>
                <w:rFonts w:ascii="Times New Roman" w:hAnsi="Times New Roman"/>
                <w:sz w:val="32"/>
              </w:rPr>
            </w:pPr>
            <w:bookmarkStart w:id="23" w:name="_Toc382841414"/>
            <w:r>
              <w:rPr>
                <w:rFonts w:ascii="Times New Roman" w:hAnsi="Times New Roman"/>
                <w:sz w:val="32"/>
              </w:rPr>
              <w:t>Pennsylvania Notes</w:t>
            </w:r>
            <w:bookmarkEnd w:id="23"/>
          </w:p>
        </w:tc>
      </w:tr>
      <w:tr w:rsidR="00BB5A19">
        <w:trPr>
          <w:trHeight w:val="530"/>
        </w:trPr>
        <w:tc>
          <w:tcPr>
            <w:tcW w:w="2142" w:type="dxa"/>
            <w:tcBorders>
              <w:top w:val="nil"/>
              <w:left w:val="nil"/>
              <w:bottom w:val="nil"/>
            </w:tcBorders>
          </w:tcPr>
          <w:p w:rsidR="00BB5A19" w:rsidRPr="00B83418" w:rsidRDefault="00BB5A19" w:rsidP="00BB5A19">
            <w:pPr>
              <w:pStyle w:val="Heading7"/>
              <w:rPr>
                <w:b/>
              </w:rPr>
            </w:pPr>
            <w:r w:rsidRPr="00B83418">
              <w:rPr>
                <w:b/>
              </w:rPr>
              <w:t>Use</w:t>
            </w:r>
          </w:p>
          <w:p w:rsidR="00F34439" w:rsidRDefault="00F34439" w:rsidP="00F34439"/>
          <w:p w:rsidR="00F34439" w:rsidRDefault="00F34439" w:rsidP="00F34439"/>
          <w:p w:rsidR="00F34439" w:rsidRDefault="00F34439" w:rsidP="00F34439"/>
          <w:p w:rsidR="00F34439" w:rsidRDefault="00F34439" w:rsidP="00F34439"/>
          <w:p w:rsidR="00F34439" w:rsidRDefault="00F34439" w:rsidP="00F34439"/>
          <w:p w:rsidR="00F34439" w:rsidRDefault="00F34439" w:rsidP="00F34439"/>
          <w:p w:rsidR="00F34439" w:rsidRDefault="00F34439" w:rsidP="00F34439"/>
          <w:p w:rsidR="00F34439" w:rsidRDefault="00F34439" w:rsidP="00F34439"/>
          <w:p w:rsidR="00F34439" w:rsidRDefault="00F34439" w:rsidP="00F34439"/>
          <w:p w:rsidR="00F34439" w:rsidRDefault="00F34439" w:rsidP="00F34439"/>
          <w:p w:rsidR="008E448F" w:rsidRDefault="008E448F" w:rsidP="00E45475">
            <w:pPr>
              <w:jc w:val="right"/>
              <w:rPr>
                <w:ins w:id="24" w:author="Brandon Siegel" w:date="2013-11-21T16:46:00Z"/>
                <w:b/>
              </w:rPr>
            </w:pPr>
          </w:p>
          <w:p w:rsidR="008E448F" w:rsidRDefault="008E448F" w:rsidP="00E45475">
            <w:pPr>
              <w:jc w:val="right"/>
              <w:rPr>
                <w:ins w:id="25" w:author="Brandon Siegel" w:date="2013-11-21T16:46:00Z"/>
                <w:b/>
              </w:rPr>
            </w:pPr>
          </w:p>
          <w:p w:rsidR="008E448F" w:rsidRDefault="008E448F" w:rsidP="00E45475">
            <w:pPr>
              <w:jc w:val="right"/>
              <w:rPr>
                <w:ins w:id="26" w:author="Brandon Siegel" w:date="2013-11-21T16:46:00Z"/>
                <w:b/>
              </w:rPr>
            </w:pPr>
          </w:p>
          <w:p w:rsidR="008E448F" w:rsidRDefault="008E448F" w:rsidP="00E45475">
            <w:pPr>
              <w:jc w:val="right"/>
              <w:rPr>
                <w:ins w:id="27" w:author="Brandon Siegel" w:date="2013-11-21T16:46:00Z"/>
                <w:b/>
              </w:rPr>
            </w:pPr>
          </w:p>
          <w:p w:rsidR="008E448F" w:rsidRDefault="008E448F" w:rsidP="00E45475">
            <w:pPr>
              <w:jc w:val="right"/>
              <w:rPr>
                <w:ins w:id="28" w:author="Brandon Siegel" w:date="2013-11-21T16:46:00Z"/>
                <w:b/>
              </w:rPr>
            </w:pPr>
          </w:p>
          <w:p w:rsidR="008E448F" w:rsidRDefault="008E448F" w:rsidP="00E45475">
            <w:pPr>
              <w:jc w:val="right"/>
              <w:rPr>
                <w:ins w:id="29" w:author="Brandon Siegel" w:date="2013-11-21T16:46:00Z"/>
                <w:b/>
              </w:rPr>
            </w:pPr>
          </w:p>
          <w:p w:rsidR="008E448F" w:rsidRDefault="008E448F" w:rsidP="00E45475">
            <w:pPr>
              <w:jc w:val="right"/>
              <w:rPr>
                <w:ins w:id="30" w:author="Brandon Siegel" w:date="2013-11-21T16:46:00Z"/>
                <w:b/>
              </w:rPr>
            </w:pPr>
          </w:p>
          <w:p w:rsidR="00E45475" w:rsidRDefault="00E45475" w:rsidP="00F34439"/>
          <w:p w:rsidR="00A82677" w:rsidRDefault="00A82677" w:rsidP="00E45475">
            <w:pPr>
              <w:jc w:val="right"/>
              <w:rPr>
                <w:b/>
              </w:rPr>
            </w:pPr>
          </w:p>
          <w:p w:rsidR="00E45475" w:rsidRDefault="00E45475" w:rsidP="00E45475">
            <w:pPr>
              <w:jc w:val="right"/>
              <w:rPr>
                <w:b/>
              </w:rPr>
            </w:pPr>
            <w:r w:rsidRPr="00B83418">
              <w:rPr>
                <w:b/>
              </w:rPr>
              <w:t>Implementation Information</w:t>
            </w:r>
          </w:p>
          <w:p w:rsidR="00B83418" w:rsidRDefault="00B83418" w:rsidP="00E45475">
            <w:pPr>
              <w:jc w:val="right"/>
              <w:rPr>
                <w:b/>
              </w:rPr>
            </w:pPr>
          </w:p>
          <w:p w:rsidR="00B83418" w:rsidRDefault="00B83418" w:rsidP="00E45475">
            <w:pPr>
              <w:jc w:val="right"/>
              <w:rPr>
                <w:b/>
              </w:rPr>
            </w:pPr>
          </w:p>
          <w:p w:rsidR="00B83418" w:rsidRDefault="00B83418" w:rsidP="00E45475">
            <w:pPr>
              <w:jc w:val="right"/>
              <w:rPr>
                <w:b/>
              </w:rPr>
            </w:pPr>
          </w:p>
          <w:p w:rsidR="00B83418" w:rsidRDefault="00B83418" w:rsidP="00E45475">
            <w:pPr>
              <w:jc w:val="right"/>
              <w:rPr>
                <w:b/>
              </w:rPr>
            </w:pPr>
          </w:p>
          <w:p w:rsidR="00816C11" w:rsidRDefault="00816C11" w:rsidP="00E45475">
            <w:pPr>
              <w:jc w:val="right"/>
              <w:rPr>
                <w:b/>
              </w:rPr>
            </w:pPr>
          </w:p>
          <w:p w:rsidR="00806E8C" w:rsidRDefault="00806E8C" w:rsidP="00E45475">
            <w:pPr>
              <w:jc w:val="right"/>
              <w:rPr>
                <w:ins w:id="31" w:author="Brandon Siegel" w:date="2014-01-24T15:27:00Z"/>
                <w:b/>
                <w:snapToGrid w:val="0"/>
                <w:color w:val="000000"/>
              </w:rPr>
            </w:pPr>
          </w:p>
          <w:p w:rsidR="00806E8C" w:rsidRDefault="00806E8C" w:rsidP="00E45475">
            <w:pPr>
              <w:jc w:val="right"/>
              <w:rPr>
                <w:ins w:id="32" w:author="Brandon Siegel" w:date="2014-01-24T15:27:00Z"/>
                <w:b/>
                <w:snapToGrid w:val="0"/>
                <w:color w:val="000000"/>
              </w:rPr>
            </w:pPr>
          </w:p>
          <w:p w:rsidR="00B83418" w:rsidRPr="00B83418" w:rsidRDefault="00B83418" w:rsidP="00E45475">
            <w:pPr>
              <w:jc w:val="right"/>
              <w:rPr>
                <w:b/>
              </w:rPr>
            </w:pPr>
            <w:r w:rsidRPr="00B46C4F">
              <w:rPr>
                <w:b/>
                <w:snapToGrid w:val="0"/>
                <w:color w:val="000000"/>
              </w:rPr>
              <w:t>Requirements for uniform support of Net Metered Customers</w:t>
            </w:r>
            <w:r>
              <w:rPr>
                <w:b/>
                <w:snapToGrid w:val="0"/>
                <w:color w:val="000000"/>
              </w:rPr>
              <w:t>:</w:t>
            </w:r>
          </w:p>
        </w:tc>
        <w:tc>
          <w:tcPr>
            <w:tcW w:w="270" w:type="dxa"/>
            <w:tcBorders>
              <w:top w:val="nil"/>
              <w:left w:val="nil"/>
              <w:bottom w:val="nil"/>
              <w:right w:val="nil"/>
            </w:tcBorders>
          </w:tcPr>
          <w:p w:rsidR="00BB5A19" w:rsidRDefault="00BB5A19" w:rsidP="00BB5A19">
            <w:pPr>
              <w:pStyle w:val="Heading1"/>
              <w:rPr>
                <w:rFonts w:ascii="Times New Roman" w:hAnsi="Times New Roman"/>
                <w:b w:val="0"/>
              </w:rPr>
            </w:pPr>
          </w:p>
        </w:tc>
        <w:tc>
          <w:tcPr>
            <w:tcW w:w="7470" w:type="dxa"/>
            <w:tcBorders>
              <w:top w:val="nil"/>
              <w:left w:val="nil"/>
              <w:bottom w:val="nil"/>
              <w:right w:val="nil"/>
            </w:tcBorders>
          </w:tcPr>
          <w:p w:rsidR="009B584D" w:rsidRPr="00A82677" w:rsidRDefault="00BB5A19" w:rsidP="00A82677">
            <w:pPr>
              <w:pStyle w:val="Footer"/>
              <w:numPr>
                <w:ilvl w:val="0"/>
                <w:numId w:val="5"/>
              </w:numPr>
              <w:tabs>
                <w:tab w:val="left" w:pos="360"/>
              </w:tabs>
              <w:ind w:left="360"/>
            </w:pPr>
            <w:r w:rsidRPr="00A82677">
              <w:t xml:space="preserve">Transaction is </w:t>
            </w:r>
            <w:r w:rsidR="00E80B8E" w:rsidRPr="00A82677">
              <w:t xml:space="preserve">conditional </w:t>
            </w:r>
            <w:r w:rsidRPr="00A82677">
              <w:t>in Pennsylvania</w:t>
            </w:r>
            <w:r w:rsidR="00133272" w:rsidRPr="00A82677">
              <w:t xml:space="preserve">. </w:t>
            </w:r>
            <w:r w:rsidR="00E80B8E" w:rsidRPr="00A82677">
              <w:t>PUC order dated 12/5/2012, Docket # M-2009-2092655, Page 13 requires “all EDCs covered by the smart meter mandates to install the capability to share a minimum of 12 months of historical interval account level or meter level usage via EDI.”</w:t>
            </w:r>
          </w:p>
          <w:p w:rsidR="00133272" w:rsidRPr="00A82677" w:rsidRDefault="00133272" w:rsidP="00A82677">
            <w:pPr>
              <w:pStyle w:val="Footer"/>
              <w:numPr>
                <w:ilvl w:val="0"/>
                <w:numId w:val="5"/>
              </w:numPr>
              <w:tabs>
                <w:tab w:val="left" w:pos="360"/>
              </w:tabs>
              <w:ind w:left="360"/>
            </w:pPr>
            <w:r w:rsidRPr="00A82677">
              <w:t xml:space="preserve">The EDC will provide interval detail at the lowest </w:t>
            </w:r>
            <w:r w:rsidR="00E45475" w:rsidRPr="00A82677">
              <w:t>recorded</w:t>
            </w:r>
            <w:r w:rsidRPr="00A82677">
              <w:t xml:space="preserve"> level. The EGS will not be able to request a specific interval level.</w:t>
            </w:r>
          </w:p>
          <w:p w:rsidR="00380CAF" w:rsidRPr="00A82677" w:rsidRDefault="00924239" w:rsidP="00380CAF">
            <w:pPr>
              <w:numPr>
                <w:ilvl w:val="0"/>
                <w:numId w:val="15"/>
              </w:numPr>
              <w:ind w:right="144"/>
              <w:rPr>
                <w:b/>
                <w:snapToGrid w:val="0"/>
              </w:rPr>
            </w:pPr>
            <w:r w:rsidRPr="00A82677">
              <w:rPr>
                <w:snapToGrid w:val="0"/>
              </w:rPr>
              <w:t xml:space="preserve">EDC </w:t>
            </w:r>
            <w:r w:rsidR="00380CAF" w:rsidRPr="00A82677">
              <w:rPr>
                <w:snapToGrid w:val="0"/>
              </w:rPr>
              <w:t>support of 867HI:</w:t>
            </w:r>
          </w:p>
          <w:p w:rsidR="004617FB" w:rsidRPr="00A82677" w:rsidRDefault="00380CAF" w:rsidP="004617FB">
            <w:pPr>
              <w:numPr>
                <w:ilvl w:val="0"/>
                <w:numId w:val="15"/>
              </w:numPr>
              <w:ind w:left="720" w:right="144"/>
              <w:rPr>
                <w:b/>
                <w:snapToGrid w:val="0"/>
              </w:rPr>
            </w:pPr>
            <w:r w:rsidRPr="00A82677">
              <w:rPr>
                <w:snapToGrid w:val="0"/>
              </w:rPr>
              <w:t xml:space="preserve">Duquesne – </w:t>
            </w:r>
            <w:r w:rsidR="004617FB" w:rsidRPr="00A82677">
              <w:rPr>
                <w:snapToGrid w:val="0"/>
              </w:rPr>
              <w:t>Supports; utilizes account summary loops (SU &amp; BQ)</w:t>
            </w:r>
          </w:p>
          <w:p w:rsidR="00380CAF" w:rsidRPr="00A82677" w:rsidRDefault="00380CAF" w:rsidP="00924239">
            <w:pPr>
              <w:numPr>
                <w:ilvl w:val="0"/>
                <w:numId w:val="15"/>
              </w:numPr>
              <w:ind w:left="720" w:right="144"/>
              <w:rPr>
                <w:b/>
                <w:snapToGrid w:val="0"/>
              </w:rPr>
            </w:pPr>
            <w:r w:rsidRPr="00A82677">
              <w:rPr>
                <w:snapToGrid w:val="0"/>
              </w:rPr>
              <w:t xml:space="preserve">First Energy </w:t>
            </w:r>
            <w:r w:rsidR="00CC463B" w:rsidRPr="00A82677">
              <w:rPr>
                <w:snapToGrid w:val="0"/>
              </w:rPr>
              <w:t>(ME,PE,PP</w:t>
            </w:r>
            <w:r w:rsidR="0022143A" w:rsidRPr="00A82677">
              <w:rPr>
                <w:snapToGrid w:val="0"/>
              </w:rPr>
              <w:t>, &amp; WPP</w:t>
            </w:r>
            <w:r w:rsidR="00CC463B" w:rsidRPr="00A82677">
              <w:rPr>
                <w:snapToGrid w:val="0"/>
              </w:rPr>
              <w:t>)</w:t>
            </w:r>
            <w:r w:rsidRPr="00A82677">
              <w:rPr>
                <w:snapToGrid w:val="0"/>
              </w:rPr>
              <w:t>– Supports; utilize</w:t>
            </w:r>
            <w:r w:rsidR="00EB1F9F" w:rsidRPr="00A82677">
              <w:rPr>
                <w:snapToGrid w:val="0"/>
              </w:rPr>
              <w:t>s account summary loops (SU &amp; BQ</w:t>
            </w:r>
            <w:r w:rsidRPr="00A82677">
              <w:rPr>
                <w:snapToGrid w:val="0"/>
              </w:rPr>
              <w:t>)</w:t>
            </w:r>
          </w:p>
          <w:p w:rsidR="00380CAF" w:rsidRPr="00A82677" w:rsidRDefault="00380CAF" w:rsidP="00924239">
            <w:pPr>
              <w:numPr>
                <w:ilvl w:val="0"/>
                <w:numId w:val="15"/>
              </w:numPr>
              <w:ind w:left="720" w:right="144"/>
              <w:rPr>
                <w:b/>
                <w:snapToGrid w:val="0"/>
              </w:rPr>
            </w:pPr>
            <w:r w:rsidRPr="00A82677">
              <w:rPr>
                <w:snapToGrid w:val="0"/>
              </w:rPr>
              <w:t xml:space="preserve">PECO – </w:t>
            </w:r>
            <w:r w:rsidR="00241E66" w:rsidRPr="00A82677">
              <w:rPr>
                <w:snapToGrid w:val="0"/>
              </w:rPr>
              <w:t>Supports</w:t>
            </w:r>
            <w:r w:rsidR="00924239" w:rsidRPr="00A82677">
              <w:rPr>
                <w:snapToGrid w:val="0"/>
              </w:rPr>
              <w:t>; utilizes</w:t>
            </w:r>
            <w:r w:rsidR="00EB1F9F" w:rsidRPr="00A82677">
              <w:rPr>
                <w:snapToGrid w:val="0"/>
              </w:rPr>
              <w:t xml:space="preserve"> account summary loops (SU &amp; BQ</w:t>
            </w:r>
            <w:r w:rsidR="00227811" w:rsidRPr="00A82677">
              <w:rPr>
                <w:snapToGrid w:val="0"/>
              </w:rPr>
              <w:t>)</w:t>
            </w:r>
            <w:r w:rsidR="004617FB" w:rsidRPr="00A82677">
              <w:rPr>
                <w:snapToGrid w:val="0"/>
              </w:rPr>
              <w:t xml:space="preserve"> for MV90 metered accounts and single rate AMI metered accounts</w:t>
            </w:r>
            <w:r w:rsidR="00181AA3" w:rsidRPr="00A82677">
              <w:rPr>
                <w:snapToGrid w:val="0"/>
              </w:rPr>
              <w:t>.</w:t>
            </w:r>
            <w:r w:rsidR="004617FB" w:rsidRPr="00A82677">
              <w:rPr>
                <w:snapToGrid w:val="0"/>
              </w:rPr>
              <w:t xml:space="preserve">   For AMI customers with more than one rate (service point), utilizes rate loops (RT &amp; BQ). </w:t>
            </w:r>
          </w:p>
          <w:p w:rsidR="00227811" w:rsidRPr="00A82677" w:rsidRDefault="00380CAF" w:rsidP="00924239">
            <w:pPr>
              <w:numPr>
                <w:ilvl w:val="0"/>
                <w:numId w:val="15"/>
              </w:numPr>
              <w:ind w:left="720" w:right="144"/>
              <w:rPr>
                <w:b/>
                <w:snapToGrid w:val="0"/>
              </w:rPr>
            </w:pPr>
            <w:r w:rsidRPr="00A82677">
              <w:rPr>
                <w:snapToGrid w:val="0"/>
              </w:rPr>
              <w:t xml:space="preserve">PPL EU – </w:t>
            </w:r>
            <w:r w:rsidR="00227811" w:rsidRPr="00A82677">
              <w:rPr>
                <w:snapToGrid w:val="0"/>
              </w:rPr>
              <w:t>Supports; utilize</w:t>
            </w:r>
            <w:r w:rsidR="00EB1F9F" w:rsidRPr="00A82677">
              <w:rPr>
                <w:snapToGrid w:val="0"/>
              </w:rPr>
              <w:t>s account summary loops (SU &amp; BQ</w:t>
            </w:r>
            <w:r w:rsidR="00227811" w:rsidRPr="00A82677">
              <w:rPr>
                <w:snapToGrid w:val="0"/>
              </w:rPr>
              <w:t>)</w:t>
            </w:r>
          </w:p>
          <w:p w:rsidR="00816C11" w:rsidRPr="00A82677" w:rsidRDefault="00380CAF" w:rsidP="00F34439">
            <w:pPr>
              <w:numPr>
                <w:ilvl w:val="0"/>
                <w:numId w:val="15"/>
              </w:numPr>
              <w:ind w:left="720" w:right="144"/>
              <w:rPr>
                <w:snapToGrid w:val="0"/>
              </w:rPr>
            </w:pPr>
            <w:r w:rsidRPr="00A82677">
              <w:rPr>
                <w:snapToGrid w:val="0"/>
              </w:rPr>
              <w:t xml:space="preserve">UGI – </w:t>
            </w:r>
            <w:r w:rsidR="00227811" w:rsidRPr="00A82677">
              <w:rPr>
                <w:snapToGrid w:val="0"/>
              </w:rPr>
              <w:t>Does not support</w:t>
            </w:r>
          </w:p>
          <w:p w:rsidR="00F34439" w:rsidRPr="00A82677" w:rsidRDefault="00F34439" w:rsidP="00F34439">
            <w:pPr>
              <w:numPr>
                <w:ilvl w:val="0"/>
                <w:numId w:val="18"/>
              </w:numPr>
            </w:pPr>
            <w:r w:rsidRPr="00A82677">
              <w:t>The Pennsylvania default is 12 months of Historical Interval Usage, the following EDCs offer more than 12 months…</w:t>
            </w:r>
          </w:p>
          <w:p w:rsidR="00F34439" w:rsidRPr="00A82677" w:rsidRDefault="00F34439" w:rsidP="00B83418">
            <w:pPr>
              <w:numPr>
                <w:ilvl w:val="1"/>
                <w:numId w:val="18"/>
              </w:numPr>
              <w:ind w:right="144"/>
              <w:rPr>
                <w:b/>
                <w:snapToGrid w:val="0"/>
              </w:rPr>
            </w:pPr>
            <w:r w:rsidRPr="00A82677">
              <w:t>PECO – default is 24 months</w:t>
            </w:r>
          </w:p>
          <w:p w:rsidR="00816C11" w:rsidRPr="00A82677" w:rsidRDefault="00816C11" w:rsidP="00E45475">
            <w:pPr>
              <w:ind w:right="144"/>
            </w:pPr>
          </w:p>
          <w:p w:rsidR="00B67EDA" w:rsidRPr="00A82677" w:rsidRDefault="008E448F" w:rsidP="00E45475">
            <w:pPr>
              <w:numPr>
                <w:ilvl w:val="0"/>
                <w:numId w:val="18"/>
              </w:numPr>
              <w:ind w:right="144"/>
              <w:rPr>
                <w:snapToGrid w:val="0"/>
              </w:rPr>
            </w:pPr>
            <w:r w:rsidRPr="00A82677">
              <w:t>PECO – For any HIU in which the data precedes December 2010, PECO is required to force the QTY*01 segment to “actual” because actual versus estimate data is not available for dates preceding December 2010.</w:t>
            </w:r>
          </w:p>
          <w:p w:rsidR="00B67EDA" w:rsidRPr="00A82677" w:rsidRDefault="00B67EDA" w:rsidP="00E45475">
            <w:pPr>
              <w:numPr>
                <w:ilvl w:val="0"/>
                <w:numId w:val="18"/>
              </w:numPr>
              <w:ind w:right="144"/>
              <w:rPr>
                <w:snapToGrid w:val="0"/>
              </w:rPr>
            </w:pPr>
            <w:r w:rsidRPr="00A82677">
              <w:rPr>
                <w:snapToGrid w:val="0"/>
              </w:rPr>
              <w:t xml:space="preserve">PECO – For </w:t>
            </w:r>
            <w:r w:rsidRPr="00A82677">
              <w:t>will implement a new “Rate” (RT) loop that will mimic the existing SU loop structure with the exception of the loop name (RT instead of SU). PECO will implement the RT loop such that a transaction will contain one RT loop for each rate (aka service point) included in the transaction. If the associated account is associated with two rates, then PECO will include two RT loops. Historical interval usage will therefore be provided at the rate level.</w:t>
            </w:r>
          </w:p>
          <w:p w:rsidR="00B83418" w:rsidRDefault="00B83418" w:rsidP="00B83418">
            <w:pPr>
              <w:ind w:right="144"/>
              <w:rPr>
                <w:snapToGrid w:val="0"/>
              </w:rPr>
            </w:pPr>
          </w:p>
          <w:p w:rsidR="00B83418" w:rsidRDefault="00B83418" w:rsidP="00B83418">
            <w:pPr>
              <w:pStyle w:val="Footer"/>
              <w:tabs>
                <w:tab w:val="clear" w:pos="4320"/>
                <w:tab w:val="clear" w:pos="8640"/>
              </w:tabs>
            </w:pPr>
            <w:r>
              <w:t xml:space="preserve">Account Level – both the SU and BQ loops are sent.   Supported by </w:t>
            </w:r>
            <w:r w:rsidR="00806E8C">
              <w:t xml:space="preserve">DLCO, </w:t>
            </w:r>
            <w:r>
              <w:t xml:space="preserve">FE, PECO, and PPL.   N/A to UGI as they do not have Interval Metered accounts.   </w:t>
            </w:r>
          </w:p>
          <w:p w:rsidR="00B83418" w:rsidRDefault="00B83418" w:rsidP="00B83418">
            <w:pPr>
              <w:pStyle w:val="Footer"/>
              <w:numPr>
                <w:ilvl w:val="0"/>
                <w:numId w:val="21"/>
              </w:numPr>
              <w:tabs>
                <w:tab w:val="clear" w:pos="4320"/>
                <w:tab w:val="clear" w:pos="8640"/>
              </w:tabs>
              <w:ind w:left="360"/>
            </w:pPr>
            <w:r>
              <w:t>SU (Account Services Summary) Loop –reports consumption summarized/totalized for account by unit of measure for net metered customers.   Individual intervals are not reported in the PTD*SU loop.</w:t>
            </w:r>
          </w:p>
          <w:p w:rsidR="00B83418" w:rsidRDefault="00B83418" w:rsidP="00B83418">
            <w:pPr>
              <w:pStyle w:val="Footer"/>
              <w:numPr>
                <w:ilvl w:val="0"/>
                <w:numId w:val="22"/>
              </w:numPr>
              <w:tabs>
                <w:tab w:val="clear" w:pos="4320"/>
                <w:tab w:val="clear" w:pos="8640"/>
              </w:tabs>
            </w:pPr>
            <w:r>
              <w:t xml:space="preserve">When the customer’s consumption is greater than generation for a given service period, the KH will be reported as net consumption (QTY01 w/actual = QD or estimated = KA) with the total generation subtracted from total consumption.   </w:t>
            </w:r>
          </w:p>
          <w:p w:rsidR="00B83418" w:rsidRDefault="00B83418" w:rsidP="00B83418">
            <w:pPr>
              <w:pStyle w:val="Footer"/>
              <w:numPr>
                <w:ilvl w:val="0"/>
                <w:numId w:val="22"/>
              </w:numPr>
              <w:tabs>
                <w:tab w:val="clear" w:pos="4320"/>
                <w:tab w:val="clear" w:pos="8640"/>
              </w:tabs>
            </w:pPr>
            <w:r>
              <w:t xml:space="preserve">When the customer’s generation is greater than consumption for a given service period, the KH will be reported as net generation (actual = 87 or estimated = 9H) with the total consumption subtracted from total generation).  </w:t>
            </w:r>
          </w:p>
          <w:p w:rsidR="00B83418" w:rsidRPr="000B2BB2" w:rsidRDefault="00B83418" w:rsidP="00B83418">
            <w:pPr>
              <w:pStyle w:val="Footer"/>
              <w:numPr>
                <w:ilvl w:val="0"/>
                <w:numId w:val="22"/>
              </w:numPr>
              <w:tabs>
                <w:tab w:val="clear" w:pos="4320"/>
                <w:tab w:val="clear" w:pos="8640"/>
              </w:tabs>
            </w:pPr>
            <w:r w:rsidRPr="000B2BB2">
              <w:t>In either scenario, the QTY02 will never be signed negative.</w:t>
            </w:r>
          </w:p>
          <w:p w:rsidR="00B83418" w:rsidRDefault="00B83418" w:rsidP="00B83418">
            <w:pPr>
              <w:pStyle w:val="Footer"/>
              <w:tabs>
                <w:tab w:val="clear" w:pos="4320"/>
                <w:tab w:val="clear" w:pos="8640"/>
              </w:tabs>
              <w:ind w:left="720"/>
            </w:pPr>
          </w:p>
          <w:p w:rsidR="00B83418" w:rsidRPr="000C4279" w:rsidRDefault="00B83418" w:rsidP="00B83418">
            <w:pPr>
              <w:pStyle w:val="Footer"/>
              <w:numPr>
                <w:ilvl w:val="0"/>
                <w:numId w:val="21"/>
              </w:numPr>
              <w:tabs>
                <w:tab w:val="clear" w:pos="4320"/>
                <w:tab w:val="clear" w:pos="8640"/>
              </w:tabs>
              <w:ind w:left="360"/>
            </w:pPr>
            <w:r w:rsidRPr="000C4279">
              <w:t>BQ (Account Services Detail) Loop – reports consumption provided by meter summed to the account level by unit of measure.  This will be looped for each month</w:t>
            </w:r>
            <w:r>
              <w:t xml:space="preserve"> for which the history is being reported.</w:t>
            </w:r>
          </w:p>
          <w:p w:rsidR="00B83418" w:rsidRDefault="00B83418" w:rsidP="00B83418">
            <w:pPr>
              <w:pStyle w:val="Footer"/>
              <w:numPr>
                <w:ilvl w:val="0"/>
                <w:numId w:val="23"/>
              </w:numPr>
              <w:tabs>
                <w:tab w:val="clear" w:pos="4320"/>
                <w:tab w:val="clear" w:pos="8640"/>
              </w:tabs>
            </w:pPr>
            <w:r w:rsidRPr="00812C34">
              <w:t xml:space="preserve">The QTY02 will report the net </w:t>
            </w:r>
            <w:r>
              <w:t>KH</w:t>
            </w:r>
            <w:r w:rsidRPr="00812C34">
              <w:t xml:space="preserve"> for ALL metered </w:t>
            </w:r>
            <w:r>
              <w:t xml:space="preserve">services being summed to the account level for the given reporting period. </w:t>
            </w:r>
          </w:p>
          <w:p w:rsidR="00B83418" w:rsidRDefault="00B83418" w:rsidP="00B83418">
            <w:pPr>
              <w:pStyle w:val="Footer"/>
              <w:numPr>
                <w:ilvl w:val="0"/>
                <w:numId w:val="23"/>
              </w:numPr>
              <w:tabs>
                <w:tab w:val="clear" w:pos="4320"/>
                <w:tab w:val="clear" w:pos="8640"/>
              </w:tabs>
            </w:pPr>
            <w:r>
              <w:t xml:space="preserve">When the net KH for a given report period is generation, the QTY01 will be either ‘87’ or ‘9H’ to denote net generation.   </w:t>
            </w:r>
          </w:p>
          <w:p w:rsidR="00B83418" w:rsidRDefault="00B83418" w:rsidP="00B83418">
            <w:pPr>
              <w:pStyle w:val="Footer"/>
              <w:numPr>
                <w:ilvl w:val="0"/>
                <w:numId w:val="23"/>
              </w:numPr>
              <w:tabs>
                <w:tab w:val="clear" w:pos="4320"/>
                <w:tab w:val="clear" w:pos="8640"/>
              </w:tabs>
            </w:pPr>
            <w:r>
              <w:t>When the net KH for a given report period is consumption, the QYT01 will be one of the six valid consumption quantity qualifiers.</w:t>
            </w:r>
          </w:p>
          <w:p w:rsidR="00B83418" w:rsidRDefault="00B83418" w:rsidP="00B83418">
            <w:pPr>
              <w:pStyle w:val="Footer"/>
              <w:tabs>
                <w:tab w:val="clear" w:pos="4320"/>
                <w:tab w:val="clear" w:pos="8640"/>
              </w:tabs>
            </w:pPr>
          </w:p>
          <w:p w:rsidR="00B83418" w:rsidRPr="00E45475" w:rsidRDefault="00B83418" w:rsidP="00B83418">
            <w:pPr>
              <w:ind w:right="144"/>
              <w:rPr>
                <w:snapToGrid w:val="0"/>
              </w:rPr>
            </w:pPr>
            <w:r>
              <w:t>Meter Level – none of the PA EDCs are reporting Historical Interval usage at the meter level in the EDI 867HI   EDEWG may add requirements/examples should any EDC wish to send meter level consumption history in the 867HI.</w:t>
            </w:r>
          </w:p>
        </w:tc>
      </w:tr>
    </w:tbl>
    <w:p w:rsidR="00B83418" w:rsidRPr="00B83418" w:rsidRDefault="00B83418" w:rsidP="00B83418">
      <w:r>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663994" w:rsidTr="00663994">
        <w:trPr>
          <w:trHeight w:val="1116"/>
        </w:trPr>
        <w:tc>
          <w:tcPr>
            <w:tcW w:w="2142" w:type="dxa"/>
            <w:tcBorders>
              <w:top w:val="nil"/>
              <w:left w:val="nil"/>
              <w:bottom w:val="nil"/>
            </w:tcBorders>
          </w:tcPr>
          <w:p w:rsidR="00663994" w:rsidRPr="00A82677" w:rsidRDefault="00663994" w:rsidP="00663994">
            <w:pPr>
              <w:pStyle w:val="Heading7"/>
              <w:rPr>
                <w:b/>
              </w:rPr>
            </w:pPr>
          </w:p>
        </w:tc>
        <w:tc>
          <w:tcPr>
            <w:tcW w:w="270" w:type="dxa"/>
            <w:tcBorders>
              <w:top w:val="nil"/>
              <w:left w:val="nil"/>
              <w:bottom w:val="nil"/>
              <w:right w:val="nil"/>
            </w:tcBorders>
          </w:tcPr>
          <w:p w:rsidR="00663994" w:rsidRDefault="00663994" w:rsidP="00663994">
            <w:pPr>
              <w:pStyle w:val="Heading1"/>
              <w:rPr>
                <w:rFonts w:ascii="Times New Roman" w:hAnsi="Times New Roman"/>
                <w:b w:val="0"/>
              </w:rPr>
            </w:pPr>
          </w:p>
        </w:tc>
        <w:tc>
          <w:tcPr>
            <w:tcW w:w="7470" w:type="dxa"/>
            <w:tcBorders>
              <w:top w:val="nil"/>
              <w:left w:val="nil"/>
              <w:bottom w:val="nil"/>
              <w:right w:val="nil"/>
            </w:tcBorders>
          </w:tcPr>
          <w:p w:rsidR="00663994" w:rsidRPr="00663994" w:rsidRDefault="00663994" w:rsidP="00663994">
            <w:pPr>
              <w:pStyle w:val="Heading1"/>
              <w:rPr>
                <w:rFonts w:ascii="Times New Roman" w:hAnsi="Times New Roman"/>
              </w:rPr>
            </w:pPr>
            <w:bookmarkStart w:id="33" w:name="_Toc382841415"/>
            <w:r w:rsidRPr="00663994">
              <w:rPr>
                <w:rFonts w:ascii="Times New Roman" w:hAnsi="Times New Roman"/>
              </w:rPr>
              <w:t>Maryland Notes</w:t>
            </w:r>
            <w:bookmarkEnd w:id="33"/>
          </w:p>
        </w:tc>
      </w:tr>
      <w:tr w:rsidR="00663994" w:rsidTr="00663994">
        <w:trPr>
          <w:trHeight w:val="9846"/>
        </w:trPr>
        <w:tc>
          <w:tcPr>
            <w:tcW w:w="2142" w:type="dxa"/>
            <w:tcBorders>
              <w:top w:val="nil"/>
              <w:left w:val="nil"/>
              <w:bottom w:val="nil"/>
            </w:tcBorders>
          </w:tcPr>
          <w:p w:rsidR="00663994" w:rsidRPr="00A82677" w:rsidRDefault="00663994" w:rsidP="00663994">
            <w:pPr>
              <w:pStyle w:val="Heading7"/>
              <w:rPr>
                <w:b/>
              </w:rPr>
            </w:pPr>
            <w:r w:rsidRPr="00A82677">
              <w:rPr>
                <w:b/>
              </w:rPr>
              <w:t>Use</w:t>
            </w:r>
          </w:p>
          <w:p w:rsidR="00663994" w:rsidRDefault="00663994" w:rsidP="00663994"/>
          <w:p w:rsidR="00663994" w:rsidRDefault="00663994" w:rsidP="00663994"/>
          <w:p w:rsidR="00663994" w:rsidRDefault="00663994" w:rsidP="00663994"/>
          <w:p w:rsidR="00663994" w:rsidRDefault="00663994" w:rsidP="00663994"/>
          <w:p w:rsidR="00663994" w:rsidRDefault="00663994" w:rsidP="00663994"/>
          <w:p w:rsidR="00663994" w:rsidRDefault="00663994" w:rsidP="00663994"/>
          <w:p w:rsidR="00663994" w:rsidRDefault="00663994" w:rsidP="00663994"/>
          <w:p w:rsidR="00663994" w:rsidRDefault="00663994" w:rsidP="00663994"/>
          <w:p w:rsidR="00663994" w:rsidRDefault="00663994" w:rsidP="00663994"/>
          <w:p w:rsidR="00663994" w:rsidRDefault="00663994" w:rsidP="00663994"/>
          <w:p w:rsidR="00663994" w:rsidRPr="00806E8C" w:rsidRDefault="00663994" w:rsidP="00663994">
            <w:r w:rsidRPr="00B46C4F">
              <w:rPr>
                <w:b/>
                <w:snapToGrid w:val="0"/>
                <w:color w:val="000000"/>
              </w:rPr>
              <w:t>Requirements for uniform support of Net Metered Customers</w:t>
            </w:r>
            <w:r>
              <w:rPr>
                <w:b/>
                <w:snapToGrid w:val="0"/>
                <w:color w:val="000000"/>
              </w:rPr>
              <w:t>:</w:t>
            </w:r>
          </w:p>
        </w:tc>
        <w:tc>
          <w:tcPr>
            <w:tcW w:w="270" w:type="dxa"/>
            <w:tcBorders>
              <w:top w:val="nil"/>
              <w:left w:val="nil"/>
              <w:bottom w:val="nil"/>
              <w:right w:val="nil"/>
            </w:tcBorders>
          </w:tcPr>
          <w:p w:rsidR="00663994" w:rsidRDefault="00663994" w:rsidP="00663994">
            <w:pPr>
              <w:pStyle w:val="Heading1"/>
              <w:rPr>
                <w:rFonts w:ascii="Times New Roman" w:hAnsi="Times New Roman"/>
                <w:b w:val="0"/>
              </w:rPr>
            </w:pPr>
          </w:p>
        </w:tc>
        <w:tc>
          <w:tcPr>
            <w:tcW w:w="7470" w:type="dxa"/>
            <w:tcBorders>
              <w:top w:val="nil"/>
              <w:left w:val="nil"/>
              <w:bottom w:val="nil"/>
              <w:right w:val="nil"/>
            </w:tcBorders>
          </w:tcPr>
          <w:p w:rsidR="00663994" w:rsidRPr="00824F1D" w:rsidRDefault="00663994" w:rsidP="00663994">
            <w:pPr>
              <w:pStyle w:val="Footer"/>
              <w:numPr>
                <w:ilvl w:val="0"/>
                <w:numId w:val="5"/>
              </w:numPr>
              <w:tabs>
                <w:tab w:val="left" w:pos="360"/>
              </w:tabs>
              <w:ind w:left="360"/>
              <w:rPr>
                <w:rFonts w:ascii="Symbol" w:hAnsi="Symbol"/>
              </w:rPr>
            </w:pPr>
            <w:r>
              <w:t>Maryland EDI Change Control 15 added support of the EDI 867 Historical Interval usage transaction for Maryland.   As of 1/28/13 the exact utility implementation dates and looping have yet to be completely finalized:</w:t>
            </w:r>
          </w:p>
          <w:p w:rsidR="00663994" w:rsidRPr="00824F1D" w:rsidRDefault="00663994" w:rsidP="00663994">
            <w:pPr>
              <w:pStyle w:val="Footer"/>
              <w:numPr>
                <w:ilvl w:val="0"/>
                <w:numId w:val="5"/>
              </w:numPr>
              <w:tabs>
                <w:tab w:val="left" w:pos="360"/>
              </w:tabs>
              <w:ind w:left="360"/>
              <w:rPr>
                <w:rFonts w:ascii="Symbol" w:hAnsi="Symbol"/>
              </w:rPr>
            </w:pPr>
            <w:r>
              <w:t xml:space="preserve">Delmarva / PEPCO – will support in new </w:t>
            </w:r>
            <w:proofErr w:type="spellStart"/>
            <w:r>
              <w:t>CISat</w:t>
            </w:r>
            <w:proofErr w:type="spellEnd"/>
            <w:r>
              <w:t xml:space="preserve"> the account level.   For non-EDI HI requests, the supplier should contact supplier support.</w:t>
            </w:r>
          </w:p>
          <w:p w:rsidR="00663994" w:rsidRPr="00A82677" w:rsidRDefault="00663994" w:rsidP="00663994">
            <w:pPr>
              <w:pStyle w:val="Footer"/>
              <w:numPr>
                <w:ilvl w:val="0"/>
                <w:numId w:val="5"/>
              </w:numPr>
              <w:tabs>
                <w:tab w:val="left" w:pos="360"/>
              </w:tabs>
              <w:ind w:left="360"/>
            </w:pPr>
            <w:r>
              <w:t>BGE – support of 867HI went live for AMI/Smart meter accounts only on 1/16/2014.</w:t>
            </w:r>
          </w:p>
          <w:p w:rsidR="00663994" w:rsidRPr="00824F1D" w:rsidRDefault="00663994" w:rsidP="00663994">
            <w:pPr>
              <w:pStyle w:val="Footer"/>
              <w:numPr>
                <w:ilvl w:val="0"/>
                <w:numId w:val="5"/>
              </w:numPr>
              <w:tabs>
                <w:tab w:val="left" w:pos="360"/>
              </w:tabs>
              <w:rPr>
                <w:rFonts w:ascii="Symbol" w:hAnsi="Symbol"/>
              </w:rPr>
            </w:pPr>
            <w:r>
              <w:t>Supports only 500 requests per day; excess will be carried over to following day.</w:t>
            </w:r>
          </w:p>
          <w:p w:rsidR="00663994" w:rsidRPr="00824F1D" w:rsidRDefault="00663994" w:rsidP="00663994">
            <w:pPr>
              <w:pStyle w:val="Footer"/>
              <w:numPr>
                <w:ilvl w:val="0"/>
                <w:numId w:val="5"/>
              </w:numPr>
              <w:tabs>
                <w:tab w:val="left" w:pos="360"/>
              </w:tabs>
              <w:ind w:left="360"/>
              <w:rPr>
                <w:rFonts w:ascii="Symbol" w:hAnsi="Symbol"/>
              </w:rPr>
            </w:pPr>
            <w:r>
              <w:t>Potomac Edison – support of 867HI estimated for 3Q/4Q 2013 and will be at the account level only.</w:t>
            </w:r>
          </w:p>
          <w:p w:rsidR="00663994" w:rsidRDefault="00663994" w:rsidP="00663994">
            <w:pPr>
              <w:pStyle w:val="Footer"/>
              <w:tabs>
                <w:tab w:val="clear" w:pos="4320"/>
                <w:tab w:val="clear" w:pos="8640"/>
                <w:tab w:val="left" w:pos="360"/>
              </w:tabs>
              <w:ind w:left="360" w:hanging="360"/>
              <w:rPr>
                <w:rFonts w:ascii="Symbol" w:hAnsi="Symbol"/>
              </w:rPr>
            </w:pPr>
          </w:p>
          <w:p w:rsidR="00663994" w:rsidRDefault="00663994" w:rsidP="00663994">
            <w:pPr>
              <w:pStyle w:val="Footer"/>
              <w:numPr>
                <w:ilvl w:val="0"/>
                <w:numId w:val="21"/>
              </w:numPr>
              <w:tabs>
                <w:tab w:val="clear" w:pos="4320"/>
                <w:tab w:val="clear" w:pos="8640"/>
              </w:tabs>
              <w:ind w:left="360"/>
            </w:pPr>
            <w:r>
              <w:t>Maryland EDI Change Control 029 adopted uniform net meter data reporting for Maryland.   Utility support as of January 24, 2014…</w:t>
            </w:r>
          </w:p>
          <w:p w:rsidR="00663994" w:rsidRDefault="00663994" w:rsidP="00663994">
            <w:pPr>
              <w:pStyle w:val="Footer"/>
              <w:numPr>
                <w:ilvl w:val="0"/>
                <w:numId w:val="21"/>
              </w:numPr>
              <w:tabs>
                <w:tab w:val="clear" w:pos="4320"/>
                <w:tab w:val="clear" w:pos="8640"/>
              </w:tabs>
              <w:ind w:left="1080"/>
            </w:pPr>
            <w:r>
              <w:t>BGE – est. 3Q 2014</w:t>
            </w:r>
          </w:p>
          <w:p w:rsidR="00663994" w:rsidRDefault="00663994" w:rsidP="00663994">
            <w:pPr>
              <w:pStyle w:val="Footer"/>
              <w:numPr>
                <w:ilvl w:val="0"/>
                <w:numId w:val="21"/>
              </w:numPr>
              <w:tabs>
                <w:tab w:val="clear" w:pos="4320"/>
                <w:tab w:val="clear" w:pos="8640"/>
              </w:tabs>
              <w:ind w:left="1080"/>
            </w:pPr>
            <w:r>
              <w:t>PHI (Delmarva &amp; PEPCO) – with new CIS</w:t>
            </w:r>
          </w:p>
          <w:p w:rsidR="00663994" w:rsidRDefault="00663994" w:rsidP="00663994">
            <w:pPr>
              <w:pStyle w:val="Footer"/>
              <w:numPr>
                <w:ilvl w:val="0"/>
                <w:numId w:val="21"/>
              </w:numPr>
              <w:tabs>
                <w:tab w:val="clear" w:pos="4320"/>
                <w:tab w:val="clear" w:pos="8640"/>
              </w:tabs>
              <w:ind w:left="1080"/>
            </w:pPr>
            <w:r>
              <w:t>Potomac Edison (FE) – 4Q 2014 (MU/HU) &amp; 1Q 2014 (IU/HIU)</w:t>
            </w:r>
          </w:p>
          <w:p w:rsidR="00663994" w:rsidRDefault="00663994" w:rsidP="00663994">
            <w:pPr>
              <w:pStyle w:val="Footer"/>
              <w:tabs>
                <w:tab w:val="clear" w:pos="4320"/>
                <w:tab w:val="clear" w:pos="8640"/>
              </w:tabs>
            </w:pPr>
          </w:p>
          <w:p w:rsidR="00663994" w:rsidRDefault="00663994" w:rsidP="00663994">
            <w:pPr>
              <w:pStyle w:val="Footer"/>
              <w:numPr>
                <w:ilvl w:val="0"/>
                <w:numId w:val="21"/>
              </w:numPr>
              <w:tabs>
                <w:tab w:val="clear" w:pos="4320"/>
                <w:tab w:val="clear" w:pos="8640"/>
              </w:tabs>
              <w:ind w:left="360"/>
            </w:pPr>
            <w:r>
              <w:t xml:space="preserve">Account Level – both the SU and BQ loops are sent.   Supported by BGE, Potomac Edison (FE), &amp; PHI companies (Delmarva MD &amp; PEPCO MD).   </w:t>
            </w:r>
          </w:p>
          <w:p w:rsidR="00663994" w:rsidRDefault="00663994" w:rsidP="00663994">
            <w:pPr>
              <w:pStyle w:val="Footer"/>
              <w:tabs>
                <w:tab w:val="clear" w:pos="4320"/>
                <w:tab w:val="clear" w:pos="8640"/>
              </w:tabs>
            </w:pPr>
          </w:p>
          <w:p w:rsidR="00663994" w:rsidRDefault="00663994" w:rsidP="00663994">
            <w:pPr>
              <w:pStyle w:val="Footer"/>
              <w:numPr>
                <w:ilvl w:val="0"/>
                <w:numId w:val="21"/>
              </w:numPr>
              <w:tabs>
                <w:tab w:val="clear" w:pos="4320"/>
                <w:tab w:val="clear" w:pos="8640"/>
              </w:tabs>
              <w:ind w:left="360"/>
            </w:pPr>
            <w:r>
              <w:t>SU (Account Services Summary) Loop –reports consumption summarized/totalized for account by unit of measure for net metered customers.   Individual intervals are not reported in the PTD*SU loop.</w:t>
            </w:r>
          </w:p>
          <w:p w:rsidR="00663994" w:rsidRDefault="00663994" w:rsidP="00663994">
            <w:pPr>
              <w:pStyle w:val="Footer"/>
              <w:numPr>
                <w:ilvl w:val="0"/>
                <w:numId w:val="24"/>
              </w:numPr>
              <w:tabs>
                <w:tab w:val="clear" w:pos="4320"/>
                <w:tab w:val="clear" w:pos="8640"/>
              </w:tabs>
            </w:pPr>
            <w:r>
              <w:t xml:space="preserve">When the customer’s consumption is greater than generation for a given service period, the KH will be reported as net consumption (QTY01 w/actual = QD or estimated = KA) with the total generation subtracted from total consumption.   </w:t>
            </w:r>
          </w:p>
          <w:p w:rsidR="00663994" w:rsidRDefault="00663994" w:rsidP="00663994">
            <w:pPr>
              <w:pStyle w:val="Footer"/>
              <w:numPr>
                <w:ilvl w:val="0"/>
                <w:numId w:val="24"/>
              </w:numPr>
              <w:tabs>
                <w:tab w:val="clear" w:pos="4320"/>
                <w:tab w:val="clear" w:pos="8640"/>
              </w:tabs>
            </w:pPr>
            <w:r>
              <w:t xml:space="preserve">When the customer’s generation is greater than consumption for a given service period, the KH will be reported as net generation (actual = 87 or estimated = 9H) with the total consumption subtracted from total generation).  </w:t>
            </w:r>
          </w:p>
          <w:p w:rsidR="00663994" w:rsidRPr="000B2BB2" w:rsidRDefault="00663994" w:rsidP="00663994">
            <w:pPr>
              <w:pStyle w:val="Footer"/>
              <w:numPr>
                <w:ilvl w:val="0"/>
                <w:numId w:val="24"/>
              </w:numPr>
              <w:tabs>
                <w:tab w:val="clear" w:pos="4320"/>
                <w:tab w:val="clear" w:pos="8640"/>
              </w:tabs>
            </w:pPr>
            <w:r w:rsidRPr="000B2BB2">
              <w:t>In either scenario, the QTY02 will never be signed negative.</w:t>
            </w:r>
          </w:p>
          <w:p w:rsidR="00663994" w:rsidRDefault="00663994" w:rsidP="00663994">
            <w:pPr>
              <w:pStyle w:val="Footer"/>
              <w:tabs>
                <w:tab w:val="clear" w:pos="4320"/>
                <w:tab w:val="clear" w:pos="8640"/>
              </w:tabs>
              <w:ind w:left="720"/>
            </w:pPr>
          </w:p>
          <w:p w:rsidR="00663994" w:rsidRPr="000C4279" w:rsidRDefault="00663994" w:rsidP="00663994">
            <w:pPr>
              <w:pStyle w:val="Footer"/>
              <w:numPr>
                <w:ilvl w:val="0"/>
                <w:numId w:val="21"/>
              </w:numPr>
              <w:tabs>
                <w:tab w:val="clear" w:pos="4320"/>
                <w:tab w:val="clear" w:pos="8640"/>
              </w:tabs>
              <w:ind w:left="360"/>
            </w:pPr>
            <w:r w:rsidRPr="000C4279">
              <w:t>BQ (Account Services Detail) Loop – reports consumption provided by meter summed to the account level by unit of measure.  This will be looped for each month</w:t>
            </w:r>
            <w:r>
              <w:t xml:space="preserve"> for which the history is being reported.</w:t>
            </w:r>
          </w:p>
          <w:p w:rsidR="00663994" w:rsidRDefault="00663994" w:rsidP="00663994">
            <w:pPr>
              <w:pStyle w:val="Footer"/>
              <w:numPr>
                <w:ilvl w:val="0"/>
                <w:numId w:val="25"/>
              </w:numPr>
              <w:tabs>
                <w:tab w:val="clear" w:pos="4320"/>
                <w:tab w:val="clear" w:pos="8640"/>
              </w:tabs>
            </w:pPr>
            <w:r w:rsidRPr="00812C34">
              <w:t xml:space="preserve">The QTY02 will report the net </w:t>
            </w:r>
            <w:r>
              <w:t>KH</w:t>
            </w:r>
            <w:r w:rsidRPr="00812C34">
              <w:t xml:space="preserve"> for ALL metered </w:t>
            </w:r>
            <w:r>
              <w:t xml:space="preserve">services being summed to the account level for the given reporting period. </w:t>
            </w:r>
          </w:p>
          <w:p w:rsidR="00663994" w:rsidRDefault="00663994" w:rsidP="00663994">
            <w:pPr>
              <w:pStyle w:val="Footer"/>
              <w:numPr>
                <w:ilvl w:val="0"/>
                <w:numId w:val="25"/>
              </w:numPr>
              <w:tabs>
                <w:tab w:val="clear" w:pos="4320"/>
                <w:tab w:val="clear" w:pos="8640"/>
              </w:tabs>
            </w:pPr>
            <w:r>
              <w:t xml:space="preserve">When the net KH for a given report period is generation, the QTY01 will be either ‘87’ or ‘9H’ to denote net generation.   </w:t>
            </w:r>
          </w:p>
          <w:p w:rsidR="00663994" w:rsidRDefault="00663994" w:rsidP="00663994">
            <w:pPr>
              <w:pStyle w:val="Footer"/>
              <w:numPr>
                <w:ilvl w:val="0"/>
                <w:numId w:val="25"/>
              </w:numPr>
              <w:tabs>
                <w:tab w:val="clear" w:pos="4320"/>
                <w:tab w:val="clear" w:pos="8640"/>
              </w:tabs>
            </w:pPr>
            <w:r>
              <w:t>When the net KH for a given report period is consumption, the QYT01 will be one of the six valid consumption quantity qualifiers.</w:t>
            </w:r>
          </w:p>
          <w:p w:rsidR="00663994" w:rsidRDefault="00663994" w:rsidP="00663994">
            <w:pPr>
              <w:pStyle w:val="Footer"/>
              <w:tabs>
                <w:tab w:val="clear" w:pos="4320"/>
                <w:tab w:val="clear" w:pos="8640"/>
              </w:tabs>
            </w:pPr>
          </w:p>
          <w:p w:rsidR="00663994" w:rsidRDefault="00663994" w:rsidP="00663994">
            <w:pPr>
              <w:pStyle w:val="Footer"/>
              <w:tabs>
                <w:tab w:val="clear" w:pos="4320"/>
                <w:tab w:val="clear" w:pos="8640"/>
                <w:tab w:val="left" w:pos="360"/>
              </w:tabs>
              <w:ind w:left="360" w:hanging="360"/>
              <w:rPr>
                <w:rFonts w:ascii="Symbol" w:hAnsi="Symbol"/>
              </w:rPr>
            </w:pPr>
            <w:r>
              <w:t>Meter Level – none of the MD Electric Companies are reporting Historical Interval usage at the meter level in the EDI 867HI.</w:t>
            </w:r>
          </w:p>
        </w:tc>
      </w:tr>
    </w:tbl>
    <w:p w:rsidR="00BB5A19" w:rsidRDefault="00BB5A19" w:rsidP="00BB5A19"/>
    <w:p w:rsidR="00663994" w:rsidRDefault="00663994" w:rsidP="00BB5A19"/>
    <w:p w:rsidR="00663994" w:rsidRDefault="00663994" w:rsidP="00BB5A19"/>
    <w:p w:rsidR="00663994" w:rsidRDefault="00663994" w:rsidP="00BB5A19"/>
    <w:p w:rsidR="00663994" w:rsidRDefault="00663994" w:rsidP="00BB5A19"/>
    <w:p w:rsidR="00663994" w:rsidRDefault="00663994" w:rsidP="00BB5A19"/>
    <w:p w:rsidR="00663994" w:rsidRDefault="00663994" w:rsidP="00BB5A19"/>
    <w:p w:rsidR="00663994" w:rsidRDefault="00663994" w:rsidP="00BB5A19"/>
    <w:p w:rsidR="00663994" w:rsidRDefault="00663994" w:rsidP="00BB5A19"/>
    <w:p w:rsidR="00663994" w:rsidRPr="00BB5A19" w:rsidRDefault="00663994" w:rsidP="00BB5A19"/>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BB5A19">
        <w:trPr>
          <w:trHeight w:val="530"/>
        </w:trPr>
        <w:tc>
          <w:tcPr>
            <w:tcW w:w="2142" w:type="dxa"/>
            <w:tcBorders>
              <w:top w:val="nil"/>
              <w:left w:val="nil"/>
              <w:bottom w:val="nil"/>
            </w:tcBorders>
          </w:tcPr>
          <w:p w:rsidR="00BB5A19" w:rsidRDefault="00BB5A19" w:rsidP="00BB5A1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rPr>
                <w:b/>
                <w:sz w:val="40"/>
              </w:rPr>
              <w:br w:type="page"/>
            </w:r>
            <w:r>
              <w:br w:type="page"/>
            </w:r>
            <w:r>
              <w:br w:type="page"/>
            </w:r>
          </w:p>
        </w:tc>
        <w:tc>
          <w:tcPr>
            <w:tcW w:w="270" w:type="dxa"/>
            <w:tcBorders>
              <w:top w:val="nil"/>
              <w:left w:val="nil"/>
              <w:bottom w:val="nil"/>
              <w:right w:val="nil"/>
            </w:tcBorders>
          </w:tcPr>
          <w:p w:rsidR="00BB5A19" w:rsidRDefault="00BB5A19" w:rsidP="00BB5A19">
            <w:pPr>
              <w:pStyle w:val="Heading1"/>
              <w:rPr>
                <w:rFonts w:ascii="Times New Roman" w:hAnsi="Times New Roman"/>
                <w:b w:val="0"/>
              </w:rPr>
            </w:pPr>
          </w:p>
        </w:tc>
        <w:tc>
          <w:tcPr>
            <w:tcW w:w="7470" w:type="dxa"/>
            <w:tcBorders>
              <w:top w:val="nil"/>
              <w:left w:val="nil"/>
              <w:bottom w:val="nil"/>
              <w:right w:val="nil"/>
            </w:tcBorders>
          </w:tcPr>
          <w:p w:rsidR="00BB5A19" w:rsidRDefault="00BB5A19" w:rsidP="00BB5A19">
            <w:pPr>
              <w:pStyle w:val="Heading1"/>
              <w:tabs>
                <w:tab w:val="left" w:pos="6858"/>
              </w:tabs>
              <w:rPr>
                <w:rFonts w:ascii="Times New Roman" w:hAnsi="Times New Roman"/>
                <w:sz w:val="32"/>
              </w:rPr>
            </w:pPr>
            <w:bookmarkStart w:id="34" w:name="_Toc382841416"/>
            <w:smartTag w:uri="urn:schemas-microsoft-com:office:smarttags" w:element="place">
              <w:smartTag w:uri="urn:schemas-microsoft-com:office:smarttags" w:element="State">
                <w:r>
                  <w:rPr>
                    <w:rFonts w:ascii="Times New Roman" w:hAnsi="Times New Roman"/>
                    <w:sz w:val="32"/>
                  </w:rPr>
                  <w:t>New Jersey</w:t>
                </w:r>
              </w:smartTag>
            </w:smartTag>
            <w:r>
              <w:rPr>
                <w:rFonts w:ascii="Times New Roman" w:hAnsi="Times New Roman"/>
                <w:sz w:val="32"/>
              </w:rPr>
              <w:t xml:space="preserve"> Notes</w:t>
            </w:r>
            <w:bookmarkEnd w:id="34"/>
          </w:p>
        </w:tc>
      </w:tr>
      <w:tr w:rsidR="00BB5A19">
        <w:trPr>
          <w:trHeight w:val="530"/>
        </w:trPr>
        <w:tc>
          <w:tcPr>
            <w:tcW w:w="2142" w:type="dxa"/>
            <w:tcBorders>
              <w:top w:val="nil"/>
              <w:left w:val="nil"/>
              <w:bottom w:val="nil"/>
            </w:tcBorders>
          </w:tcPr>
          <w:p w:rsidR="00BB5A19" w:rsidRPr="00A82677" w:rsidRDefault="00BB5A19" w:rsidP="00BB5A19">
            <w:pPr>
              <w:pStyle w:val="Heading7"/>
              <w:rPr>
                <w:b/>
              </w:rPr>
            </w:pPr>
            <w:r w:rsidRPr="00A82677">
              <w:rPr>
                <w:b/>
              </w:rPr>
              <w:t>Use</w:t>
            </w:r>
          </w:p>
        </w:tc>
        <w:tc>
          <w:tcPr>
            <w:tcW w:w="270" w:type="dxa"/>
            <w:tcBorders>
              <w:top w:val="nil"/>
              <w:left w:val="nil"/>
              <w:bottom w:val="nil"/>
              <w:right w:val="nil"/>
            </w:tcBorders>
          </w:tcPr>
          <w:p w:rsidR="00BB5A19" w:rsidRDefault="00BB5A19" w:rsidP="00BB5A19">
            <w:pPr>
              <w:pStyle w:val="Heading1"/>
              <w:rPr>
                <w:rFonts w:ascii="Times New Roman" w:hAnsi="Times New Roman"/>
                <w:b w:val="0"/>
              </w:rPr>
            </w:pPr>
          </w:p>
        </w:tc>
        <w:tc>
          <w:tcPr>
            <w:tcW w:w="7470" w:type="dxa"/>
            <w:tcBorders>
              <w:top w:val="nil"/>
              <w:left w:val="nil"/>
              <w:bottom w:val="nil"/>
              <w:right w:val="nil"/>
            </w:tcBorders>
          </w:tcPr>
          <w:p w:rsidR="00BB5A19" w:rsidRPr="003438A5" w:rsidRDefault="00BB5A19" w:rsidP="003438A5">
            <w:pPr>
              <w:pStyle w:val="Footer"/>
              <w:numPr>
                <w:ilvl w:val="0"/>
                <w:numId w:val="5"/>
              </w:numPr>
              <w:tabs>
                <w:tab w:val="left" w:pos="360"/>
              </w:tabs>
              <w:ind w:left="360"/>
              <w:rPr>
                <w:rFonts w:ascii="Symbol" w:hAnsi="Symbol"/>
              </w:rPr>
            </w:pPr>
            <w:r>
              <w:t>Transaction is optional in New Jersey.</w:t>
            </w:r>
          </w:p>
          <w:p w:rsidR="003438A5" w:rsidRDefault="003438A5" w:rsidP="003438A5">
            <w:pPr>
              <w:pStyle w:val="Footer"/>
            </w:pPr>
          </w:p>
          <w:p w:rsidR="003438A5" w:rsidRPr="003438A5" w:rsidRDefault="003438A5" w:rsidP="003438A5">
            <w:pPr>
              <w:pStyle w:val="Footer"/>
              <w:numPr>
                <w:ilvl w:val="0"/>
                <w:numId w:val="5"/>
              </w:numPr>
              <w:tabs>
                <w:tab w:val="left" w:pos="360"/>
              </w:tabs>
              <w:ind w:left="360"/>
              <w:rPr>
                <w:rFonts w:ascii="Symbol" w:hAnsi="Symbol"/>
              </w:rPr>
            </w:pPr>
            <w:r w:rsidRPr="003438A5">
              <w:rPr>
                <w:b/>
              </w:rPr>
              <w:t>Atlantic City Electric</w:t>
            </w:r>
            <w:r>
              <w:t xml:space="preserve"> – effective with new CIS, ACE will support the EDI 867 Historical Interval Usage transaction summarized to the ACCOUNT level using the SU, BQ and FG loops.   ACE will process Historical Usage requests as follows: </w:t>
            </w:r>
          </w:p>
          <w:tbl>
            <w:tblPr>
              <w:tblStyle w:val="TableGrid"/>
              <w:tblW w:w="4745" w:type="pct"/>
              <w:tblLayout w:type="fixed"/>
              <w:tblLook w:val="04A0" w:firstRow="1" w:lastRow="0" w:firstColumn="1" w:lastColumn="0" w:noHBand="0" w:noVBand="1"/>
            </w:tblPr>
            <w:tblGrid>
              <w:gridCol w:w="1274"/>
              <w:gridCol w:w="2792"/>
              <w:gridCol w:w="1529"/>
              <w:gridCol w:w="1348"/>
            </w:tblGrid>
            <w:tr w:rsidR="003438A5" w:rsidTr="003438A5">
              <w:tc>
                <w:tcPr>
                  <w:tcW w:w="917" w:type="pct"/>
                </w:tcPr>
                <w:p w:rsidR="003438A5" w:rsidRPr="006F333C" w:rsidRDefault="003438A5" w:rsidP="00A82677">
                  <w:pPr>
                    <w:ind w:right="144"/>
                    <w:rPr>
                      <w:b/>
                    </w:rPr>
                  </w:pPr>
                  <w:r>
                    <w:rPr>
                      <w:b/>
                    </w:rPr>
                    <w:t>LIN05</w:t>
                  </w:r>
                </w:p>
              </w:tc>
              <w:tc>
                <w:tcPr>
                  <w:tcW w:w="2011" w:type="pct"/>
                </w:tcPr>
                <w:p w:rsidR="003438A5" w:rsidRDefault="003438A5" w:rsidP="00A82677">
                  <w:pPr>
                    <w:ind w:right="144"/>
                    <w:rPr>
                      <w:b/>
                    </w:rPr>
                  </w:pPr>
                  <w:r>
                    <w:rPr>
                      <w:b/>
                    </w:rPr>
                    <w:t>Scenario</w:t>
                  </w:r>
                </w:p>
              </w:tc>
              <w:tc>
                <w:tcPr>
                  <w:tcW w:w="1101" w:type="pct"/>
                </w:tcPr>
                <w:p w:rsidR="003438A5" w:rsidRDefault="003438A5" w:rsidP="00A82677">
                  <w:pPr>
                    <w:ind w:right="144"/>
                    <w:rPr>
                      <w:b/>
                    </w:rPr>
                  </w:pPr>
                  <w:r>
                    <w:rPr>
                      <w:b/>
                    </w:rPr>
                    <w:t>REF1P Code</w:t>
                  </w:r>
                </w:p>
              </w:tc>
              <w:tc>
                <w:tcPr>
                  <w:tcW w:w="971" w:type="pct"/>
                </w:tcPr>
                <w:p w:rsidR="003438A5" w:rsidRDefault="003438A5" w:rsidP="00A82677">
                  <w:pPr>
                    <w:ind w:right="144"/>
                    <w:rPr>
                      <w:b/>
                    </w:rPr>
                  </w:pPr>
                  <w:r>
                    <w:rPr>
                      <w:b/>
                    </w:rPr>
                    <w:t>867 Action</w:t>
                  </w:r>
                </w:p>
              </w:tc>
            </w:tr>
            <w:tr w:rsidR="003438A5" w:rsidTr="003438A5">
              <w:tc>
                <w:tcPr>
                  <w:tcW w:w="917" w:type="pct"/>
                </w:tcPr>
                <w:p w:rsidR="003438A5" w:rsidRPr="00897602" w:rsidRDefault="003438A5" w:rsidP="00A82677">
                  <w:pPr>
                    <w:ind w:right="144"/>
                    <w:rPr>
                      <w:b/>
                    </w:rPr>
                  </w:pPr>
                  <w:r>
                    <w:rPr>
                      <w:sz w:val="16"/>
                      <w:szCs w:val="16"/>
                    </w:rPr>
                    <w:t>LIN05 = HU</w:t>
                  </w:r>
                </w:p>
              </w:tc>
              <w:tc>
                <w:tcPr>
                  <w:tcW w:w="2011" w:type="pct"/>
                </w:tcPr>
                <w:p w:rsidR="003438A5" w:rsidRPr="0012221F" w:rsidRDefault="003438A5" w:rsidP="00A82677">
                  <w:pPr>
                    <w:ind w:right="144"/>
                    <w:rPr>
                      <w:sz w:val="16"/>
                      <w:szCs w:val="16"/>
                    </w:rPr>
                  </w:pPr>
                  <w:r>
                    <w:rPr>
                      <w:sz w:val="16"/>
                      <w:szCs w:val="16"/>
                    </w:rPr>
                    <w:t>HU available on non-interval account</w:t>
                  </w:r>
                </w:p>
              </w:tc>
              <w:tc>
                <w:tcPr>
                  <w:tcW w:w="1101" w:type="pct"/>
                </w:tcPr>
                <w:p w:rsidR="003438A5" w:rsidRPr="0012221F" w:rsidRDefault="003438A5" w:rsidP="00A82677">
                  <w:pPr>
                    <w:ind w:right="144"/>
                    <w:rPr>
                      <w:sz w:val="16"/>
                      <w:szCs w:val="16"/>
                    </w:rPr>
                  </w:pPr>
                  <w:r>
                    <w:rPr>
                      <w:sz w:val="16"/>
                      <w:szCs w:val="16"/>
                    </w:rPr>
                    <w:t>No REF1P sent</w:t>
                  </w:r>
                </w:p>
              </w:tc>
              <w:tc>
                <w:tcPr>
                  <w:tcW w:w="971" w:type="pct"/>
                </w:tcPr>
                <w:p w:rsidR="003438A5" w:rsidRPr="0012221F" w:rsidRDefault="003438A5" w:rsidP="00A82677">
                  <w:pPr>
                    <w:ind w:right="144"/>
                    <w:rPr>
                      <w:sz w:val="16"/>
                      <w:szCs w:val="16"/>
                    </w:rPr>
                  </w:pPr>
                  <w:r>
                    <w:rPr>
                      <w:sz w:val="16"/>
                      <w:szCs w:val="16"/>
                    </w:rPr>
                    <w:t>867HU sent</w:t>
                  </w:r>
                </w:p>
              </w:tc>
            </w:tr>
            <w:tr w:rsidR="003438A5" w:rsidTr="003438A5">
              <w:tc>
                <w:tcPr>
                  <w:tcW w:w="917" w:type="pct"/>
                </w:tcPr>
                <w:p w:rsidR="003438A5" w:rsidRPr="0012221F" w:rsidRDefault="003438A5" w:rsidP="00A82677">
                  <w:pPr>
                    <w:ind w:right="144"/>
                    <w:rPr>
                      <w:sz w:val="16"/>
                      <w:szCs w:val="16"/>
                    </w:rPr>
                  </w:pPr>
                  <w:r>
                    <w:rPr>
                      <w:sz w:val="16"/>
                      <w:szCs w:val="16"/>
                    </w:rPr>
                    <w:t>LIN05 = HU</w:t>
                  </w:r>
                </w:p>
              </w:tc>
              <w:tc>
                <w:tcPr>
                  <w:tcW w:w="2011" w:type="pct"/>
                </w:tcPr>
                <w:p w:rsidR="003438A5" w:rsidRPr="0012221F" w:rsidRDefault="003438A5" w:rsidP="00A82677">
                  <w:pPr>
                    <w:ind w:right="144"/>
                    <w:rPr>
                      <w:sz w:val="16"/>
                      <w:szCs w:val="16"/>
                    </w:rPr>
                  </w:pPr>
                  <w:r>
                    <w:rPr>
                      <w:sz w:val="16"/>
                      <w:szCs w:val="16"/>
                    </w:rPr>
                    <w:t>HU not available</w:t>
                  </w:r>
                </w:p>
              </w:tc>
              <w:tc>
                <w:tcPr>
                  <w:tcW w:w="1101" w:type="pct"/>
                </w:tcPr>
                <w:p w:rsidR="003438A5" w:rsidRPr="0012221F" w:rsidRDefault="003438A5" w:rsidP="00A82677">
                  <w:pPr>
                    <w:ind w:right="144"/>
                    <w:rPr>
                      <w:sz w:val="16"/>
                      <w:szCs w:val="16"/>
                    </w:rPr>
                  </w:pPr>
                  <w:r>
                    <w:rPr>
                      <w:sz w:val="16"/>
                      <w:szCs w:val="16"/>
                    </w:rPr>
                    <w:t>REF1P = HUU</w:t>
                  </w:r>
                </w:p>
              </w:tc>
              <w:tc>
                <w:tcPr>
                  <w:tcW w:w="971" w:type="pct"/>
                </w:tcPr>
                <w:p w:rsidR="003438A5" w:rsidRPr="0012221F" w:rsidRDefault="003438A5" w:rsidP="00A82677">
                  <w:pPr>
                    <w:ind w:right="144"/>
                    <w:rPr>
                      <w:sz w:val="16"/>
                      <w:szCs w:val="16"/>
                    </w:rPr>
                  </w:pPr>
                  <w:r>
                    <w:rPr>
                      <w:sz w:val="16"/>
                      <w:szCs w:val="16"/>
                    </w:rPr>
                    <w:t>No 867 sent</w:t>
                  </w:r>
                </w:p>
              </w:tc>
            </w:tr>
            <w:tr w:rsidR="003438A5" w:rsidTr="003438A5">
              <w:tc>
                <w:tcPr>
                  <w:tcW w:w="917" w:type="pct"/>
                </w:tcPr>
                <w:p w:rsidR="003438A5" w:rsidRPr="0012221F" w:rsidRDefault="003438A5" w:rsidP="00A82677">
                  <w:pPr>
                    <w:ind w:right="144"/>
                    <w:rPr>
                      <w:sz w:val="16"/>
                      <w:szCs w:val="16"/>
                    </w:rPr>
                  </w:pPr>
                  <w:r>
                    <w:rPr>
                      <w:sz w:val="16"/>
                      <w:szCs w:val="16"/>
                    </w:rPr>
                    <w:t>LIN05 = HI</w:t>
                  </w:r>
                </w:p>
              </w:tc>
              <w:tc>
                <w:tcPr>
                  <w:tcW w:w="2011" w:type="pct"/>
                </w:tcPr>
                <w:p w:rsidR="003438A5" w:rsidRPr="0012221F" w:rsidRDefault="003438A5" w:rsidP="00A82677">
                  <w:pPr>
                    <w:ind w:right="144"/>
                    <w:rPr>
                      <w:sz w:val="16"/>
                      <w:szCs w:val="16"/>
                    </w:rPr>
                  </w:pPr>
                  <w:r>
                    <w:rPr>
                      <w:sz w:val="16"/>
                      <w:szCs w:val="16"/>
                    </w:rPr>
                    <w:t>HI available</w:t>
                  </w:r>
                </w:p>
              </w:tc>
              <w:tc>
                <w:tcPr>
                  <w:tcW w:w="1101" w:type="pct"/>
                </w:tcPr>
                <w:p w:rsidR="003438A5" w:rsidRPr="0012221F" w:rsidRDefault="003438A5" w:rsidP="00A82677">
                  <w:pPr>
                    <w:ind w:right="144"/>
                    <w:rPr>
                      <w:sz w:val="16"/>
                      <w:szCs w:val="16"/>
                    </w:rPr>
                  </w:pPr>
                  <w:r>
                    <w:rPr>
                      <w:sz w:val="16"/>
                      <w:szCs w:val="16"/>
                    </w:rPr>
                    <w:t>No REF1P sent</w:t>
                  </w:r>
                </w:p>
              </w:tc>
              <w:tc>
                <w:tcPr>
                  <w:tcW w:w="971" w:type="pct"/>
                </w:tcPr>
                <w:p w:rsidR="003438A5" w:rsidRPr="0012221F" w:rsidRDefault="003438A5" w:rsidP="00A82677">
                  <w:pPr>
                    <w:ind w:right="144"/>
                    <w:rPr>
                      <w:sz w:val="16"/>
                      <w:szCs w:val="16"/>
                    </w:rPr>
                  </w:pPr>
                  <w:r>
                    <w:rPr>
                      <w:sz w:val="16"/>
                      <w:szCs w:val="16"/>
                    </w:rPr>
                    <w:t>867HI sent</w:t>
                  </w:r>
                </w:p>
              </w:tc>
            </w:tr>
            <w:tr w:rsidR="003438A5" w:rsidTr="003438A5">
              <w:tc>
                <w:tcPr>
                  <w:tcW w:w="917" w:type="pct"/>
                </w:tcPr>
                <w:p w:rsidR="003438A5" w:rsidRPr="0012221F" w:rsidRDefault="003438A5" w:rsidP="00A82677">
                  <w:pPr>
                    <w:ind w:right="144"/>
                    <w:rPr>
                      <w:sz w:val="16"/>
                      <w:szCs w:val="16"/>
                    </w:rPr>
                  </w:pPr>
                  <w:r>
                    <w:rPr>
                      <w:sz w:val="16"/>
                      <w:szCs w:val="16"/>
                    </w:rPr>
                    <w:t>LIN05 = HI</w:t>
                  </w:r>
                </w:p>
              </w:tc>
              <w:tc>
                <w:tcPr>
                  <w:tcW w:w="2011" w:type="pct"/>
                </w:tcPr>
                <w:p w:rsidR="003438A5" w:rsidRPr="0012221F" w:rsidRDefault="003438A5" w:rsidP="00A82677">
                  <w:pPr>
                    <w:ind w:right="144"/>
                    <w:rPr>
                      <w:sz w:val="16"/>
                      <w:szCs w:val="16"/>
                    </w:rPr>
                  </w:pPr>
                  <w:r>
                    <w:rPr>
                      <w:sz w:val="16"/>
                      <w:szCs w:val="16"/>
                    </w:rPr>
                    <w:t>Neither  historical interval detail or  summary data available</w:t>
                  </w:r>
                </w:p>
              </w:tc>
              <w:tc>
                <w:tcPr>
                  <w:tcW w:w="1101" w:type="pct"/>
                </w:tcPr>
                <w:p w:rsidR="003438A5" w:rsidRPr="0012221F" w:rsidRDefault="003438A5" w:rsidP="00A82677">
                  <w:pPr>
                    <w:ind w:right="144"/>
                    <w:rPr>
                      <w:sz w:val="16"/>
                      <w:szCs w:val="16"/>
                    </w:rPr>
                  </w:pPr>
                  <w:r>
                    <w:rPr>
                      <w:sz w:val="16"/>
                      <w:szCs w:val="16"/>
                    </w:rPr>
                    <w:t>REF1P = HIU</w:t>
                  </w:r>
                </w:p>
              </w:tc>
              <w:tc>
                <w:tcPr>
                  <w:tcW w:w="971" w:type="pct"/>
                </w:tcPr>
                <w:p w:rsidR="003438A5" w:rsidRPr="0012221F" w:rsidRDefault="003438A5" w:rsidP="00A82677">
                  <w:pPr>
                    <w:ind w:right="144"/>
                    <w:rPr>
                      <w:sz w:val="16"/>
                      <w:szCs w:val="16"/>
                    </w:rPr>
                  </w:pPr>
                  <w:r>
                    <w:rPr>
                      <w:sz w:val="16"/>
                      <w:szCs w:val="16"/>
                    </w:rPr>
                    <w:t>No 867 sent</w:t>
                  </w:r>
                </w:p>
              </w:tc>
            </w:tr>
            <w:tr w:rsidR="003438A5" w:rsidTr="003438A5">
              <w:tc>
                <w:tcPr>
                  <w:tcW w:w="917" w:type="pct"/>
                </w:tcPr>
                <w:p w:rsidR="003438A5" w:rsidRPr="0012221F" w:rsidRDefault="003438A5" w:rsidP="00A82677">
                  <w:pPr>
                    <w:ind w:right="144"/>
                    <w:rPr>
                      <w:sz w:val="16"/>
                      <w:szCs w:val="16"/>
                    </w:rPr>
                  </w:pPr>
                  <w:r>
                    <w:rPr>
                      <w:sz w:val="16"/>
                      <w:szCs w:val="16"/>
                    </w:rPr>
                    <w:t>LIN05 = HI</w:t>
                  </w:r>
                </w:p>
              </w:tc>
              <w:tc>
                <w:tcPr>
                  <w:tcW w:w="2011" w:type="pct"/>
                </w:tcPr>
                <w:p w:rsidR="003438A5" w:rsidRPr="0012221F" w:rsidRDefault="003438A5" w:rsidP="00A82677">
                  <w:pPr>
                    <w:ind w:right="144"/>
                    <w:rPr>
                      <w:sz w:val="16"/>
                      <w:szCs w:val="16"/>
                    </w:rPr>
                  </w:pPr>
                  <w:r>
                    <w:rPr>
                      <w:sz w:val="16"/>
                      <w:szCs w:val="16"/>
                    </w:rPr>
                    <w:t>HI data unavailable BUT summary HU data is available</w:t>
                  </w:r>
                </w:p>
              </w:tc>
              <w:tc>
                <w:tcPr>
                  <w:tcW w:w="1101" w:type="pct"/>
                </w:tcPr>
                <w:p w:rsidR="003438A5" w:rsidRPr="0012221F" w:rsidRDefault="003438A5" w:rsidP="00A82677">
                  <w:pPr>
                    <w:ind w:right="144"/>
                    <w:rPr>
                      <w:sz w:val="16"/>
                      <w:szCs w:val="16"/>
                    </w:rPr>
                  </w:pPr>
                  <w:r>
                    <w:rPr>
                      <w:sz w:val="16"/>
                      <w:szCs w:val="16"/>
                    </w:rPr>
                    <w:t>No REF1P sent</w:t>
                  </w:r>
                </w:p>
              </w:tc>
              <w:tc>
                <w:tcPr>
                  <w:tcW w:w="971" w:type="pct"/>
                </w:tcPr>
                <w:p w:rsidR="003438A5" w:rsidRPr="0012221F" w:rsidRDefault="003438A5" w:rsidP="00A82677">
                  <w:pPr>
                    <w:ind w:right="144"/>
                    <w:rPr>
                      <w:sz w:val="16"/>
                      <w:szCs w:val="16"/>
                    </w:rPr>
                  </w:pPr>
                  <w:r>
                    <w:rPr>
                      <w:sz w:val="16"/>
                      <w:szCs w:val="16"/>
                    </w:rPr>
                    <w:t>867HU sent</w:t>
                  </w:r>
                </w:p>
              </w:tc>
            </w:tr>
            <w:tr w:rsidR="003438A5" w:rsidTr="003438A5">
              <w:tc>
                <w:tcPr>
                  <w:tcW w:w="917" w:type="pct"/>
                </w:tcPr>
                <w:p w:rsidR="003438A5" w:rsidRPr="0012221F" w:rsidRDefault="003438A5" w:rsidP="00A82677">
                  <w:pPr>
                    <w:ind w:right="144"/>
                    <w:rPr>
                      <w:sz w:val="16"/>
                      <w:szCs w:val="16"/>
                    </w:rPr>
                  </w:pPr>
                  <w:r>
                    <w:rPr>
                      <w:sz w:val="16"/>
                      <w:szCs w:val="16"/>
                    </w:rPr>
                    <w:t>LIN05 = HI</w:t>
                  </w:r>
                </w:p>
              </w:tc>
              <w:tc>
                <w:tcPr>
                  <w:tcW w:w="2011" w:type="pct"/>
                </w:tcPr>
                <w:p w:rsidR="003438A5" w:rsidRPr="0012221F" w:rsidRDefault="003438A5" w:rsidP="00A82677">
                  <w:pPr>
                    <w:ind w:right="144"/>
                    <w:rPr>
                      <w:sz w:val="16"/>
                      <w:szCs w:val="16"/>
                    </w:rPr>
                  </w:pPr>
                  <w:r>
                    <w:rPr>
                      <w:sz w:val="16"/>
                      <w:szCs w:val="16"/>
                    </w:rPr>
                    <w:t>HI request on non-interval account</w:t>
                  </w:r>
                </w:p>
              </w:tc>
              <w:tc>
                <w:tcPr>
                  <w:tcW w:w="1101" w:type="pct"/>
                </w:tcPr>
                <w:p w:rsidR="003438A5" w:rsidRPr="0012221F" w:rsidRDefault="003438A5" w:rsidP="00A82677">
                  <w:pPr>
                    <w:ind w:right="144"/>
                    <w:rPr>
                      <w:sz w:val="16"/>
                      <w:szCs w:val="16"/>
                    </w:rPr>
                  </w:pPr>
                  <w:r>
                    <w:rPr>
                      <w:sz w:val="16"/>
                      <w:szCs w:val="16"/>
                    </w:rPr>
                    <w:t>No REF1P sent</w:t>
                  </w:r>
                </w:p>
              </w:tc>
              <w:tc>
                <w:tcPr>
                  <w:tcW w:w="971" w:type="pct"/>
                </w:tcPr>
                <w:p w:rsidR="003438A5" w:rsidRPr="0012221F" w:rsidRDefault="003438A5" w:rsidP="00A82677">
                  <w:pPr>
                    <w:ind w:right="144"/>
                    <w:rPr>
                      <w:sz w:val="16"/>
                      <w:szCs w:val="16"/>
                    </w:rPr>
                  </w:pPr>
                  <w:r>
                    <w:rPr>
                      <w:sz w:val="16"/>
                      <w:szCs w:val="16"/>
                    </w:rPr>
                    <w:t>867HU sent</w:t>
                  </w:r>
                </w:p>
              </w:tc>
            </w:tr>
          </w:tbl>
          <w:p w:rsidR="00BB5A19" w:rsidRDefault="00BB5A19" w:rsidP="00BB5A19">
            <w:pPr>
              <w:pStyle w:val="Footer"/>
              <w:tabs>
                <w:tab w:val="clear" w:pos="4320"/>
                <w:tab w:val="clear" w:pos="8640"/>
                <w:tab w:val="left" w:pos="360"/>
              </w:tabs>
              <w:ind w:left="360" w:hanging="360"/>
              <w:rPr>
                <w:rFonts w:ascii="Symbol" w:hAnsi="Symbol"/>
              </w:rPr>
            </w:pPr>
          </w:p>
        </w:tc>
      </w:tr>
    </w:tbl>
    <w:p w:rsidR="00BB5A19" w:rsidRDefault="00BB5A19">
      <w:pPr>
        <w:pStyle w:val="Heading1"/>
        <w:jc w:val="center"/>
      </w:pPr>
    </w:p>
    <w:p w:rsidR="00BB5A19" w:rsidRDefault="00BB5A19" w:rsidP="00BB5A19">
      <w:pPr>
        <w:pStyle w:val="Heading1"/>
        <w:jc w:val="center"/>
      </w:pP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2"/>
        <w:gridCol w:w="270"/>
        <w:gridCol w:w="7470"/>
      </w:tblGrid>
      <w:tr w:rsidR="00BB5A19">
        <w:trPr>
          <w:trHeight w:val="530"/>
        </w:trPr>
        <w:tc>
          <w:tcPr>
            <w:tcW w:w="2142" w:type="dxa"/>
            <w:tcBorders>
              <w:top w:val="nil"/>
              <w:left w:val="nil"/>
              <w:bottom w:val="nil"/>
            </w:tcBorders>
          </w:tcPr>
          <w:p w:rsidR="00BB5A19" w:rsidRDefault="00BB5A19" w:rsidP="00BB5A1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br w:type="page"/>
            </w:r>
            <w:r>
              <w:rPr>
                <w:b/>
                <w:sz w:val="40"/>
              </w:rPr>
              <w:br w:type="page"/>
            </w:r>
            <w:r>
              <w:br w:type="page"/>
            </w:r>
            <w:r>
              <w:br w:type="page"/>
            </w:r>
          </w:p>
        </w:tc>
        <w:tc>
          <w:tcPr>
            <w:tcW w:w="270" w:type="dxa"/>
            <w:tcBorders>
              <w:top w:val="nil"/>
              <w:left w:val="nil"/>
              <w:bottom w:val="nil"/>
              <w:right w:val="nil"/>
            </w:tcBorders>
          </w:tcPr>
          <w:p w:rsidR="00BB5A19" w:rsidRDefault="00BB5A19" w:rsidP="00BB5A19">
            <w:pPr>
              <w:pStyle w:val="Heading1"/>
              <w:rPr>
                <w:rFonts w:ascii="Times New Roman" w:hAnsi="Times New Roman"/>
                <w:b w:val="0"/>
              </w:rPr>
            </w:pPr>
          </w:p>
        </w:tc>
        <w:tc>
          <w:tcPr>
            <w:tcW w:w="7470" w:type="dxa"/>
            <w:tcBorders>
              <w:top w:val="nil"/>
              <w:left w:val="nil"/>
              <w:bottom w:val="nil"/>
              <w:right w:val="nil"/>
            </w:tcBorders>
          </w:tcPr>
          <w:p w:rsidR="00BB5A19" w:rsidRDefault="00BB5A19" w:rsidP="00BB5A19">
            <w:pPr>
              <w:pStyle w:val="Heading1"/>
              <w:tabs>
                <w:tab w:val="left" w:pos="6858"/>
              </w:tabs>
              <w:rPr>
                <w:rFonts w:ascii="Times New Roman" w:hAnsi="Times New Roman"/>
                <w:sz w:val="32"/>
              </w:rPr>
            </w:pPr>
            <w:bookmarkStart w:id="35" w:name="_Toc382841417"/>
            <w:smartTag w:uri="urn:schemas-microsoft-com:office:smarttags" w:element="place">
              <w:smartTag w:uri="urn:schemas-microsoft-com:office:smarttags" w:element="State">
                <w:r>
                  <w:rPr>
                    <w:rFonts w:ascii="Times New Roman" w:hAnsi="Times New Roman"/>
                    <w:sz w:val="32"/>
                  </w:rPr>
                  <w:t>Delaware</w:t>
                </w:r>
              </w:smartTag>
            </w:smartTag>
            <w:r>
              <w:rPr>
                <w:rFonts w:ascii="Times New Roman" w:hAnsi="Times New Roman"/>
                <w:sz w:val="32"/>
              </w:rPr>
              <w:t xml:space="preserve"> Notes</w:t>
            </w:r>
            <w:bookmarkEnd w:id="35"/>
          </w:p>
        </w:tc>
      </w:tr>
      <w:tr w:rsidR="00BB5A19">
        <w:trPr>
          <w:trHeight w:val="530"/>
        </w:trPr>
        <w:tc>
          <w:tcPr>
            <w:tcW w:w="2142" w:type="dxa"/>
            <w:tcBorders>
              <w:top w:val="nil"/>
              <w:left w:val="nil"/>
              <w:bottom w:val="nil"/>
            </w:tcBorders>
          </w:tcPr>
          <w:p w:rsidR="00BB5A19" w:rsidRPr="00A82677" w:rsidRDefault="00BB5A19" w:rsidP="00BB5A19">
            <w:pPr>
              <w:pStyle w:val="Heading7"/>
              <w:rPr>
                <w:b/>
              </w:rPr>
            </w:pPr>
            <w:r w:rsidRPr="00A82677">
              <w:rPr>
                <w:b/>
              </w:rPr>
              <w:t>Use</w:t>
            </w:r>
          </w:p>
        </w:tc>
        <w:tc>
          <w:tcPr>
            <w:tcW w:w="270" w:type="dxa"/>
            <w:tcBorders>
              <w:top w:val="nil"/>
              <w:left w:val="nil"/>
              <w:bottom w:val="nil"/>
              <w:right w:val="nil"/>
            </w:tcBorders>
          </w:tcPr>
          <w:p w:rsidR="00BB5A19" w:rsidRDefault="00BB5A19" w:rsidP="00BB5A19">
            <w:pPr>
              <w:pStyle w:val="Heading1"/>
              <w:rPr>
                <w:rFonts w:ascii="Times New Roman" w:hAnsi="Times New Roman"/>
                <w:b w:val="0"/>
              </w:rPr>
            </w:pPr>
          </w:p>
        </w:tc>
        <w:tc>
          <w:tcPr>
            <w:tcW w:w="7470" w:type="dxa"/>
            <w:tcBorders>
              <w:top w:val="nil"/>
              <w:left w:val="nil"/>
              <w:bottom w:val="nil"/>
              <w:right w:val="nil"/>
            </w:tcBorders>
          </w:tcPr>
          <w:p w:rsidR="00BB5A19" w:rsidRDefault="00BB5A19" w:rsidP="00BB5A19">
            <w:pPr>
              <w:pStyle w:val="Footer"/>
              <w:numPr>
                <w:ilvl w:val="0"/>
                <w:numId w:val="5"/>
              </w:numPr>
              <w:tabs>
                <w:tab w:val="left" w:pos="360"/>
              </w:tabs>
              <w:rPr>
                <w:rFonts w:ascii="Symbol" w:hAnsi="Symbol"/>
              </w:rPr>
            </w:pPr>
            <w:r>
              <w:t xml:space="preserve">Transaction is not used in </w:t>
            </w:r>
            <w:smartTag w:uri="urn:schemas-microsoft-com:office:smarttags" w:element="place">
              <w:smartTag w:uri="urn:schemas-microsoft-com:office:smarttags" w:element="State">
                <w:r>
                  <w:t>Delaware</w:t>
                </w:r>
              </w:smartTag>
            </w:smartTag>
          </w:p>
          <w:p w:rsidR="00BB5A19" w:rsidRDefault="00BB5A19" w:rsidP="00BB5A19">
            <w:pPr>
              <w:pStyle w:val="Footer"/>
              <w:tabs>
                <w:tab w:val="clear" w:pos="4320"/>
                <w:tab w:val="clear" w:pos="8640"/>
                <w:tab w:val="left" w:pos="360"/>
              </w:tabs>
              <w:ind w:left="360" w:hanging="360"/>
              <w:rPr>
                <w:rFonts w:ascii="Symbol" w:hAnsi="Symbol"/>
              </w:rPr>
            </w:pPr>
          </w:p>
        </w:tc>
      </w:tr>
    </w:tbl>
    <w:p w:rsidR="00824F1D" w:rsidRPr="00824F1D" w:rsidRDefault="00824F1D" w:rsidP="00824F1D"/>
    <w:p w:rsidR="00BB5A19" w:rsidRDefault="00BB5A19">
      <w:pPr>
        <w:pStyle w:val="Heading1"/>
        <w:jc w:val="center"/>
        <w:rPr>
          <w:rFonts w:ascii="Times New Roman" w:hAnsi="Times New Roman"/>
          <w:sz w:val="44"/>
        </w:rPr>
      </w:pPr>
      <w:r>
        <w:br w:type="page"/>
      </w:r>
      <w:bookmarkStart w:id="36" w:name="_Toc470595439"/>
      <w:bookmarkStart w:id="37" w:name="_Toc478788711"/>
      <w:bookmarkStart w:id="38" w:name="_Toc478964055"/>
      <w:bookmarkStart w:id="39" w:name="_Toc493255433"/>
      <w:bookmarkStart w:id="40" w:name="_Toc535209190"/>
      <w:bookmarkStart w:id="41" w:name="_Toc535209221"/>
      <w:bookmarkStart w:id="42" w:name="_Toc535220496"/>
      <w:bookmarkStart w:id="43" w:name="_Toc58862468"/>
      <w:bookmarkStart w:id="44" w:name="_Toc58863862"/>
      <w:bookmarkStart w:id="45" w:name="_Toc72118102"/>
      <w:bookmarkStart w:id="46" w:name="_Toc382841418"/>
      <w:r>
        <w:rPr>
          <w:rFonts w:ascii="Times New Roman" w:hAnsi="Times New Roman"/>
          <w:sz w:val="44"/>
        </w:rPr>
        <w:lastRenderedPageBreak/>
        <w:t>How to Use the Implementation Guideline</w:t>
      </w:r>
      <w:bookmarkEnd w:id="36"/>
      <w:bookmarkEnd w:id="37"/>
      <w:bookmarkEnd w:id="38"/>
      <w:bookmarkEnd w:id="39"/>
      <w:bookmarkEnd w:id="40"/>
      <w:bookmarkEnd w:id="41"/>
      <w:bookmarkEnd w:id="42"/>
      <w:bookmarkEnd w:id="43"/>
      <w:bookmarkEnd w:id="44"/>
      <w:bookmarkEnd w:id="45"/>
      <w:bookmarkEnd w:id="46"/>
    </w:p>
    <w:p w:rsidR="00BB5A19" w:rsidRDefault="00BB5A19">
      <w:pPr>
        <w:tabs>
          <w:tab w:val="right" w:pos="1800"/>
          <w:tab w:val="left" w:pos="2160"/>
        </w:tabs>
        <w:ind w:left="2160" w:hanging="2160"/>
        <w:rPr>
          <w:sz w:val="22"/>
        </w:rPr>
      </w:pPr>
    </w:p>
    <w:p w:rsidR="00BB5A19" w:rsidRDefault="00526BEE">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14:anchorId="49143859" wp14:editId="27C27D88">
                <wp:simplePos x="0" y="0"/>
                <wp:positionH relativeFrom="column">
                  <wp:posOffset>5303520</wp:posOffset>
                </wp:positionH>
                <wp:positionV relativeFrom="paragraph">
                  <wp:posOffset>237490</wp:posOffset>
                </wp:positionV>
                <wp:extent cx="1097280" cy="1463040"/>
                <wp:effectExtent l="7620" t="12065" r="9525" b="10795"/>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663994" w:rsidRDefault="00663994">
                            <w:r>
                              <w:t xml:space="preserve">This section is used to show the X12 Rules for this segment.  You must look further into the </w:t>
                            </w:r>
                            <w:proofErr w:type="spellStart"/>
                            <w:r>
                              <w:t>grayboxes</w:t>
                            </w:r>
                            <w:proofErr w:type="spellEnd"/>
                            <w:r>
                              <w:t xml:space="preserve">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M0CHKorAgAAUwQAAA4AAAAAAAAAAAAAAAAALgIAAGRy&#10;cy9lMm9Eb2MueG1sUEsBAi0AFAAGAAgAAAAhABAMnMjgAAAACwEAAA8AAAAAAAAAAAAAAAAAhQQA&#10;AGRycy9kb3ducmV2LnhtbFBLBQYAAAAABAAEAPMAAACSBQAAAAA=&#10;" o:allowincell="f">
                <v:textbox>
                  <w:txbxContent>
                    <w:p w:rsidR="00663994" w:rsidRDefault="00663994">
                      <w:r>
                        <w:t xml:space="preserve">This section is used to show the X12 Rules for this segment.  You must look further into the </w:t>
                      </w:r>
                      <w:proofErr w:type="spellStart"/>
                      <w:r>
                        <w:t>grayboxes</w:t>
                      </w:r>
                      <w:proofErr w:type="spellEnd"/>
                      <w:r>
                        <w:t xml:space="preserve">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14:anchorId="6B56A405" wp14:editId="75DF36F2">
                <wp:simplePos x="0" y="0"/>
                <wp:positionH relativeFrom="column">
                  <wp:posOffset>4754880</wp:posOffset>
                </wp:positionH>
                <wp:positionV relativeFrom="paragraph">
                  <wp:posOffset>94615</wp:posOffset>
                </wp:positionV>
                <wp:extent cx="548640" cy="1737360"/>
                <wp:effectExtent l="11430" t="12065" r="11430" b="12700"/>
                <wp:wrapNone/>
                <wp:docPr id="1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3"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sghAIAADA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abRLIIQCAAAwBQAADgAAAAAAAAAAAAAAAAAuAgAAZHJzL2Uyb0RvYy54bWxQSwECLQAUAAYACAAA&#10;ACEAK2Ix6OAAAAAKAQAADwAAAAAAAAAAAAAAAADeBAAAZHJzL2Rvd25yZXYueG1sUEsFBgAAAAAE&#10;AAQA8wAAAOsFAAAAAA==&#10;" o:allowincell="f" adj="1556"/>
            </w:pict>
          </mc:Fallback>
        </mc:AlternateContent>
      </w:r>
      <w:r w:rsidR="00BB5A19">
        <w:rPr>
          <w:b/>
        </w:rPr>
        <w:tab/>
        <w:t>Segment:</w:t>
      </w:r>
      <w:r w:rsidR="00BB5A19">
        <w:rPr>
          <w:b/>
        </w:rPr>
        <w:tab/>
      </w:r>
      <w:r w:rsidR="00BB5A19">
        <w:rPr>
          <w:b/>
          <w:sz w:val="40"/>
        </w:rPr>
        <w:t xml:space="preserve">REF </w:t>
      </w:r>
      <w:r w:rsidR="00BB5A19">
        <w:rPr>
          <w:b/>
        </w:rPr>
        <w:t>Reference Identification</w:t>
      </w:r>
    </w:p>
    <w:p w:rsidR="00BB5A19" w:rsidRDefault="00BB5A19">
      <w:pPr>
        <w:tabs>
          <w:tab w:val="right" w:pos="1800"/>
          <w:tab w:val="left" w:pos="2160"/>
        </w:tabs>
        <w:ind w:left="2160" w:hanging="2160"/>
      </w:pPr>
      <w:r>
        <w:rPr>
          <w:b/>
        </w:rPr>
        <w:tab/>
        <w:t>Position:</w:t>
      </w:r>
      <w:r>
        <w:rPr>
          <w:b/>
        </w:rPr>
        <w:tab/>
      </w:r>
      <w:r>
        <w:t>030</w:t>
      </w:r>
      <w:r>
        <w:tab/>
      </w:r>
      <w:r>
        <w:tab/>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&gt;1</w:t>
      </w:r>
    </w:p>
    <w:p w:rsidR="00BB5A19" w:rsidRDefault="00BB5A19">
      <w:pPr>
        <w:tabs>
          <w:tab w:val="right" w:pos="1800"/>
          <w:tab w:val="left" w:pos="2160"/>
        </w:tabs>
        <w:ind w:left="2160" w:hanging="2160"/>
      </w:pPr>
      <w:r>
        <w:tab/>
      </w:r>
      <w:r>
        <w:rPr>
          <w:b/>
        </w:rPr>
        <w:t>Purpose:</w:t>
      </w:r>
      <w:r>
        <w:tab/>
        <w:t>To specify identifying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REF02 or REF03 is required.</w:t>
      </w:r>
    </w:p>
    <w:p w:rsidR="00BB5A19" w:rsidRDefault="00BB5A19">
      <w:pPr>
        <w:numPr>
          <w:ilvl w:val="0"/>
          <w:numId w:val="2"/>
        </w:numPr>
        <w:tabs>
          <w:tab w:val="right" w:pos="1800"/>
          <w:tab w:val="left" w:pos="2160"/>
        </w:tabs>
      </w:pPr>
      <w:r>
        <w:t>If either C04003 or C04004 is present, then the other is required.</w:t>
      </w:r>
    </w:p>
    <w:p w:rsidR="00BB5A19" w:rsidRDefault="00BB5A19">
      <w:pPr>
        <w:numPr>
          <w:ilvl w:val="0"/>
          <w:numId w:val="2"/>
        </w:numPr>
        <w:tabs>
          <w:tab w:val="right" w:pos="1800"/>
          <w:tab w:val="left" w:pos="2160"/>
        </w:tabs>
      </w:pPr>
      <w:r>
        <w:t>If either C04005 or C04006 is present, then the other is required.</w:t>
      </w:r>
    </w:p>
    <w:p w:rsidR="00BB5A19" w:rsidRDefault="00BB5A19">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BB5A19" w:rsidRDefault="00526BEE">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14:anchorId="0F4BC7BF" wp14:editId="693A982A">
                <wp:simplePos x="0" y="0"/>
                <wp:positionH relativeFrom="column">
                  <wp:posOffset>4206240</wp:posOffset>
                </wp:positionH>
                <wp:positionV relativeFrom="paragraph">
                  <wp:posOffset>121920</wp:posOffset>
                </wp:positionV>
                <wp:extent cx="2103120" cy="548640"/>
                <wp:effectExtent l="5715" t="10795" r="5715" b="12065"/>
                <wp:wrapNone/>
                <wp:docPr id="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663994" w:rsidRDefault="00663994">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iXkRiisCAABYBAAADgAAAAAAAAAAAAAAAAAuAgAAZHJz&#10;L2Uyb0RvYy54bWxQSwECLQAUAAYACAAAACEAVO56ZN8AAAAKAQAADwAAAAAAAAAAAAAAAACFBAAA&#10;ZHJzL2Rvd25yZXYueG1sUEsFBgAAAAAEAAQA8wAAAJEFAAAAAA==&#10;" o:allowincell="f">
                <v:textbox>
                  <w:txbxContent>
                    <w:p w:rsidR="00663994" w:rsidRDefault="00663994">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14:anchorId="07EC82CA" wp14:editId="176238B5">
                <wp:simplePos x="0" y="0"/>
                <wp:positionH relativeFrom="column">
                  <wp:posOffset>4023360</wp:posOffset>
                </wp:positionH>
                <wp:positionV relativeFrom="paragraph">
                  <wp:posOffset>121920</wp:posOffset>
                </wp:positionV>
                <wp:extent cx="91440" cy="182880"/>
                <wp:effectExtent l="13335" t="10795" r="9525" b="635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O4xbe6A&#10;AgAALQUAAA4AAAAAAAAAAAAAAAAALgIAAGRycy9lMm9Eb2MueG1sUEsBAi0AFAAGAAgAAAAhAAEw&#10;3WTfAAAACQEAAA8AAAAAAAAAAAAAAAAA2gQAAGRycy9kb3ducmV2LnhtbFBLBQYAAAAABAAEAPMA&#10;AADmBQAAAAA=&#10;" o:allowincell="f"/>
            </w:pict>
          </mc:Fallback>
        </mc:AlternateContent>
      </w:r>
      <w:r w:rsidR="00BB5A19">
        <w:tab/>
      </w:r>
      <w:r w:rsidR="00BB5A19">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BB5A19">
        <w:tc>
          <w:tcPr>
            <w:tcW w:w="1944" w:type="dxa"/>
            <w:tcBorders>
              <w:bottom w:val="nil"/>
            </w:tcBorders>
          </w:tcPr>
          <w:p w:rsidR="00BB5A19" w:rsidRDefault="00BB5A19">
            <w:pPr>
              <w:ind w:right="144"/>
              <w:jc w:val="right"/>
              <w:rPr>
                <w:b/>
                <w:noProof/>
              </w:rPr>
            </w:pPr>
            <w:r>
              <w:rPr>
                <w:b/>
                <w:noProof/>
              </w:rPr>
              <w:t>Notes:</w:t>
            </w:r>
          </w:p>
        </w:tc>
        <w:tc>
          <w:tcPr>
            <w:tcW w:w="216" w:type="dxa"/>
            <w:tcBorders>
              <w:bottom w:val="nil"/>
            </w:tcBorders>
          </w:tcPr>
          <w:p w:rsidR="00BB5A19" w:rsidRDefault="00BB5A19">
            <w:pPr>
              <w:ind w:right="144"/>
              <w:jc w:val="right"/>
              <w:rPr>
                <w:sz w:val="24"/>
              </w:rPr>
            </w:pPr>
          </w:p>
        </w:tc>
        <w:tc>
          <w:tcPr>
            <w:tcW w:w="3960" w:type="dxa"/>
            <w:gridSpan w:val="2"/>
            <w:tcBorders>
              <w:bottom w:val="nil"/>
            </w:tcBorders>
            <w:shd w:val="pct5" w:color="auto" w:fill="FFFFFF"/>
          </w:tcPr>
          <w:p w:rsidR="00BB5A19" w:rsidRDefault="00BB5A19">
            <w:pPr>
              <w:ind w:right="144"/>
            </w:pPr>
            <w:r>
              <w:t>Recommended by UIG</w:t>
            </w:r>
          </w:p>
        </w:tc>
      </w:tr>
      <w:tr w:rsidR="00BB5A19">
        <w:trPr>
          <w:trHeight w:val="1070"/>
        </w:trPr>
        <w:tc>
          <w:tcPr>
            <w:tcW w:w="1944" w:type="dxa"/>
            <w:tcBorders>
              <w:bottom w:val="nil"/>
            </w:tcBorders>
          </w:tcPr>
          <w:p w:rsidR="00BB5A19" w:rsidRDefault="00526BEE">
            <w:pPr>
              <w:ind w:right="144"/>
              <w:jc w:val="right"/>
              <w:rPr>
                <w:b/>
              </w:rPr>
            </w:pPr>
            <w:r>
              <w:rPr>
                <w:b/>
                <w:noProof/>
              </w:rPr>
              <mc:AlternateContent>
                <mc:Choice Requires="wps">
                  <w:drawing>
                    <wp:anchor distT="0" distB="0" distL="114300" distR="114300" simplePos="0" relativeHeight="251654656" behindDoc="0" locked="0" layoutInCell="0" allowOverlap="1" wp14:anchorId="2E262982" wp14:editId="09132B15">
                      <wp:simplePos x="0" y="0"/>
                      <wp:positionH relativeFrom="column">
                        <wp:posOffset>4480560</wp:posOffset>
                      </wp:positionH>
                      <wp:positionV relativeFrom="paragraph">
                        <wp:posOffset>514985</wp:posOffset>
                      </wp:positionV>
                      <wp:extent cx="1920240" cy="640080"/>
                      <wp:effectExtent l="13335" t="7620" r="9525" b="9525"/>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663994" w:rsidRDefault="00663994">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6/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e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AqYT6/LAIAAFgEAAAOAAAAAAAAAAAAAAAAAC4CAABk&#10;cnMvZTJvRG9jLnhtbFBLAQItABQABgAIAAAAIQCIT1JS4AAAAAsBAAAPAAAAAAAAAAAAAAAAAIYE&#10;AABkcnMvZG93bnJldi54bWxQSwUGAAAAAAQABADzAAAAkwUAAAAA&#10;" o:allowincell="f">
                      <v:textbox>
                        <w:txbxContent>
                          <w:p w:rsidR="00663994" w:rsidRDefault="00663994">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14:anchorId="3F6889B7" wp14:editId="2877F717">
                      <wp:simplePos x="0" y="0"/>
                      <wp:positionH relativeFrom="column">
                        <wp:posOffset>3931920</wp:posOffset>
                      </wp:positionH>
                      <wp:positionV relativeFrom="paragraph">
                        <wp:posOffset>57785</wp:posOffset>
                      </wp:positionV>
                      <wp:extent cx="457200" cy="1280160"/>
                      <wp:effectExtent l="7620" t="7620" r="11430" b="762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AsSN1J&#10;gQIAAC8FAAAOAAAAAAAAAAAAAAAAAC4CAABkcnMvZTJvRG9jLnhtbFBLAQItABQABgAIAAAAIQDb&#10;AU4d3wAAAAkBAAAPAAAAAAAAAAAAAAAAANsEAABkcnMvZG93bnJldi54bWxQSwUGAAAAAAQABADz&#10;AAAA5wUAAAAA&#10;" o:allowincell="f"/>
                  </w:pict>
                </mc:Fallback>
              </mc:AlternateContent>
            </w:r>
            <w:r w:rsidR="00BB5A19">
              <w:rPr>
                <w:b/>
              </w:rPr>
              <w:t>PA Use:</w:t>
            </w:r>
          </w:p>
        </w:tc>
        <w:tc>
          <w:tcPr>
            <w:tcW w:w="216" w:type="dxa"/>
            <w:tcBorders>
              <w:bottom w:val="nil"/>
            </w:tcBorders>
          </w:tcPr>
          <w:p w:rsidR="00BB5A19" w:rsidRDefault="00BB5A19">
            <w:pPr>
              <w:ind w:right="144"/>
              <w:jc w:val="right"/>
              <w:rPr>
                <w:sz w:val="24"/>
              </w:rPr>
            </w:pPr>
          </w:p>
        </w:tc>
        <w:tc>
          <w:tcPr>
            <w:tcW w:w="3960" w:type="dxa"/>
            <w:gridSpan w:val="2"/>
            <w:tcBorders>
              <w:bottom w:val="nil"/>
            </w:tcBorders>
            <w:shd w:val="pct5" w:color="auto" w:fill="FFFFFF"/>
          </w:tcPr>
          <w:p w:rsidR="00BB5A19" w:rsidRDefault="00BB5A19">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BB5A19" w:rsidRDefault="00BB5A19">
            <w:pPr>
              <w:ind w:right="144"/>
            </w:pPr>
          </w:p>
        </w:tc>
      </w:tr>
      <w:tr w:rsidR="00BB5A19">
        <w:trPr>
          <w:cantSplit/>
        </w:trPr>
        <w:tc>
          <w:tcPr>
            <w:tcW w:w="1944" w:type="dxa"/>
            <w:tcBorders>
              <w:top w:val="nil"/>
            </w:tcBorders>
          </w:tcPr>
          <w:p w:rsidR="00BB5A19" w:rsidRDefault="00BB5A19">
            <w:pPr>
              <w:ind w:right="144"/>
              <w:jc w:val="right"/>
              <w:rPr>
                <w:b/>
              </w:rPr>
            </w:pPr>
          </w:p>
        </w:tc>
        <w:tc>
          <w:tcPr>
            <w:tcW w:w="216" w:type="dxa"/>
            <w:tcBorders>
              <w:top w:val="nil"/>
            </w:tcBorders>
          </w:tcPr>
          <w:p w:rsidR="00BB5A19" w:rsidRDefault="00BB5A19">
            <w:pPr>
              <w:ind w:right="144"/>
              <w:jc w:val="right"/>
              <w:rPr>
                <w:sz w:val="24"/>
              </w:rPr>
            </w:pPr>
          </w:p>
        </w:tc>
        <w:tc>
          <w:tcPr>
            <w:tcW w:w="1980" w:type="dxa"/>
            <w:tcBorders>
              <w:top w:val="nil"/>
            </w:tcBorders>
            <w:shd w:val="pct5" w:color="auto" w:fill="FFFFFF"/>
          </w:tcPr>
          <w:p w:rsidR="00BB5A19" w:rsidRDefault="00BB5A19">
            <w:pPr>
              <w:ind w:right="144"/>
            </w:pPr>
            <w:r>
              <w:t>Request:</w:t>
            </w:r>
          </w:p>
          <w:p w:rsidR="00BB5A19" w:rsidRDefault="00BB5A19">
            <w:pPr>
              <w:ind w:right="144"/>
            </w:pPr>
            <w:r>
              <w:t>Accept Response:</w:t>
            </w:r>
          </w:p>
          <w:p w:rsidR="00BB5A19" w:rsidRDefault="00BB5A19">
            <w:pPr>
              <w:ind w:right="144"/>
            </w:pPr>
            <w:r>
              <w:t>Reject Response:</w:t>
            </w:r>
          </w:p>
        </w:tc>
        <w:tc>
          <w:tcPr>
            <w:tcW w:w="1980" w:type="dxa"/>
            <w:tcBorders>
              <w:top w:val="nil"/>
            </w:tcBorders>
            <w:shd w:val="pct5" w:color="auto" w:fill="FFFFFF"/>
          </w:tcPr>
          <w:p w:rsidR="00BB5A19" w:rsidRDefault="00BB5A19">
            <w:pPr>
              <w:ind w:right="144"/>
            </w:pPr>
            <w:r>
              <w:t>Required</w:t>
            </w:r>
          </w:p>
          <w:p w:rsidR="00BB5A19" w:rsidRDefault="00BB5A19">
            <w:pPr>
              <w:ind w:right="144"/>
            </w:pPr>
            <w:r>
              <w:t>Required</w:t>
            </w:r>
          </w:p>
          <w:p w:rsidR="00BB5A19" w:rsidRDefault="00BB5A19">
            <w:pPr>
              <w:ind w:right="144"/>
            </w:pPr>
            <w:r>
              <w:t xml:space="preserve">Required </w:t>
            </w:r>
          </w:p>
        </w:tc>
      </w:tr>
      <w:tr w:rsidR="00BB5A19">
        <w:tc>
          <w:tcPr>
            <w:tcW w:w="194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3960" w:type="dxa"/>
            <w:gridSpan w:val="2"/>
            <w:shd w:val="pct5" w:color="auto" w:fill="FFFFFF"/>
          </w:tcPr>
          <w:p w:rsidR="00BB5A19" w:rsidRDefault="00BB5A19">
            <w:pPr>
              <w:ind w:right="144"/>
            </w:pPr>
            <w:r>
              <w:t>Same as PA</w:t>
            </w:r>
          </w:p>
        </w:tc>
      </w:tr>
      <w:tr w:rsidR="00BB5A19">
        <w:tc>
          <w:tcPr>
            <w:tcW w:w="1944" w:type="dxa"/>
          </w:tcPr>
          <w:p w:rsidR="00BB5A19" w:rsidRDefault="00526BEE">
            <w:pPr>
              <w:ind w:right="144"/>
              <w:jc w:val="right"/>
              <w:rPr>
                <w:b/>
              </w:rPr>
            </w:pPr>
            <w:r>
              <w:rPr>
                <w:noProof/>
              </w:rPr>
              <mc:AlternateContent>
                <mc:Choice Requires="wps">
                  <w:drawing>
                    <wp:anchor distT="0" distB="0" distL="114300" distR="114300" simplePos="0" relativeHeight="251660800" behindDoc="0" locked="0" layoutInCell="0" allowOverlap="1" wp14:anchorId="1D4EFD62" wp14:editId="7A5B4BC6">
                      <wp:simplePos x="0" y="0"/>
                      <wp:positionH relativeFrom="column">
                        <wp:posOffset>4114800</wp:posOffset>
                      </wp:positionH>
                      <wp:positionV relativeFrom="paragraph">
                        <wp:posOffset>97790</wp:posOffset>
                      </wp:positionV>
                      <wp:extent cx="1463040" cy="274320"/>
                      <wp:effectExtent l="9525" t="12700" r="13335" b="8255"/>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663994" w:rsidRDefault="00663994">
                                  <w:proofErr w:type="gramStart"/>
                                  <w:r>
                                    <w:t>One or more examples.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" o:allowincell="f">
                      <v:textbox>
                        <w:txbxContent>
                          <w:p w:rsidR="00663994" w:rsidRDefault="00663994">
                            <w:proofErr w:type="gramStart"/>
                            <w:r>
                              <w:t>One or more examples.</w:t>
                            </w:r>
                            <w:proofErr w:type="gramEnd"/>
                          </w:p>
                        </w:txbxContent>
                      </v:textbox>
                    </v:shape>
                  </w:pict>
                </mc:Fallback>
              </mc:AlternateContent>
            </w:r>
            <w:r>
              <w:rPr>
                <w:noProof/>
              </w:rPr>
              <mc:AlternateContent>
                <mc:Choice Requires="wps">
                  <w:drawing>
                    <wp:anchor distT="0" distB="0" distL="114300" distR="114300" simplePos="0" relativeHeight="251659776" behindDoc="0" locked="0" layoutInCell="0" allowOverlap="1" wp14:anchorId="1B76ED75" wp14:editId="3C80652A">
                      <wp:simplePos x="0" y="0"/>
                      <wp:positionH relativeFrom="column">
                        <wp:posOffset>3931920</wp:posOffset>
                      </wp:positionH>
                      <wp:positionV relativeFrom="paragraph">
                        <wp:posOffset>6350</wp:posOffset>
                      </wp:positionV>
                      <wp:extent cx="91440" cy="182880"/>
                      <wp:effectExtent l="7620" t="6985" r="5715" b="10160"/>
                      <wp:wrapNone/>
                      <wp:docPr id="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kLeeA&#10;AgAALQUAAA4AAAAAAAAAAAAAAAAALgIAAGRycy9lMm9Eb2MueG1sUEsBAi0AFAAGAAgAAAAhAOoU&#10;3yffAAAACAEAAA8AAAAAAAAAAAAAAAAA2gQAAGRycy9kb3ducmV2LnhtbFBLBQYAAAAABAAEAPMA&#10;AADmBQAAAAA=&#10;" o:allowincell="f"/>
                  </w:pict>
                </mc:Fallback>
              </mc:AlternateContent>
            </w:r>
            <w:r w:rsidR="00BB5A19">
              <w:rPr>
                <w:b/>
              </w:rPr>
              <w:t>Example:</w:t>
            </w:r>
          </w:p>
        </w:tc>
        <w:tc>
          <w:tcPr>
            <w:tcW w:w="216" w:type="dxa"/>
          </w:tcPr>
          <w:p w:rsidR="00BB5A19" w:rsidRDefault="00BB5A19">
            <w:pPr>
              <w:ind w:right="144"/>
              <w:jc w:val="right"/>
              <w:rPr>
                <w:sz w:val="24"/>
              </w:rPr>
            </w:pPr>
          </w:p>
        </w:tc>
        <w:tc>
          <w:tcPr>
            <w:tcW w:w="3960" w:type="dxa"/>
            <w:gridSpan w:val="2"/>
            <w:shd w:val="pct5" w:color="auto" w:fill="FFFFFF"/>
          </w:tcPr>
          <w:p w:rsidR="00BB5A19" w:rsidRDefault="00BB5A19">
            <w:pPr>
              <w:ind w:right="144"/>
            </w:pPr>
            <w:r>
              <w:t>REF*12*2931839200</w:t>
            </w:r>
          </w:p>
        </w:tc>
      </w:tr>
    </w:tbl>
    <w:p w:rsidR="00BB5A19" w:rsidRDefault="00BB5A19"/>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BB5A19" w:rsidRDefault="00BB5A19">
            <w:pPr>
              <w:ind w:right="144"/>
              <w:jc w:val="center"/>
              <w:rPr>
                <w:sz w:val="24"/>
              </w:rPr>
            </w:pPr>
            <w:r>
              <w:rPr>
                <w:b/>
              </w:rPr>
              <w:t>REF01</w:t>
            </w:r>
          </w:p>
        </w:tc>
        <w:tc>
          <w:tcPr>
            <w:tcW w:w="892" w:type="dxa"/>
          </w:tcPr>
          <w:p w:rsidR="00BB5A19" w:rsidRDefault="00BB5A19">
            <w:pPr>
              <w:ind w:right="144"/>
              <w:jc w:val="center"/>
              <w:rPr>
                <w:sz w:val="24"/>
              </w:rPr>
            </w:pPr>
            <w:r>
              <w:rPr>
                <w:b/>
              </w:rPr>
              <w:t>128</w:t>
            </w:r>
          </w:p>
        </w:tc>
        <w:tc>
          <w:tcPr>
            <w:tcW w:w="4896" w:type="dxa"/>
            <w:gridSpan w:val="4"/>
          </w:tcPr>
          <w:p w:rsidR="00BB5A19" w:rsidRDefault="00BB5A19">
            <w:pPr>
              <w:ind w:right="144"/>
              <w:rPr>
                <w:sz w:val="24"/>
              </w:rPr>
            </w:pPr>
            <w:r>
              <w:rPr>
                <w:b/>
              </w:rPr>
              <w:t>Reference Identification Qualifier</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qualifying the Reference Identification</w:t>
            </w:r>
          </w:p>
        </w:tc>
      </w:tr>
      <w:tr w:rsidR="00BB5A19">
        <w:trPr>
          <w:gridAfter w:val="2"/>
          <w:wAfter w:w="388"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12</w:t>
            </w:r>
          </w:p>
        </w:tc>
        <w:tc>
          <w:tcPr>
            <w:tcW w:w="216" w:type="dxa"/>
          </w:tcPr>
          <w:p w:rsidR="00BB5A19" w:rsidRDefault="00BB5A19">
            <w:pPr>
              <w:ind w:right="144"/>
              <w:rPr>
                <w:sz w:val="24"/>
              </w:rPr>
            </w:pPr>
          </w:p>
        </w:tc>
        <w:tc>
          <w:tcPr>
            <w:tcW w:w="4680" w:type="dxa"/>
            <w:gridSpan w:val="3"/>
          </w:tcPr>
          <w:p w:rsidR="00BB5A19" w:rsidRDefault="00BB5A19">
            <w:pPr>
              <w:ind w:right="144"/>
              <w:jc w:val="both"/>
              <w:rPr>
                <w:sz w:val="24"/>
              </w:rPr>
            </w:pPr>
            <w:r>
              <w:t>Billing Account</w:t>
            </w:r>
          </w:p>
        </w:tc>
      </w:tr>
      <w:tr w:rsidR="00BB5A19">
        <w:trPr>
          <w:gridAfter w:val="2"/>
          <w:wAfter w:w="387" w:type="dxa"/>
          <w:cantSplit/>
        </w:trPr>
        <w:tc>
          <w:tcPr>
            <w:tcW w:w="4680" w:type="dxa"/>
            <w:gridSpan w:val="6"/>
          </w:tcPr>
          <w:p w:rsidR="00BB5A19" w:rsidRDefault="00BB5A19">
            <w:pPr>
              <w:ind w:right="144"/>
              <w:rPr>
                <w:sz w:val="24"/>
              </w:rPr>
            </w:pPr>
          </w:p>
        </w:tc>
        <w:tc>
          <w:tcPr>
            <w:tcW w:w="4680" w:type="dxa"/>
            <w:gridSpan w:val="3"/>
            <w:shd w:val="pct5" w:color="auto" w:fill="FFFFFF"/>
          </w:tcPr>
          <w:p w:rsidR="00BB5A19" w:rsidRDefault="00BB5A19">
            <w:pPr>
              <w:ind w:right="144"/>
              <w:jc w:val="both"/>
              <w:rPr>
                <w:sz w:val="24"/>
              </w:rPr>
            </w:pPr>
            <w:r>
              <w:t>LDC-assigned account number for end use customer.</w:t>
            </w:r>
          </w:p>
        </w:tc>
      </w:tr>
      <w:tr w:rsidR="00BB5A19">
        <w:trPr>
          <w:cantSplit/>
        </w:trPr>
        <w:tc>
          <w:tcPr>
            <w:tcW w:w="1007" w:type="dxa"/>
          </w:tcPr>
          <w:p w:rsidR="00BB5A19" w:rsidRDefault="00BB5A19">
            <w:pPr>
              <w:ind w:right="144"/>
              <w:rPr>
                <w:sz w:val="24"/>
              </w:rPr>
            </w:pPr>
            <w:r>
              <w:rPr>
                <w:b/>
                <w:snapToGrid w:val="0"/>
              </w:rPr>
              <w:t>Must Use</w:t>
            </w:r>
          </w:p>
        </w:tc>
        <w:tc>
          <w:tcPr>
            <w:tcW w:w="1080" w:type="dxa"/>
          </w:tcPr>
          <w:p w:rsidR="00BB5A19" w:rsidRDefault="00BB5A19">
            <w:pPr>
              <w:ind w:right="144"/>
              <w:jc w:val="center"/>
              <w:rPr>
                <w:sz w:val="24"/>
              </w:rPr>
            </w:pPr>
            <w:r>
              <w:rPr>
                <w:b/>
              </w:rPr>
              <w:t>REF02</w:t>
            </w:r>
          </w:p>
        </w:tc>
        <w:tc>
          <w:tcPr>
            <w:tcW w:w="892" w:type="dxa"/>
          </w:tcPr>
          <w:p w:rsidR="00BB5A19" w:rsidRDefault="00BB5A19">
            <w:pPr>
              <w:ind w:right="144"/>
              <w:jc w:val="center"/>
              <w:rPr>
                <w:sz w:val="24"/>
              </w:rPr>
            </w:pPr>
            <w:r>
              <w:rPr>
                <w:b/>
              </w:rPr>
              <w:t>127</w:t>
            </w:r>
          </w:p>
        </w:tc>
        <w:tc>
          <w:tcPr>
            <w:tcW w:w="4896" w:type="dxa"/>
            <w:gridSpan w:val="4"/>
          </w:tcPr>
          <w:p w:rsidR="00BB5A19" w:rsidRDefault="00BB5A19">
            <w:pPr>
              <w:ind w:right="144"/>
              <w:rPr>
                <w:sz w:val="24"/>
              </w:rPr>
            </w:pPr>
            <w:r>
              <w:rPr>
                <w:b/>
              </w:rPr>
              <w:t>Reference Identification</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1/30</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BB5A19" w:rsidRDefault="00BB5A19">
      <w:pPr>
        <w:tabs>
          <w:tab w:val="right" w:pos="1800"/>
          <w:tab w:val="left" w:pos="2160"/>
        </w:tabs>
        <w:ind w:left="2160" w:hanging="2160"/>
        <w:rPr>
          <w:b/>
        </w:rPr>
      </w:pPr>
    </w:p>
    <w:p w:rsidR="00BB5A19" w:rsidRDefault="00526BEE">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14:anchorId="24B5D6EC" wp14:editId="6F02ED54">
                <wp:simplePos x="0" y="0"/>
                <wp:positionH relativeFrom="column">
                  <wp:posOffset>3749040</wp:posOffset>
                </wp:positionH>
                <wp:positionV relativeFrom="paragraph">
                  <wp:posOffset>75565</wp:posOffset>
                </wp:positionV>
                <wp:extent cx="2646680" cy="1917700"/>
                <wp:effectExtent l="24765" t="523875" r="24130" b="2540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663994" w:rsidRDefault="00663994">
                            <w:r>
                              <w:t>This column shows the X12 attributes for each data element.  Please refer to Data Dictionary for individual state rules.</w:t>
                            </w:r>
                          </w:p>
                          <w:p w:rsidR="00663994" w:rsidRDefault="00663994"/>
                          <w:p w:rsidR="00663994" w:rsidRDefault="00663994">
                            <w:r>
                              <w:t>M = Mandatory, O= Optional, X = Conditional</w:t>
                            </w:r>
                          </w:p>
                          <w:p w:rsidR="00663994" w:rsidRDefault="00663994"/>
                          <w:p w:rsidR="00663994" w:rsidRDefault="00663994">
                            <w:r>
                              <w:t xml:space="preserve">AN = Alphanumeric, N# = Decimal value, </w:t>
                            </w:r>
                          </w:p>
                          <w:p w:rsidR="00663994" w:rsidRDefault="00663994">
                            <w:r>
                              <w:t>ID = Identification, R = Real</w:t>
                            </w:r>
                          </w:p>
                          <w:p w:rsidR="00663994" w:rsidRDefault="00663994"/>
                          <w:p w:rsidR="00663994" w:rsidRDefault="00663994">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7"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" o:allowincell="f" adj="8336,27335">
                <v:textbox>
                  <w:txbxContent>
                    <w:p w:rsidR="00663994" w:rsidRDefault="00663994">
                      <w:r>
                        <w:t>This column shows the X12 attributes for each data element.  Please refer to Data Dictionary for individual state rules.</w:t>
                      </w:r>
                    </w:p>
                    <w:p w:rsidR="00663994" w:rsidRDefault="00663994"/>
                    <w:p w:rsidR="00663994" w:rsidRDefault="00663994">
                      <w:r>
                        <w:t>M = Mandatory, O= Optional, X = Conditional</w:t>
                      </w:r>
                    </w:p>
                    <w:p w:rsidR="00663994" w:rsidRDefault="00663994"/>
                    <w:p w:rsidR="00663994" w:rsidRDefault="00663994">
                      <w:r>
                        <w:t xml:space="preserve">AN = Alphanumeric, N# = Decimal value, </w:t>
                      </w:r>
                    </w:p>
                    <w:p w:rsidR="00663994" w:rsidRDefault="00663994">
                      <w:r>
                        <w:t>ID = Identification, R = Real</w:t>
                      </w:r>
                    </w:p>
                    <w:p w:rsidR="00663994" w:rsidRDefault="00663994"/>
                    <w:p w:rsidR="00663994" w:rsidRDefault="00663994">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14:anchorId="5E57A84C" wp14:editId="63E06451">
                <wp:simplePos x="0" y="0"/>
                <wp:positionH relativeFrom="column">
                  <wp:posOffset>1645920</wp:posOffset>
                </wp:positionH>
                <wp:positionV relativeFrom="paragraph">
                  <wp:posOffset>118745</wp:posOffset>
                </wp:positionV>
                <wp:extent cx="1920240" cy="1371600"/>
                <wp:effectExtent l="7620" t="976630" r="5715" b="1397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663994" w:rsidRDefault="00663994">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663994" w:rsidRDefault="006639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" o:allowincell="f" adj="18721,-14980">
                <v:textbox>
                  <w:txbxContent>
                    <w:p w:rsidR="00663994" w:rsidRDefault="00663994">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663994" w:rsidRDefault="00663994"/>
                  </w:txbxContent>
                </v:textbox>
              </v:shape>
            </w:pict>
          </mc:Fallback>
        </mc:AlternateContent>
      </w:r>
      <w:r>
        <w:rPr>
          <w:b/>
          <w:noProof/>
        </w:rPr>
        <mc:AlternateContent>
          <mc:Choice Requires="wps">
            <w:drawing>
              <wp:anchor distT="0" distB="0" distL="114300" distR="114300" simplePos="0" relativeHeight="251655680" behindDoc="0" locked="0" layoutInCell="0" allowOverlap="1" wp14:anchorId="3275692B" wp14:editId="5D50661E">
                <wp:simplePos x="0" y="0"/>
                <wp:positionH relativeFrom="column">
                  <wp:posOffset>95250</wp:posOffset>
                </wp:positionH>
                <wp:positionV relativeFrom="paragraph">
                  <wp:posOffset>75565</wp:posOffset>
                </wp:positionV>
                <wp:extent cx="1371600" cy="1548130"/>
                <wp:effectExtent l="28575" t="504825" r="28575" b="2349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663994" w:rsidRDefault="00663994">
                            <w:r>
                              <w:t xml:space="preserve">This column shows the use of each data element.  If state rules differ, this will show “Conditional” and the conditions will be explained in the appropriate </w:t>
                            </w:r>
                            <w:proofErr w:type="spellStart"/>
                            <w:r>
                              <w:t>grayboxes</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" o:allowincell="f" adj="16922,28334">
                <v:textbox>
                  <w:txbxContent>
                    <w:p w:rsidR="00663994" w:rsidRDefault="00663994">
                      <w:r>
                        <w:t xml:space="preserve">This column shows the use of each data element.  If state rules differ, this will show “Conditional” and the conditions will be explained in the appropriate </w:t>
                      </w:r>
                      <w:proofErr w:type="spellStart"/>
                      <w:r>
                        <w:t>grayboxes</w:t>
                      </w:r>
                      <w:proofErr w:type="spellEnd"/>
                      <w:r>
                        <w:t>.</w:t>
                      </w:r>
                    </w:p>
                  </w:txbxContent>
                </v:textbox>
              </v:shape>
            </w:pict>
          </mc:Fallback>
        </mc:AlternateContent>
      </w:r>
    </w:p>
    <w:p w:rsidR="00BB5A19" w:rsidRDefault="00BB5A19">
      <w:pPr>
        <w:jc w:val="center"/>
        <w:rPr>
          <w:b/>
          <w:sz w:val="40"/>
        </w:rPr>
      </w:pPr>
      <w:r>
        <w:rPr>
          <w:b/>
        </w:rPr>
        <w:br w:type="page"/>
      </w:r>
      <w:r>
        <w:rPr>
          <w:b/>
          <w:sz w:val="40"/>
        </w:rPr>
        <w:lastRenderedPageBreak/>
        <w:t>867</w:t>
      </w:r>
      <w:r>
        <w:rPr>
          <w:b/>
          <w:sz w:val="40"/>
        </w:rPr>
        <w:tab/>
        <w:t>Historical Usage</w:t>
      </w:r>
    </w:p>
    <w:p w:rsidR="00BB5A19" w:rsidRDefault="00BB5A19">
      <w:pPr>
        <w:pStyle w:val="Heading1"/>
        <w:jc w:val="center"/>
        <w:rPr>
          <w:rFonts w:ascii="Times New Roman" w:hAnsi="Times New Roman"/>
          <w:sz w:val="36"/>
        </w:rPr>
      </w:pPr>
      <w:bookmarkStart w:id="47" w:name="_Toc470595440"/>
      <w:bookmarkStart w:id="48" w:name="_Toc478788712"/>
      <w:bookmarkStart w:id="49" w:name="_Toc478964056"/>
      <w:bookmarkStart w:id="50" w:name="_Toc493255434"/>
      <w:bookmarkStart w:id="51" w:name="_Toc535209191"/>
      <w:bookmarkStart w:id="52" w:name="_Toc535209222"/>
      <w:bookmarkStart w:id="53" w:name="_Toc535220497"/>
      <w:bookmarkStart w:id="54" w:name="_Toc58862469"/>
      <w:bookmarkStart w:id="55" w:name="_Toc58863863"/>
      <w:bookmarkStart w:id="56" w:name="_Toc72118103"/>
      <w:bookmarkStart w:id="57" w:name="_Toc382841419"/>
      <w:r>
        <w:rPr>
          <w:rFonts w:ascii="Times New Roman" w:hAnsi="Times New Roman"/>
          <w:sz w:val="36"/>
        </w:rPr>
        <w:t>X12 Structure</w:t>
      </w:r>
      <w:bookmarkEnd w:id="47"/>
      <w:bookmarkEnd w:id="48"/>
      <w:bookmarkEnd w:id="49"/>
      <w:bookmarkEnd w:id="50"/>
      <w:bookmarkEnd w:id="51"/>
      <w:bookmarkEnd w:id="52"/>
      <w:bookmarkEnd w:id="53"/>
      <w:bookmarkEnd w:id="54"/>
      <w:bookmarkEnd w:id="55"/>
      <w:bookmarkEnd w:id="56"/>
      <w:bookmarkEnd w:id="57"/>
    </w:p>
    <w:p w:rsidR="00BB5A19" w:rsidRDefault="00BB5A19">
      <w:pPr>
        <w:jc w:val="right"/>
        <w:rPr>
          <w:b/>
          <w:sz w:val="40"/>
        </w:rPr>
      </w:pPr>
      <w:r>
        <w:rPr>
          <w:b/>
        </w:rPr>
        <w:t>Functional Group ID=</w:t>
      </w:r>
      <w:r>
        <w:rPr>
          <w:b/>
          <w:sz w:val="40"/>
        </w:rPr>
        <w:t>PT</w:t>
      </w:r>
    </w:p>
    <w:p w:rsidR="00BB5A19" w:rsidRDefault="00BB5A19">
      <w:pPr>
        <w:rPr>
          <w:b/>
          <w:sz w:val="18"/>
        </w:rPr>
      </w:pPr>
    </w:p>
    <w:p w:rsidR="00BB5A19" w:rsidRDefault="00BB5A19">
      <w:pPr>
        <w:rPr>
          <w:b/>
        </w:rPr>
      </w:pPr>
    </w:p>
    <w:p w:rsidR="00BB5A19" w:rsidRDefault="00BB5A19">
      <w:pPr>
        <w:rPr>
          <w:b/>
          <w:sz w:val="24"/>
        </w:rPr>
      </w:pPr>
      <w:r>
        <w:rPr>
          <w:b/>
          <w:sz w:val="24"/>
        </w:rPr>
        <w:t>Heading:</w:t>
      </w:r>
    </w:p>
    <w:p w:rsidR="00BB5A19" w:rsidRDefault="00BB5A19">
      <w:pPr>
        <w:rPr>
          <w:b/>
          <w:sz w:val="16"/>
        </w:rPr>
      </w:pPr>
    </w:p>
    <w:p w:rsidR="00BB5A19" w:rsidRDefault="00BB5A19">
      <w:pPr>
        <w:tabs>
          <w:tab w:val="left" w:pos="864"/>
          <w:tab w:val="left" w:pos="1440"/>
          <w:tab w:val="left" w:pos="2160"/>
          <w:tab w:val="center" w:pos="5688"/>
          <w:tab w:val="center" w:pos="6480"/>
          <w:tab w:val="center" w:pos="7487"/>
          <w:tab w:val="center" w:pos="8496"/>
        </w:tabs>
        <w:rPr>
          <w:b/>
          <w:sz w:val="16"/>
        </w:rPr>
      </w:pPr>
      <w:r>
        <w:rPr>
          <w:b/>
          <w:sz w:val="16"/>
        </w:rPr>
        <w:tab/>
      </w:r>
      <w:proofErr w:type="gramStart"/>
      <w:r>
        <w:rPr>
          <w:b/>
          <w:sz w:val="16"/>
        </w:rPr>
        <w:t>Pos.</w:t>
      </w:r>
      <w:r>
        <w:rPr>
          <w:b/>
          <w:sz w:val="16"/>
        </w:rPr>
        <w:tab/>
      </w:r>
      <w:proofErr w:type="spellStart"/>
      <w:r>
        <w:rPr>
          <w:b/>
          <w:sz w:val="16"/>
        </w:rPr>
        <w:t>Seg</w:t>
      </w:r>
      <w:proofErr w:type="spellEnd"/>
      <w:r>
        <w:rPr>
          <w:b/>
          <w:sz w:val="16"/>
        </w:rPr>
        <w:t>.</w:t>
      </w:r>
      <w:proofErr w:type="gramEnd"/>
      <w:r>
        <w:rPr>
          <w:b/>
          <w:sz w:val="16"/>
        </w:rPr>
        <w:tab/>
      </w:r>
      <w:r>
        <w:rPr>
          <w:b/>
          <w:sz w:val="16"/>
        </w:rPr>
        <w:tab/>
      </w:r>
      <w:proofErr w:type="gramStart"/>
      <w:r>
        <w:rPr>
          <w:b/>
          <w:sz w:val="16"/>
        </w:rPr>
        <w:t>Req.</w:t>
      </w:r>
      <w:proofErr w:type="gramEnd"/>
      <w:r>
        <w:rPr>
          <w:b/>
          <w:sz w:val="16"/>
        </w:rPr>
        <w:tab/>
      </w:r>
      <w:r>
        <w:rPr>
          <w:b/>
          <w:sz w:val="16"/>
        </w:rPr>
        <w:tab/>
        <w:t>Loop</w:t>
      </w:r>
      <w:r>
        <w:rPr>
          <w:b/>
          <w:sz w:val="16"/>
        </w:rPr>
        <w:tab/>
        <w:t>Notes and</w:t>
      </w:r>
    </w:p>
    <w:p w:rsidR="00BB5A19" w:rsidRDefault="00BB5A19">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r>
      <w:proofErr w:type="gramStart"/>
      <w:r>
        <w:rPr>
          <w:b/>
          <w:sz w:val="16"/>
          <w:u w:val="words"/>
        </w:rPr>
        <w:t>ID</w:t>
      </w:r>
      <w:r>
        <w:rPr>
          <w:b/>
          <w:sz w:val="16"/>
          <w:u w:val="words"/>
        </w:rPr>
        <w:tab/>
        <w:t>Name</w:t>
      </w:r>
      <w:r>
        <w:rPr>
          <w:b/>
          <w:sz w:val="16"/>
          <w:u w:val="words"/>
        </w:rPr>
        <w:tab/>
        <w:t>Des.</w:t>
      </w:r>
      <w:proofErr w:type="gramEnd"/>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BB5A19">
        <w:trPr>
          <w:cantSplit/>
        </w:trPr>
        <w:tc>
          <w:tcPr>
            <w:tcW w:w="864" w:type="dxa"/>
          </w:tcPr>
          <w:p w:rsidR="00BB5A19" w:rsidRDefault="00BB5A19">
            <w:pPr>
              <w:tabs>
                <w:tab w:val="left" w:pos="864"/>
                <w:tab w:val="left" w:pos="1440"/>
                <w:tab w:val="left" w:pos="2160"/>
                <w:tab w:val="center" w:pos="5688"/>
                <w:tab w:val="center" w:pos="6480"/>
                <w:tab w:val="center" w:pos="7487"/>
                <w:tab w:val="center" w:pos="8496"/>
              </w:tabs>
              <w:ind w:right="144"/>
              <w:rPr>
                <w:sz w:val="24"/>
              </w:rPr>
            </w:pPr>
            <w:r>
              <w:rPr>
                <w:sz w:val="16"/>
              </w:rPr>
              <w:t>Must Use</w:t>
            </w:r>
          </w:p>
        </w:tc>
        <w:tc>
          <w:tcPr>
            <w:tcW w:w="576" w:type="dxa"/>
          </w:tcPr>
          <w:p w:rsidR="00BB5A19" w:rsidRDefault="00BB5A19">
            <w:pPr>
              <w:tabs>
                <w:tab w:val="left" w:pos="864"/>
                <w:tab w:val="left" w:pos="1440"/>
                <w:tab w:val="left" w:pos="2160"/>
                <w:tab w:val="center" w:pos="5688"/>
                <w:tab w:val="center" w:pos="6480"/>
                <w:tab w:val="center" w:pos="7487"/>
                <w:tab w:val="center" w:pos="8496"/>
              </w:tabs>
              <w:ind w:right="144"/>
              <w:rPr>
                <w:sz w:val="24"/>
              </w:rPr>
            </w:pPr>
            <w:r>
              <w:rPr>
                <w:sz w:val="16"/>
              </w:rPr>
              <w:t>010</w:t>
            </w:r>
          </w:p>
        </w:tc>
        <w:tc>
          <w:tcPr>
            <w:tcW w:w="720" w:type="dxa"/>
          </w:tcPr>
          <w:p w:rsidR="00BB5A19" w:rsidRDefault="00BB5A19">
            <w:pPr>
              <w:tabs>
                <w:tab w:val="left" w:pos="864"/>
                <w:tab w:val="left" w:pos="1440"/>
                <w:tab w:val="left" w:pos="2160"/>
                <w:tab w:val="center" w:pos="5688"/>
                <w:tab w:val="center" w:pos="6480"/>
                <w:tab w:val="center" w:pos="7487"/>
                <w:tab w:val="center" w:pos="8496"/>
              </w:tabs>
              <w:ind w:right="144"/>
              <w:rPr>
                <w:sz w:val="24"/>
              </w:rPr>
            </w:pPr>
            <w:r>
              <w:rPr>
                <w:sz w:val="16"/>
              </w:rPr>
              <w:t>ST</w:t>
            </w:r>
          </w:p>
        </w:tc>
        <w:tc>
          <w:tcPr>
            <w:tcW w:w="3240" w:type="dxa"/>
          </w:tcPr>
          <w:p w:rsidR="00BB5A19" w:rsidRDefault="00BB5A19">
            <w:pPr>
              <w:tabs>
                <w:tab w:val="left" w:pos="864"/>
                <w:tab w:val="left" w:pos="1440"/>
                <w:tab w:val="left" w:pos="2160"/>
                <w:tab w:val="center" w:pos="5688"/>
                <w:tab w:val="center" w:pos="6480"/>
                <w:tab w:val="center" w:pos="7487"/>
                <w:tab w:val="center" w:pos="8496"/>
              </w:tabs>
              <w:ind w:right="144"/>
              <w:rPr>
                <w:sz w:val="24"/>
              </w:rPr>
            </w:pPr>
            <w:r>
              <w:rPr>
                <w:sz w:val="16"/>
              </w:rPr>
              <w:t>Transaction Set Header</w:t>
            </w:r>
          </w:p>
        </w:tc>
        <w:tc>
          <w:tcPr>
            <w:tcW w:w="576" w:type="dxa"/>
          </w:tcPr>
          <w:p w:rsidR="00BB5A19" w:rsidRDefault="00BB5A19">
            <w:pPr>
              <w:ind w:right="144"/>
              <w:jc w:val="center"/>
              <w:rPr>
                <w:sz w:val="24"/>
              </w:rPr>
            </w:pPr>
            <w:r>
              <w:rPr>
                <w:sz w:val="16"/>
              </w:rPr>
              <w:t>M</w:t>
            </w:r>
          </w:p>
        </w:tc>
        <w:tc>
          <w:tcPr>
            <w:tcW w:w="1007" w:type="dxa"/>
          </w:tcPr>
          <w:p w:rsidR="00BB5A19" w:rsidRDefault="00BB5A19">
            <w:pPr>
              <w:ind w:right="144"/>
              <w:jc w:val="right"/>
              <w:rPr>
                <w:sz w:val="24"/>
              </w:rPr>
            </w:pPr>
            <w:r>
              <w:rPr>
                <w:sz w:val="16"/>
              </w:rPr>
              <w:t>1</w:t>
            </w:r>
          </w:p>
        </w:tc>
        <w:tc>
          <w:tcPr>
            <w:tcW w:w="1007" w:type="dxa"/>
          </w:tcPr>
          <w:p w:rsidR="00BB5A19" w:rsidRDefault="00BB5A19">
            <w:pPr>
              <w:ind w:right="144"/>
              <w:jc w:val="right"/>
              <w:rPr>
                <w:sz w:val="24"/>
              </w:rPr>
            </w:pPr>
          </w:p>
        </w:tc>
        <w:tc>
          <w:tcPr>
            <w:tcW w:w="864"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r>
      <w:tr w:rsidR="00BB5A19">
        <w:trPr>
          <w:cantSplit/>
        </w:trPr>
        <w:tc>
          <w:tcPr>
            <w:tcW w:w="864" w:type="dxa"/>
          </w:tcPr>
          <w:p w:rsidR="00BB5A19" w:rsidRDefault="00BB5A19">
            <w:pPr>
              <w:ind w:right="144"/>
              <w:rPr>
                <w:sz w:val="24"/>
              </w:rPr>
            </w:pPr>
            <w:r>
              <w:rPr>
                <w:sz w:val="16"/>
              </w:rPr>
              <w:t>Must Use</w:t>
            </w:r>
          </w:p>
        </w:tc>
        <w:tc>
          <w:tcPr>
            <w:tcW w:w="576" w:type="dxa"/>
          </w:tcPr>
          <w:p w:rsidR="00BB5A19" w:rsidRDefault="00BB5A19">
            <w:pPr>
              <w:ind w:right="144"/>
              <w:rPr>
                <w:sz w:val="24"/>
              </w:rPr>
            </w:pPr>
            <w:r>
              <w:rPr>
                <w:sz w:val="16"/>
              </w:rPr>
              <w:t>020</w:t>
            </w:r>
          </w:p>
        </w:tc>
        <w:tc>
          <w:tcPr>
            <w:tcW w:w="720" w:type="dxa"/>
          </w:tcPr>
          <w:p w:rsidR="00BB5A19" w:rsidRDefault="00BB5A19">
            <w:pPr>
              <w:ind w:right="144"/>
              <w:rPr>
                <w:sz w:val="24"/>
              </w:rPr>
            </w:pPr>
            <w:r>
              <w:rPr>
                <w:sz w:val="16"/>
              </w:rPr>
              <w:t>BPT</w:t>
            </w:r>
          </w:p>
        </w:tc>
        <w:tc>
          <w:tcPr>
            <w:tcW w:w="3240" w:type="dxa"/>
          </w:tcPr>
          <w:p w:rsidR="00BB5A19" w:rsidRDefault="00BB5A19">
            <w:pPr>
              <w:ind w:right="144"/>
              <w:rPr>
                <w:sz w:val="24"/>
              </w:rPr>
            </w:pPr>
            <w:r>
              <w:rPr>
                <w:sz w:val="16"/>
              </w:rPr>
              <w:t>Beginning Segment for Product Transfer and Resale</w:t>
            </w:r>
          </w:p>
        </w:tc>
        <w:tc>
          <w:tcPr>
            <w:tcW w:w="576" w:type="dxa"/>
          </w:tcPr>
          <w:p w:rsidR="00BB5A19" w:rsidRDefault="00BB5A19">
            <w:pPr>
              <w:ind w:right="144"/>
              <w:jc w:val="center"/>
              <w:rPr>
                <w:sz w:val="24"/>
              </w:rPr>
            </w:pPr>
            <w:r>
              <w:rPr>
                <w:sz w:val="16"/>
              </w:rPr>
              <w:t>M</w:t>
            </w:r>
          </w:p>
        </w:tc>
        <w:tc>
          <w:tcPr>
            <w:tcW w:w="1007" w:type="dxa"/>
          </w:tcPr>
          <w:p w:rsidR="00BB5A19" w:rsidRDefault="00BB5A19">
            <w:pPr>
              <w:ind w:right="144"/>
              <w:jc w:val="right"/>
              <w:rPr>
                <w:sz w:val="24"/>
              </w:rPr>
            </w:pPr>
            <w:r>
              <w:rPr>
                <w:sz w:val="16"/>
              </w:rPr>
              <w:t>1</w:t>
            </w:r>
          </w:p>
        </w:tc>
        <w:tc>
          <w:tcPr>
            <w:tcW w:w="1007" w:type="dxa"/>
          </w:tcPr>
          <w:p w:rsidR="00BB5A19" w:rsidRDefault="00BB5A19">
            <w:pPr>
              <w:ind w:right="144"/>
              <w:jc w:val="right"/>
              <w:rPr>
                <w:sz w:val="24"/>
              </w:rPr>
            </w:pPr>
          </w:p>
        </w:tc>
        <w:tc>
          <w:tcPr>
            <w:tcW w:w="864"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r>
      <w:tr w:rsidR="00BB5A19">
        <w:trPr>
          <w:cantSplit/>
        </w:trPr>
        <w:tc>
          <w:tcPr>
            <w:tcW w:w="864" w:type="dxa"/>
          </w:tcPr>
          <w:p w:rsidR="00BB5A19" w:rsidRDefault="00BB5A19">
            <w:pPr>
              <w:ind w:right="144"/>
              <w:rPr>
                <w:sz w:val="24"/>
              </w:rPr>
            </w:pPr>
          </w:p>
        </w:tc>
        <w:tc>
          <w:tcPr>
            <w:tcW w:w="576" w:type="dxa"/>
          </w:tcPr>
          <w:p w:rsidR="00BB5A19" w:rsidRDefault="00BB5A19">
            <w:pPr>
              <w:ind w:right="144"/>
              <w:rPr>
                <w:sz w:val="24"/>
              </w:rPr>
            </w:pPr>
          </w:p>
        </w:tc>
        <w:tc>
          <w:tcPr>
            <w:tcW w:w="720" w:type="dxa"/>
          </w:tcPr>
          <w:p w:rsidR="00BB5A19" w:rsidRDefault="00BB5A19">
            <w:pPr>
              <w:ind w:right="144"/>
              <w:rPr>
                <w:sz w:val="24"/>
              </w:rPr>
            </w:pPr>
          </w:p>
        </w:tc>
        <w:tc>
          <w:tcPr>
            <w:tcW w:w="3240" w:type="dxa"/>
            <w:tcBorders>
              <w:top w:val="single" w:sz="6" w:space="0" w:color="auto"/>
            </w:tcBorders>
            <w:shd w:val="pct20" w:color="auto" w:fill="auto"/>
          </w:tcPr>
          <w:p w:rsidR="00BB5A19" w:rsidRDefault="00BB5A19">
            <w:pPr>
              <w:ind w:right="144"/>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BB5A19" w:rsidRDefault="00BB5A19">
            <w:pPr>
              <w:ind w:right="144"/>
              <w:rPr>
                <w:sz w:val="24"/>
              </w:rPr>
            </w:pPr>
          </w:p>
        </w:tc>
        <w:tc>
          <w:tcPr>
            <w:tcW w:w="1007" w:type="dxa"/>
            <w:tcBorders>
              <w:top w:val="single" w:sz="6" w:space="0" w:color="auto"/>
            </w:tcBorders>
            <w:shd w:val="pct20" w:color="auto" w:fill="auto"/>
          </w:tcPr>
          <w:p w:rsidR="00BB5A19" w:rsidRDefault="00BB5A19">
            <w:pPr>
              <w:ind w:right="144"/>
              <w:rPr>
                <w:sz w:val="24"/>
              </w:rPr>
            </w:pPr>
          </w:p>
        </w:tc>
        <w:tc>
          <w:tcPr>
            <w:tcW w:w="1007" w:type="dxa"/>
            <w:tcBorders>
              <w:top w:val="single" w:sz="6" w:space="0" w:color="auto"/>
            </w:tcBorders>
            <w:shd w:val="pct20" w:color="auto" w:fill="auto"/>
          </w:tcPr>
          <w:p w:rsidR="00BB5A19" w:rsidRDefault="00BB5A19">
            <w:pPr>
              <w:ind w:right="144"/>
              <w:jc w:val="right"/>
              <w:rPr>
                <w:sz w:val="24"/>
              </w:rPr>
            </w:pPr>
            <w:r>
              <w:rPr>
                <w:sz w:val="16"/>
              </w:rPr>
              <w:t>5</w:t>
            </w:r>
          </w:p>
        </w:tc>
        <w:tc>
          <w:tcPr>
            <w:tcW w:w="864"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right w:val="single" w:sz="6" w:space="0" w:color="auto"/>
            </w:tcBorders>
            <w:shd w:val="pct20" w:color="auto" w:fill="auto"/>
          </w:tcPr>
          <w:p w:rsidR="00BB5A19" w:rsidRDefault="00BB5A19">
            <w:pPr>
              <w:ind w:right="144"/>
              <w:rPr>
                <w:sz w:val="24"/>
              </w:rPr>
            </w:pPr>
          </w:p>
        </w:tc>
      </w:tr>
      <w:tr w:rsidR="00BB5A19">
        <w:trPr>
          <w:cantSplit/>
        </w:trPr>
        <w:tc>
          <w:tcPr>
            <w:tcW w:w="864" w:type="dxa"/>
          </w:tcPr>
          <w:p w:rsidR="00BB5A19" w:rsidRDefault="00BB5A19">
            <w:pPr>
              <w:ind w:right="144"/>
              <w:rPr>
                <w:sz w:val="24"/>
              </w:rPr>
            </w:pPr>
          </w:p>
        </w:tc>
        <w:tc>
          <w:tcPr>
            <w:tcW w:w="576" w:type="dxa"/>
          </w:tcPr>
          <w:p w:rsidR="00BB5A19" w:rsidRDefault="00BB5A19">
            <w:pPr>
              <w:ind w:right="144"/>
              <w:rPr>
                <w:sz w:val="24"/>
              </w:rPr>
            </w:pPr>
            <w:r>
              <w:rPr>
                <w:sz w:val="16"/>
              </w:rPr>
              <w:t>080</w:t>
            </w:r>
          </w:p>
        </w:tc>
        <w:tc>
          <w:tcPr>
            <w:tcW w:w="720" w:type="dxa"/>
          </w:tcPr>
          <w:p w:rsidR="00BB5A19" w:rsidRDefault="00BB5A19">
            <w:pPr>
              <w:ind w:right="144"/>
              <w:rPr>
                <w:sz w:val="24"/>
              </w:rPr>
            </w:pPr>
            <w:r>
              <w:rPr>
                <w:sz w:val="16"/>
              </w:rPr>
              <w:t>N1</w:t>
            </w:r>
          </w:p>
        </w:tc>
        <w:tc>
          <w:tcPr>
            <w:tcW w:w="3240" w:type="dxa"/>
          </w:tcPr>
          <w:p w:rsidR="00BB5A19" w:rsidRDefault="00BB5A19">
            <w:pPr>
              <w:ind w:right="144"/>
              <w:rPr>
                <w:sz w:val="24"/>
              </w:rPr>
            </w:pPr>
            <w:r>
              <w:rPr>
                <w:sz w:val="16"/>
              </w:rPr>
              <w:t>Name</w:t>
            </w:r>
          </w:p>
        </w:tc>
        <w:tc>
          <w:tcPr>
            <w:tcW w:w="576" w:type="dxa"/>
          </w:tcPr>
          <w:p w:rsidR="00BB5A19" w:rsidRDefault="00BB5A19">
            <w:pPr>
              <w:ind w:right="144"/>
              <w:jc w:val="center"/>
              <w:rPr>
                <w:sz w:val="24"/>
              </w:rPr>
            </w:pPr>
            <w:r>
              <w:rPr>
                <w:sz w:val="16"/>
              </w:rPr>
              <w:t>O</w:t>
            </w:r>
          </w:p>
        </w:tc>
        <w:tc>
          <w:tcPr>
            <w:tcW w:w="1007" w:type="dxa"/>
          </w:tcPr>
          <w:p w:rsidR="00BB5A19" w:rsidRDefault="00BB5A19">
            <w:pPr>
              <w:ind w:right="144"/>
              <w:jc w:val="right"/>
              <w:rPr>
                <w:sz w:val="24"/>
              </w:rPr>
            </w:pPr>
            <w:r>
              <w:rPr>
                <w:sz w:val="16"/>
              </w:rPr>
              <w:t>1</w:t>
            </w:r>
          </w:p>
        </w:tc>
        <w:tc>
          <w:tcPr>
            <w:tcW w:w="1007" w:type="dxa"/>
          </w:tcPr>
          <w:p w:rsidR="00BB5A19" w:rsidRDefault="00BB5A19">
            <w:pPr>
              <w:ind w:right="144"/>
              <w:jc w:val="right"/>
              <w:rPr>
                <w:sz w:val="24"/>
              </w:rPr>
            </w:pPr>
          </w:p>
        </w:tc>
        <w:tc>
          <w:tcPr>
            <w:tcW w:w="864"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Borders>
              <w:right w:val="single" w:sz="6" w:space="0" w:color="auto"/>
            </w:tcBorders>
          </w:tcPr>
          <w:p w:rsidR="00BB5A19" w:rsidRDefault="00BB5A19">
            <w:pPr>
              <w:ind w:right="144"/>
              <w:jc w:val="center"/>
              <w:rPr>
                <w:sz w:val="24"/>
              </w:rPr>
            </w:pPr>
          </w:p>
        </w:tc>
      </w:tr>
      <w:tr w:rsidR="00BB5A19">
        <w:trPr>
          <w:cantSplit/>
        </w:trPr>
        <w:tc>
          <w:tcPr>
            <w:tcW w:w="864" w:type="dxa"/>
          </w:tcPr>
          <w:p w:rsidR="00BB5A19" w:rsidRDefault="00BB5A19">
            <w:pPr>
              <w:ind w:right="144"/>
              <w:rPr>
                <w:sz w:val="24"/>
              </w:rPr>
            </w:pPr>
          </w:p>
        </w:tc>
        <w:tc>
          <w:tcPr>
            <w:tcW w:w="576" w:type="dxa"/>
          </w:tcPr>
          <w:p w:rsidR="00BB5A19" w:rsidRDefault="00BB5A19">
            <w:pPr>
              <w:ind w:right="144"/>
              <w:rPr>
                <w:sz w:val="24"/>
              </w:rPr>
            </w:pPr>
            <w:r>
              <w:rPr>
                <w:sz w:val="16"/>
              </w:rPr>
              <w:t>120</w:t>
            </w:r>
          </w:p>
        </w:tc>
        <w:tc>
          <w:tcPr>
            <w:tcW w:w="720" w:type="dxa"/>
          </w:tcPr>
          <w:p w:rsidR="00BB5A19" w:rsidRDefault="00BB5A19">
            <w:pPr>
              <w:ind w:right="144"/>
              <w:rPr>
                <w:sz w:val="24"/>
              </w:rPr>
            </w:pPr>
            <w:r>
              <w:rPr>
                <w:sz w:val="16"/>
              </w:rPr>
              <w:t>REF</w:t>
            </w:r>
          </w:p>
        </w:tc>
        <w:tc>
          <w:tcPr>
            <w:tcW w:w="3240" w:type="dxa"/>
            <w:tcBorders>
              <w:bottom w:val="single" w:sz="6" w:space="0" w:color="auto"/>
            </w:tcBorders>
          </w:tcPr>
          <w:p w:rsidR="00BB5A19" w:rsidRDefault="00BB5A19">
            <w:pPr>
              <w:ind w:right="144"/>
              <w:rPr>
                <w:sz w:val="24"/>
              </w:rPr>
            </w:pPr>
            <w:r>
              <w:rPr>
                <w:sz w:val="16"/>
              </w:rPr>
              <w:t>Reference Identification</w:t>
            </w:r>
          </w:p>
        </w:tc>
        <w:tc>
          <w:tcPr>
            <w:tcW w:w="576" w:type="dxa"/>
            <w:tcBorders>
              <w:bottom w:val="single" w:sz="6" w:space="0" w:color="auto"/>
            </w:tcBorders>
          </w:tcPr>
          <w:p w:rsidR="00BB5A19" w:rsidRDefault="00BB5A19">
            <w:pPr>
              <w:ind w:right="144"/>
              <w:jc w:val="center"/>
              <w:rPr>
                <w:sz w:val="24"/>
              </w:rPr>
            </w:pPr>
            <w:r>
              <w:rPr>
                <w:sz w:val="16"/>
              </w:rPr>
              <w:t>O</w:t>
            </w:r>
          </w:p>
        </w:tc>
        <w:tc>
          <w:tcPr>
            <w:tcW w:w="1007" w:type="dxa"/>
            <w:tcBorders>
              <w:bottom w:val="single" w:sz="6" w:space="0" w:color="auto"/>
            </w:tcBorders>
          </w:tcPr>
          <w:p w:rsidR="00BB5A19" w:rsidRDefault="00BB5A19">
            <w:pPr>
              <w:ind w:right="144"/>
              <w:jc w:val="right"/>
              <w:rPr>
                <w:sz w:val="24"/>
              </w:rPr>
            </w:pPr>
            <w:r>
              <w:rPr>
                <w:sz w:val="16"/>
              </w:rPr>
              <w:t>12</w:t>
            </w:r>
          </w:p>
        </w:tc>
        <w:tc>
          <w:tcPr>
            <w:tcW w:w="1007" w:type="dxa"/>
            <w:tcBorders>
              <w:bottom w:val="single" w:sz="6" w:space="0" w:color="auto"/>
            </w:tcBorders>
          </w:tcPr>
          <w:p w:rsidR="00BB5A19" w:rsidRDefault="00BB5A19">
            <w:pPr>
              <w:ind w:right="144"/>
              <w:jc w:val="right"/>
              <w:rPr>
                <w:sz w:val="24"/>
              </w:rPr>
            </w:pPr>
          </w:p>
        </w:tc>
        <w:tc>
          <w:tcPr>
            <w:tcW w:w="864" w:type="dxa"/>
            <w:tcBorders>
              <w:bottom w:val="single" w:sz="6" w:space="0" w:color="auto"/>
            </w:tcBorders>
          </w:tcPr>
          <w:p w:rsidR="00BB5A19" w:rsidRDefault="00BB5A19">
            <w:pPr>
              <w:ind w:right="144"/>
              <w:jc w:val="center"/>
              <w:rPr>
                <w:sz w:val="24"/>
              </w:rPr>
            </w:pPr>
          </w:p>
        </w:tc>
        <w:tc>
          <w:tcPr>
            <w:tcW w:w="108" w:type="dxa"/>
            <w:tcBorders>
              <w:bottom w:val="single" w:sz="6" w:space="0" w:color="auto"/>
            </w:tcBorders>
          </w:tcPr>
          <w:p w:rsidR="00BB5A19" w:rsidRDefault="00BB5A19">
            <w:pPr>
              <w:ind w:right="144"/>
              <w:jc w:val="center"/>
              <w:rPr>
                <w:sz w:val="24"/>
              </w:rPr>
            </w:pPr>
          </w:p>
        </w:tc>
        <w:tc>
          <w:tcPr>
            <w:tcW w:w="108" w:type="dxa"/>
            <w:tcBorders>
              <w:bottom w:val="single" w:sz="6" w:space="0" w:color="auto"/>
            </w:tcBorders>
          </w:tcPr>
          <w:p w:rsidR="00BB5A19" w:rsidRDefault="00BB5A19">
            <w:pPr>
              <w:ind w:right="144"/>
              <w:jc w:val="center"/>
              <w:rPr>
                <w:sz w:val="24"/>
              </w:rPr>
            </w:pPr>
          </w:p>
        </w:tc>
        <w:tc>
          <w:tcPr>
            <w:tcW w:w="108" w:type="dxa"/>
            <w:tcBorders>
              <w:bottom w:val="single" w:sz="6" w:space="0" w:color="auto"/>
            </w:tcBorders>
          </w:tcPr>
          <w:p w:rsidR="00BB5A19" w:rsidRDefault="00BB5A19">
            <w:pPr>
              <w:ind w:right="144"/>
              <w:jc w:val="center"/>
              <w:rPr>
                <w:sz w:val="24"/>
              </w:rPr>
            </w:pPr>
          </w:p>
        </w:tc>
        <w:tc>
          <w:tcPr>
            <w:tcW w:w="108" w:type="dxa"/>
            <w:tcBorders>
              <w:bottom w:val="single" w:sz="6" w:space="0" w:color="auto"/>
            </w:tcBorders>
          </w:tcPr>
          <w:p w:rsidR="00BB5A19" w:rsidRDefault="00BB5A19">
            <w:pPr>
              <w:ind w:right="144"/>
              <w:jc w:val="center"/>
              <w:rPr>
                <w:sz w:val="24"/>
              </w:rPr>
            </w:pPr>
          </w:p>
        </w:tc>
        <w:tc>
          <w:tcPr>
            <w:tcW w:w="108" w:type="dxa"/>
            <w:tcBorders>
              <w:bottom w:val="single" w:sz="6" w:space="0" w:color="auto"/>
            </w:tcBorders>
          </w:tcPr>
          <w:p w:rsidR="00BB5A19" w:rsidRDefault="00BB5A19">
            <w:pPr>
              <w:ind w:right="144"/>
              <w:jc w:val="center"/>
              <w:rPr>
                <w:sz w:val="24"/>
              </w:rPr>
            </w:pPr>
          </w:p>
        </w:tc>
        <w:tc>
          <w:tcPr>
            <w:tcW w:w="108" w:type="dxa"/>
            <w:tcBorders>
              <w:bottom w:val="single" w:sz="6" w:space="0" w:color="auto"/>
              <w:right w:val="single" w:sz="6" w:space="0" w:color="auto"/>
            </w:tcBorders>
          </w:tcPr>
          <w:p w:rsidR="00BB5A19" w:rsidRDefault="00BB5A19">
            <w:pPr>
              <w:ind w:right="144"/>
              <w:jc w:val="center"/>
              <w:rPr>
                <w:sz w:val="24"/>
              </w:rPr>
            </w:pPr>
          </w:p>
        </w:tc>
      </w:tr>
      <w:tr w:rsidR="00BB5A19">
        <w:trPr>
          <w:cantSplit/>
          <w:trHeight w:hRule="exact" w:val="72"/>
        </w:trPr>
        <w:tc>
          <w:tcPr>
            <w:tcW w:w="864" w:type="dxa"/>
          </w:tcPr>
          <w:p w:rsidR="00BB5A19" w:rsidRDefault="00BB5A19">
            <w:pPr>
              <w:ind w:right="144"/>
              <w:rPr>
                <w:sz w:val="24"/>
              </w:rPr>
            </w:pPr>
          </w:p>
        </w:tc>
        <w:tc>
          <w:tcPr>
            <w:tcW w:w="576" w:type="dxa"/>
          </w:tcPr>
          <w:p w:rsidR="00BB5A19" w:rsidRDefault="00BB5A19">
            <w:pPr>
              <w:ind w:right="144"/>
              <w:rPr>
                <w:sz w:val="24"/>
              </w:rPr>
            </w:pPr>
          </w:p>
        </w:tc>
        <w:tc>
          <w:tcPr>
            <w:tcW w:w="720" w:type="dxa"/>
          </w:tcPr>
          <w:p w:rsidR="00BB5A19" w:rsidRDefault="00BB5A19">
            <w:pPr>
              <w:ind w:right="144"/>
              <w:rPr>
                <w:sz w:val="24"/>
              </w:rPr>
            </w:pPr>
          </w:p>
        </w:tc>
        <w:tc>
          <w:tcPr>
            <w:tcW w:w="3240" w:type="dxa"/>
          </w:tcPr>
          <w:p w:rsidR="00BB5A19" w:rsidRDefault="00BB5A19">
            <w:pPr>
              <w:ind w:right="144"/>
              <w:rPr>
                <w:sz w:val="24"/>
              </w:rPr>
            </w:pPr>
          </w:p>
        </w:tc>
        <w:tc>
          <w:tcPr>
            <w:tcW w:w="576" w:type="dxa"/>
          </w:tcPr>
          <w:p w:rsidR="00BB5A19" w:rsidRDefault="00BB5A19">
            <w:pPr>
              <w:ind w:right="144"/>
              <w:rPr>
                <w:sz w:val="24"/>
              </w:rPr>
            </w:pPr>
          </w:p>
        </w:tc>
        <w:tc>
          <w:tcPr>
            <w:tcW w:w="1007" w:type="dxa"/>
          </w:tcPr>
          <w:p w:rsidR="00BB5A19" w:rsidRDefault="00BB5A19">
            <w:pPr>
              <w:ind w:right="144"/>
              <w:rPr>
                <w:sz w:val="24"/>
              </w:rPr>
            </w:pPr>
          </w:p>
        </w:tc>
        <w:tc>
          <w:tcPr>
            <w:tcW w:w="1007" w:type="dxa"/>
          </w:tcPr>
          <w:p w:rsidR="00BB5A19" w:rsidRDefault="00BB5A19">
            <w:pPr>
              <w:ind w:right="144"/>
              <w:rPr>
                <w:sz w:val="24"/>
              </w:rPr>
            </w:pPr>
          </w:p>
        </w:tc>
        <w:tc>
          <w:tcPr>
            <w:tcW w:w="864"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r>
    </w:tbl>
    <w:p w:rsidR="00BB5A19" w:rsidRDefault="00BB5A19">
      <w:pPr>
        <w:rPr>
          <w:sz w:val="16"/>
        </w:rPr>
      </w:pPr>
    </w:p>
    <w:p w:rsidR="00BB5A19" w:rsidRDefault="00BB5A19">
      <w:pPr>
        <w:rPr>
          <w:b/>
          <w:sz w:val="24"/>
        </w:rPr>
      </w:pPr>
      <w:r>
        <w:rPr>
          <w:b/>
          <w:sz w:val="24"/>
        </w:rPr>
        <w:t>Detail:</w:t>
      </w:r>
    </w:p>
    <w:p w:rsidR="00BB5A19" w:rsidRDefault="00BB5A19">
      <w:pPr>
        <w:rPr>
          <w:b/>
          <w:sz w:val="16"/>
        </w:rPr>
      </w:pPr>
    </w:p>
    <w:p w:rsidR="00BB5A19" w:rsidRDefault="00BB5A19">
      <w:pPr>
        <w:tabs>
          <w:tab w:val="left" w:pos="864"/>
          <w:tab w:val="left" w:pos="1440"/>
          <w:tab w:val="left" w:pos="2160"/>
          <w:tab w:val="center" w:pos="5688"/>
          <w:tab w:val="center" w:pos="6480"/>
          <w:tab w:val="center" w:pos="7487"/>
          <w:tab w:val="center" w:pos="8496"/>
        </w:tabs>
        <w:rPr>
          <w:b/>
          <w:sz w:val="16"/>
        </w:rPr>
      </w:pPr>
      <w:r>
        <w:rPr>
          <w:b/>
          <w:sz w:val="16"/>
        </w:rPr>
        <w:tab/>
      </w:r>
      <w:proofErr w:type="gramStart"/>
      <w:r>
        <w:rPr>
          <w:b/>
          <w:sz w:val="16"/>
        </w:rPr>
        <w:t>Pos.</w:t>
      </w:r>
      <w:r>
        <w:rPr>
          <w:b/>
          <w:sz w:val="16"/>
        </w:rPr>
        <w:tab/>
      </w:r>
      <w:proofErr w:type="spellStart"/>
      <w:r>
        <w:rPr>
          <w:b/>
          <w:sz w:val="16"/>
        </w:rPr>
        <w:t>Seg</w:t>
      </w:r>
      <w:proofErr w:type="spellEnd"/>
      <w:r>
        <w:rPr>
          <w:b/>
          <w:sz w:val="16"/>
        </w:rPr>
        <w:t>.</w:t>
      </w:r>
      <w:proofErr w:type="gramEnd"/>
      <w:r>
        <w:rPr>
          <w:b/>
          <w:sz w:val="16"/>
        </w:rPr>
        <w:tab/>
      </w:r>
      <w:r>
        <w:rPr>
          <w:b/>
          <w:sz w:val="16"/>
        </w:rPr>
        <w:tab/>
      </w:r>
      <w:proofErr w:type="gramStart"/>
      <w:r>
        <w:rPr>
          <w:b/>
          <w:sz w:val="16"/>
        </w:rPr>
        <w:t>Req.</w:t>
      </w:r>
      <w:proofErr w:type="gramEnd"/>
      <w:r>
        <w:rPr>
          <w:b/>
          <w:sz w:val="16"/>
        </w:rPr>
        <w:tab/>
      </w:r>
      <w:r>
        <w:rPr>
          <w:b/>
          <w:sz w:val="16"/>
        </w:rPr>
        <w:tab/>
        <w:t>Loop</w:t>
      </w:r>
      <w:r>
        <w:rPr>
          <w:b/>
          <w:sz w:val="16"/>
        </w:rPr>
        <w:tab/>
        <w:t>Notes and</w:t>
      </w:r>
    </w:p>
    <w:p w:rsidR="00BB5A19" w:rsidRDefault="00BB5A19">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r>
      <w:proofErr w:type="gramStart"/>
      <w:r>
        <w:rPr>
          <w:b/>
          <w:sz w:val="16"/>
          <w:u w:val="words"/>
        </w:rPr>
        <w:t>ID</w:t>
      </w:r>
      <w:r>
        <w:rPr>
          <w:b/>
          <w:sz w:val="16"/>
          <w:u w:val="words"/>
        </w:rPr>
        <w:tab/>
        <w:t>Name</w:t>
      </w:r>
      <w:r>
        <w:rPr>
          <w:b/>
          <w:sz w:val="16"/>
          <w:u w:val="words"/>
        </w:rPr>
        <w:tab/>
        <w:t>Des.</w:t>
      </w:r>
      <w:proofErr w:type="gramEnd"/>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9502"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BB5A19">
        <w:trPr>
          <w:cantSplit/>
        </w:trPr>
        <w:tc>
          <w:tcPr>
            <w:tcW w:w="864" w:type="dxa"/>
          </w:tcPr>
          <w:p w:rsidR="00BB5A19" w:rsidRDefault="00BB5A19">
            <w:pPr>
              <w:tabs>
                <w:tab w:val="left" w:pos="864"/>
                <w:tab w:val="left" w:pos="1440"/>
                <w:tab w:val="left" w:pos="2160"/>
                <w:tab w:val="center" w:pos="5688"/>
                <w:tab w:val="center" w:pos="6480"/>
                <w:tab w:val="center" w:pos="7487"/>
                <w:tab w:val="center" w:pos="8496"/>
              </w:tabs>
              <w:ind w:right="144"/>
              <w:rPr>
                <w:sz w:val="24"/>
              </w:rPr>
            </w:pPr>
          </w:p>
        </w:tc>
        <w:tc>
          <w:tcPr>
            <w:tcW w:w="576" w:type="dxa"/>
          </w:tcPr>
          <w:p w:rsidR="00BB5A19" w:rsidRDefault="00BB5A19">
            <w:pPr>
              <w:tabs>
                <w:tab w:val="left" w:pos="864"/>
                <w:tab w:val="left" w:pos="1440"/>
                <w:tab w:val="left" w:pos="2160"/>
                <w:tab w:val="center" w:pos="5688"/>
                <w:tab w:val="center" w:pos="6480"/>
                <w:tab w:val="center" w:pos="7487"/>
                <w:tab w:val="center" w:pos="8496"/>
              </w:tabs>
              <w:ind w:right="144"/>
              <w:rPr>
                <w:sz w:val="24"/>
              </w:rPr>
            </w:pPr>
          </w:p>
        </w:tc>
        <w:tc>
          <w:tcPr>
            <w:tcW w:w="720" w:type="dxa"/>
          </w:tcPr>
          <w:p w:rsidR="00BB5A19" w:rsidRDefault="00BB5A19">
            <w:pPr>
              <w:tabs>
                <w:tab w:val="left" w:pos="864"/>
                <w:tab w:val="left" w:pos="1440"/>
                <w:tab w:val="left" w:pos="2160"/>
                <w:tab w:val="center" w:pos="5688"/>
                <w:tab w:val="center" w:pos="6480"/>
                <w:tab w:val="center" w:pos="7487"/>
                <w:tab w:val="center" w:pos="8496"/>
              </w:tabs>
              <w:ind w:right="144"/>
              <w:rPr>
                <w:sz w:val="24"/>
              </w:rPr>
            </w:pPr>
          </w:p>
        </w:tc>
        <w:tc>
          <w:tcPr>
            <w:tcW w:w="3240" w:type="dxa"/>
            <w:tcBorders>
              <w:top w:val="single" w:sz="6" w:space="0" w:color="auto"/>
            </w:tcBorders>
            <w:shd w:val="pct20" w:color="auto" w:fill="auto"/>
          </w:tcPr>
          <w:p w:rsidR="00BB5A19" w:rsidRDefault="00BB5A19">
            <w:pPr>
              <w:tabs>
                <w:tab w:val="left" w:pos="864"/>
                <w:tab w:val="left" w:pos="1440"/>
                <w:tab w:val="left" w:pos="2160"/>
                <w:tab w:val="center" w:pos="5688"/>
                <w:tab w:val="center" w:pos="6480"/>
                <w:tab w:val="center" w:pos="7487"/>
                <w:tab w:val="center" w:pos="8496"/>
              </w:tabs>
              <w:ind w:right="144"/>
              <w:rPr>
                <w:sz w:val="24"/>
              </w:rPr>
            </w:pPr>
            <w:smartTag w:uri="urn:schemas-microsoft-com:office:smarttags" w:element="place">
              <w:r>
                <w:rPr>
                  <w:sz w:val="16"/>
                </w:rPr>
                <w:t>LOOP</w:t>
              </w:r>
            </w:smartTag>
            <w:r>
              <w:rPr>
                <w:sz w:val="16"/>
              </w:rPr>
              <w:t xml:space="preserve"> ID - PTD</w:t>
            </w:r>
          </w:p>
        </w:tc>
        <w:tc>
          <w:tcPr>
            <w:tcW w:w="576" w:type="dxa"/>
            <w:tcBorders>
              <w:top w:val="single" w:sz="6" w:space="0" w:color="auto"/>
            </w:tcBorders>
            <w:shd w:val="pct20" w:color="auto" w:fill="auto"/>
          </w:tcPr>
          <w:p w:rsidR="00BB5A19" w:rsidRDefault="00BB5A19">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BB5A19" w:rsidRDefault="00BB5A19">
            <w:pPr>
              <w:tabs>
                <w:tab w:val="left" w:pos="864"/>
                <w:tab w:val="left" w:pos="1440"/>
                <w:tab w:val="left" w:pos="2160"/>
                <w:tab w:val="center" w:pos="5688"/>
                <w:tab w:val="center" w:pos="6480"/>
                <w:tab w:val="center" w:pos="7487"/>
                <w:tab w:val="center" w:pos="8496"/>
              </w:tabs>
              <w:ind w:right="144"/>
              <w:rPr>
                <w:sz w:val="24"/>
              </w:rPr>
            </w:pPr>
          </w:p>
        </w:tc>
        <w:tc>
          <w:tcPr>
            <w:tcW w:w="1007" w:type="dxa"/>
            <w:tcBorders>
              <w:top w:val="single" w:sz="6" w:space="0" w:color="auto"/>
            </w:tcBorders>
            <w:shd w:val="pct20" w:color="auto" w:fill="auto"/>
          </w:tcPr>
          <w:p w:rsidR="00BB5A19" w:rsidRDefault="00BB5A19">
            <w:pPr>
              <w:ind w:right="144"/>
              <w:jc w:val="right"/>
              <w:rPr>
                <w:sz w:val="24"/>
              </w:rPr>
            </w:pPr>
            <w:r>
              <w:rPr>
                <w:sz w:val="16"/>
              </w:rPr>
              <w:t>&gt;1</w:t>
            </w:r>
          </w:p>
        </w:tc>
        <w:tc>
          <w:tcPr>
            <w:tcW w:w="864"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tcBorders>
            <w:shd w:val="pct20" w:color="auto" w:fill="auto"/>
          </w:tcPr>
          <w:p w:rsidR="00BB5A19" w:rsidRDefault="00BB5A19">
            <w:pPr>
              <w:ind w:right="144"/>
              <w:rPr>
                <w:sz w:val="24"/>
              </w:rPr>
            </w:pPr>
          </w:p>
        </w:tc>
        <w:tc>
          <w:tcPr>
            <w:tcW w:w="108" w:type="dxa"/>
            <w:tcBorders>
              <w:top w:val="single" w:sz="6" w:space="0" w:color="auto"/>
              <w:right w:val="single" w:sz="6" w:space="0" w:color="auto"/>
            </w:tcBorders>
            <w:shd w:val="pct20" w:color="auto" w:fill="auto"/>
          </w:tcPr>
          <w:p w:rsidR="00BB5A19" w:rsidRDefault="00BB5A19">
            <w:pPr>
              <w:ind w:right="144"/>
              <w:rPr>
                <w:sz w:val="24"/>
              </w:rPr>
            </w:pPr>
          </w:p>
        </w:tc>
      </w:tr>
      <w:tr w:rsidR="00BB5A19">
        <w:trPr>
          <w:cantSplit/>
        </w:trPr>
        <w:tc>
          <w:tcPr>
            <w:tcW w:w="864" w:type="dxa"/>
          </w:tcPr>
          <w:p w:rsidR="00BB5A19" w:rsidRDefault="00BB5A19">
            <w:pPr>
              <w:ind w:right="144"/>
              <w:rPr>
                <w:sz w:val="24"/>
              </w:rPr>
            </w:pPr>
            <w:r>
              <w:rPr>
                <w:sz w:val="16"/>
              </w:rPr>
              <w:t>Must Use</w:t>
            </w:r>
          </w:p>
        </w:tc>
        <w:tc>
          <w:tcPr>
            <w:tcW w:w="576" w:type="dxa"/>
          </w:tcPr>
          <w:p w:rsidR="00BB5A19" w:rsidRDefault="00BB5A19">
            <w:pPr>
              <w:ind w:right="144"/>
              <w:rPr>
                <w:sz w:val="24"/>
              </w:rPr>
            </w:pPr>
            <w:r>
              <w:rPr>
                <w:sz w:val="16"/>
              </w:rPr>
              <w:t>010</w:t>
            </w:r>
          </w:p>
        </w:tc>
        <w:tc>
          <w:tcPr>
            <w:tcW w:w="720" w:type="dxa"/>
          </w:tcPr>
          <w:p w:rsidR="00BB5A19" w:rsidRDefault="00BB5A19">
            <w:pPr>
              <w:ind w:right="144"/>
              <w:rPr>
                <w:sz w:val="24"/>
              </w:rPr>
            </w:pPr>
            <w:r>
              <w:rPr>
                <w:sz w:val="16"/>
              </w:rPr>
              <w:t>PTD</w:t>
            </w:r>
          </w:p>
        </w:tc>
        <w:tc>
          <w:tcPr>
            <w:tcW w:w="3240" w:type="dxa"/>
          </w:tcPr>
          <w:p w:rsidR="00BB5A19" w:rsidRDefault="00BB5A19">
            <w:pPr>
              <w:ind w:right="144"/>
              <w:rPr>
                <w:sz w:val="24"/>
              </w:rPr>
            </w:pPr>
            <w:r>
              <w:rPr>
                <w:sz w:val="16"/>
              </w:rPr>
              <w:t>Product Transfer and Resale Detail</w:t>
            </w:r>
          </w:p>
        </w:tc>
        <w:tc>
          <w:tcPr>
            <w:tcW w:w="576" w:type="dxa"/>
          </w:tcPr>
          <w:p w:rsidR="00BB5A19" w:rsidRDefault="00BB5A19">
            <w:pPr>
              <w:ind w:right="144"/>
              <w:jc w:val="center"/>
              <w:rPr>
                <w:sz w:val="24"/>
              </w:rPr>
            </w:pPr>
            <w:r>
              <w:rPr>
                <w:sz w:val="16"/>
              </w:rPr>
              <w:t>M</w:t>
            </w:r>
          </w:p>
        </w:tc>
        <w:tc>
          <w:tcPr>
            <w:tcW w:w="1007" w:type="dxa"/>
          </w:tcPr>
          <w:p w:rsidR="00BB5A19" w:rsidRDefault="00BB5A19">
            <w:pPr>
              <w:ind w:right="144"/>
              <w:jc w:val="right"/>
              <w:rPr>
                <w:sz w:val="24"/>
              </w:rPr>
            </w:pPr>
            <w:r>
              <w:rPr>
                <w:sz w:val="16"/>
              </w:rPr>
              <w:t>1</w:t>
            </w:r>
          </w:p>
        </w:tc>
        <w:tc>
          <w:tcPr>
            <w:tcW w:w="1007" w:type="dxa"/>
          </w:tcPr>
          <w:p w:rsidR="00BB5A19" w:rsidRDefault="00BB5A19">
            <w:pPr>
              <w:ind w:right="144"/>
              <w:jc w:val="right"/>
              <w:rPr>
                <w:sz w:val="24"/>
              </w:rPr>
            </w:pPr>
          </w:p>
        </w:tc>
        <w:tc>
          <w:tcPr>
            <w:tcW w:w="864" w:type="dxa"/>
          </w:tcPr>
          <w:p w:rsidR="00BB5A19" w:rsidRDefault="00BB5A19" w:rsidP="009F6A9F">
            <w:pPr>
              <w:ind w:right="144"/>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9F6A9F" w:rsidRDefault="009F6A9F" w:rsidP="009F6A9F">
            <w:pPr>
              <w:ind w:right="144"/>
              <w:rPr>
                <w:sz w:val="24"/>
              </w:rPr>
            </w:pPr>
          </w:p>
        </w:tc>
        <w:tc>
          <w:tcPr>
            <w:tcW w:w="108" w:type="dxa"/>
            <w:tcBorders>
              <w:right w:val="single" w:sz="6" w:space="0" w:color="auto"/>
            </w:tcBorders>
          </w:tcPr>
          <w:p w:rsidR="00BB5A19" w:rsidRDefault="00BB5A19">
            <w:pPr>
              <w:ind w:right="144"/>
              <w:jc w:val="center"/>
              <w:rPr>
                <w:sz w:val="24"/>
              </w:rPr>
            </w:pPr>
          </w:p>
        </w:tc>
      </w:tr>
      <w:tr w:rsidR="009F6A9F">
        <w:trPr>
          <w:cantSplit/>
        </w:trPr>
        <w:tc>
          <w:tcPr>
            <w:tcW w:w="864" w:type="dxa"/>
          </w:tcPr>
          <w:p w:rsidR="009F6A9F" w:rsidRDefault="009F6A9F">
            <w:pPr>
              <w:ind w:right="144"/>
              <w:rPr>
                <w:sz w:val="16"/>
              </w:rPr>
            </w:pPr>
          </w:p>
        </w:tc>
        <w:tc>
          <w:tcPr>
            <w:tcW w:w="576" w:type="dxa"/>
          </w:tcPr>
          <w:p w:rsidR="009F6A9F" w:rsidRDefault="009F6A9F" w:rsidP="008D1B28">
            <w:pPr>
              <w:ind w:right="144"/>
              <w:rPr>
                <w:snapToGrid w:val="0"/>
                <w:sz w:val="24"/>
              </w:rPr>
            </w:pPr>
            <w:r>
              <w:rPr>
                <w:snapToGrid w:val="0"/>
                <w:sz w:val="16"/>
              </w:rPr>
              <w:t>020</w:t>
            </w:r>
          </w:p>
        </w:tc>
        <w:tc>
          <w:tcPr>
            <w:tcW w:w="720" w:type="dxa"/>
          </w:tcPr>
          <w:p w:rsidR="009F6A9F" w:rsidRDefault="009F6A9F" w:rsidP="008D1B28">
            <w:pPr>
              <w:ind w:right="144"/>
              <w:rPr>
                <w:snapToGrid w:val="0"/>
                <w:sz w:val="24"/>
              </w:rPr>
            </w:pPr>
            <w:r>
              <w:rPr>
                <w:snapToGrid w:val="0"/>
                <w:sz w:val="16"/>
              </w:rPr>
              <w:t>DTM</w:t>
            </w:r>
          </w:p>
        </w:tc>
        <w:tc>
          <w:tcPr>
            <w:tcW w:w="3240" w:type="dxa"/>
          </w:tcPr>
          <w:p w:rsidR="009F6A9F" w:rsidRDefault="009F6A9F" w:rsidP="008D1B28">
            <w:pPr>
              <w:ind w:right="144"/>
              <w:rPr>
                <w:snapToGrid w:val="0"/>
                <w:sz w:val="24"/>
              </w:rPr>
            </w:pPr>
            <w:r>
              <w:rPr>
                <w:snapToGrid w:val="0"/>
                <w:sz w:val="16"/>
              </w:rPr>
              <w:t>Date/Time Reference</w:t>
            </w:r>
          </w:p>
        </w:tc>
        <w:tc>
          <w:tcPr>
            <w:tcW w:w="576" w:type="dxa"/>
          </w:tcPr>
          <w:p w:rsidR="009F6A9F" w:rsidRDefault="009F6A9F" w:rsidP="008D1B28">
            <w:pPr>
              <w:ind w:right="144"/>
              <w:jc w:val="center"/>
              <w:rPr>
                <w:snapToGrid w:val="0"/>
                <w:sz w:val="24"/>
              </w:rPr>
            </w:pPr>
            <w:r>
              <w:rPr>
                <w:snapToGrid w:val="0"/>
                <w:sz w:val="16"/>
              </w:rPr>
              <w:t>O</w:t>
            </w:r>
          </w:p>
        </w:tc>
        <w:tc>
          <w:tcPr>
            <w:tcW w:w="1007" w:type="dxa"/>
          </w:tcPr>
          <w:p w:rsidR="009F6A9F" w:rsidRDefault="009F6A9F" w:rsidP="008D1B28">
            <w:pPr>
              <w:ind w:right="144"/>
              <w:jc w:val="right"/>
              <w:rPr>
                <w:snapToGrid w:val="0"/>
                <w:sz w:val="24"/>
              </w:rPr>
            </w:pPr>
            <w:r>
              <w:rPr>
                <w:snapToGrid w:val="0"/>
                <w:sz w:val="16"/>
              </w:rPr>
              <w:t>10</w:t>
            </w:r>
          </w:p>
        </w:tc>
        <w:tc>
          <w:tcPr>
            <w:tcW w:w="1007" w:type="dxa"/>
          </w:tcPr>
          <w:p w:rsidR="009F6A9F" w:rsidRDefault="009F6A9F" w:rsidP="008D1B28">
            <w:pPr>
              <w:ind w:right="144"/>
              <w:jc w:val="right"/>
              <w:rPr>
                <w:snapToGrid w:val="0"/>
                <w:sz w:val="24"/>
              </w:rPr>
            </w:pPr>
          </w:p>
        </w:tc>
        <w:tc>
          <w:tcPr>
            <w:tcW w:w="864"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Borders>
              <w:right w:val="single" w:sz="6" w:space="0" w:color="auto"/>
            </w:tcBorders>
          </w:tcPr>
          <w:p w:rsidR="009F6A9F" w:rsidRDefault="009F6A9F">
            <w:pPr>
              <w:ind w:right="144"/>
              <w:jc w:val="center"/>
              <w:rPr>
                <w:sz w:val="24"/>
              </w:rPr>
            </w:pPr>
          </w:p>
        </w:tc>
      </w:tr>
      <w:tr w:rsidR="009F6A9F">
        <w:trPr>
          <w:cantSplit/>
        </w:trPr>
        <w:tc>
          <w:tcPr>
            <w:tcW w:w="864" w:type="dxa"/>
          </w:tcPr>
          <w:p w:rsidR="009F6A9F" w:rsidRDefault="009F6A9F">
            <w:pPr>
              <w:ind w:right="144"/>
              <w:rPr>
                <w:sz w:val="24"/>
              </w:rPr>
            </w:pPr>
          </w:p>
        </w:tc>
        <w:tc>
          <w:tcPr>
            <w:tcW w:w="576" w:type="dxa"/>
          </w:tcPr>
          <w:p w:rsidR="009F6A9F" w:rsidRDefault="009F6A9F">
            <w:pPr>
              <w:ind w:right="144"/>
              <w:rPr>
                <w:sz w:val="24"/>
              </w:rPr>
            </w:pPr>
            <w:r>
              <w:rPr>
                <w:sz w:val="16"/>
              </w:rPr>
              <w:t>030</w:t>
            </w:r>
          </w:p>
        </w:tc>
        <w:tc>
          <w:tcPr>
            <w:tcW w:w="720" w:type="dxa"/>
          </w:tcPr>
          <w:p w:rsidR="009F6A9F" w:rsidRDefault="009F6A9F">
            <w:pPr>
              <w:ind w:right="144"/>
              <w:rPr>
                <w:sz w:val="24"/>
              </w:rPr>
            </w:pPr>
            <w:r>
              <w:rPr>
                <w:sz w:val="16"/>
              </w:rPr>
              <w:t>REF</w:t>
            </w:r>
          </w:p>
        </w:tc>
        <w:tc>
          <w:tcPr>
            <w:tcW w:w="3240" w:type="dxa"/>
          </w:tcPr>
          <w:p w:rsidR="009F6A9F" w:rsidRDefault="009F6A9F">
            <w:pPr>
              <w:ind w:right="144"/>
              <w:rPr>
                <w:sz w:val="24"/>
              </w:rPr>
            </w:pPr>
            <w:r>
              <w:rPr>
                <w:sz w:val="16"/>
              </w:rPr>
              <w:t>Reference Identification</w:t>
            </w:r>
          </w:p>
        </w:tc>
        <w:tc>
          <w:tcPr>
            <w:tcW w:w="576" w:type="dxa"/>
          </w:tcPr>
          <w:p w:rsidR="009F6A9F" w:rsidRDefault="009F6A9F">
            <w:pPr>
              <w:ind w:right="144"/>
              <w:jc w:val="center"/>
              <w:rPr>
                <w:sz w:val="24"/>
              </w:rPr>
            </w:pPr>
            <w:r>
              <w:rPr>
                <w:sz w:val="16"/>
              </w:rPr>
              <w:t>O</w:t>
            </w:r>
          </w:p>
        </w:tc>
        <w:tc>
          <w:tcPr>
            <w:tcW w:w="1007" w:type="dxa"/>
          </w:tcPr>
          <w:p w:rsidR="009F6A9F" w:rsidRDefault="009F6A9F">
            <w:pPr>
              <w:ind w:right="144"/>
              <w:jc w:val="right"/>
              <w:rPr>
                <w:sz w:val="24"/>
              </w:rPr>
            </w:pPr>
            <w:r>
              <w:rPr>
                <w:sz w:val="16"/>
              </w:rPr>
              <w:t>20</w:t>
            </w:r>
          </w:p>
        </w:tc>
        <w:tc>
          <w:tcPr>
            <w:tcW w:w="1007" w:type="dxa"/>
          </w:tcPr>
          <w:p w:rsidR="009F6A9F" w:rsidRDefault="009F6A9F">
            <w:pPr>
              <w:ind w:right="144"/>
              <w:jc w:val="right"/>
              <w:rPr>
                <w:sz w:val="24"/>
              </w:rPr>
            </w:pPr>
          </w:p>
        </w:tc>
        <w:tc>
          <w:tcPr>
            <w:tcW w:w="864"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Borders>
              <w:right w:val="single" w:sz="6" w:space="0" w:color="auto"/>
            </w:tcBorders>
          </w:tcPr>
          <w:p w:rsidR="009F6A9F" w:rsidRDefault="009F6A9F">
            <w:pPr>
              <w:ind w:right="144"/>
              <w:jc w:val="center"/>
              <w:rPr>
                <w:sz w:val="24"/>
              </w:rPr>
            </w:pPr>
          </w:p>
        </w:tc>
      </w:tr>
      <w:tr w:rsidR="009F6A9F">
        <w:trPr>
          <w:cantSplit/>
        </w:trPr>
        <w:tc>
          <w:tcPr>
            <w:tcW w:w="864" w:type="dxa"/>
          </w:tcPr>
          <w:p w:rsidR="009F6A9F" w:rsidRDefault="009F6A9F">
            <w:pPr>
              <w:ind w:right="144"/>
              <w:rPr>
                <w:sz w:val="24"/>
              </w:rPr>
            </w:pPr>
          </w:p>
        </w:tc>
        <w:tc>
          <w:tcPr>
            <w:tcW w:w="576" w:type="dxa"/>
          </w:tcPr>
          <w:p w:rsidR="009F6A9F" w:rsidRDefault="009F6A9F">
            <w:pPr>
              <w:ind w:right="144"/>
              <w:rPr>
                <w:sz w:val="24"/>
              </w:rPr>
            </w:pPr>
          </w:p>
        </w:tc>
        <w:tc>
          <w:tcPr>
            <w:tcW w:w="720" w:type="dxa"/>
          </w:tcPr>
          <w:p w:rsidR="009F6A9F" w:rsidRDefault="009F6A9F">
            <w:pPr>
              <w:ind w:right="144"/>
              <w:rPr>
                <w:sz w:val="24"/>
              </w:rPr>
            </w:pPr>
          </w:p>
        </w:tc>
        <w:tc>
          <w:tcPr>
            <w:tcW w:w="3240" w:type="dxa"/>
            <w:tcBorders>
              <w:top w:val="single" w:sz="6" w:space="0" w:color="auto"/>
            </w:tcBorders>
            <w:shd w:val="pct20" w:color="auto" w:fill="auto"/>
          </w:tcPr>
          <w:p w:rsidR="009F6A9F" w:rsidRDefault="009F6A9F">
            <w:pPr>
              <w:ind w:right="144"/>
              <w:rPr>
                <w:sz w:val="24"/>
              </w:rPr>
            </w:pPr>
            <w:smartTag w:uri="urn:schemas-microsoft-com:office:smarttags" w:element="place">
              <w:r>
                <w:rPr>
                  <w:sz w:val="16"/>
                </w:rPr>
                <w:t>LOOP</w:t>
              </w:r>
            </w:smartTag>
            <w:r>
              <w:rPr>
                <w:sz w:val="16"/>
              </w:rPr>
              <w:t xml:space="preserve"> ID - QTY</w:t>
            </w:r>
          </w:p>
        </w:tc>
        <w:tc>
          <w:tcPr>
            <w:tcW w:w="576" w:type="dxa"/>
            <w:tcBorders>
              <w:top w:val="single" w:sz="6" w:space="0" w:color="auto"/>
            </w:tcBorders>
            <w:shd w:val="pct20" w:color="auto" w:fill="auto"/>
          </w:tcPr>
          <w:p w:rsidR="009F6A9F" w:rsidRDefault="009F6A9F">
            <w:pPr>
              <w:ind w:right="144"/>
              <w:rPr>
                <w:sz w:val="24"/>
              </w:rPr>
            </w:pPr>
          </w:p>
        </w:tc>
        <w:tc>
          <w:tcPr>
            <w:tcW w:w="1007" w:type="dxa"/>
            <w:tcBorders>
              <w:top w:val="single" w:sz="6" w:space="0" w:color="auto"/>
            </w:tcBorders>
            <w:shd w:val="pct20" w:color="auto" w:fill="auto"/>
          </w:tcPr>
          <w:p w:rsidR="009F6A9F" w:rsidRDefault="009F6A9F">
            <w:pPr>
              <w:ind w:right="144"/>
              <w:rPr>
                <w:sz w:val="24"/>
              </w:rPr>
            </w:pPr>
          </w:p>
        </w:tc>
        <w:tc>
          <w:tcPr>
            <w:tcW w:w="1007" w:type="dxa"/>
            <w:tcBorders>
              <w:top w:val="single" w:sz="6" w:space="0" w:color="auto"/>
            </w:tcBorders>
            <w:shd w:val="pct20" w:color="auto" w:fill="auto"/>
          </w:tcPr>
          <w:p w:rsidR="009F6A9F" w:rsidRDefault="009F6A9F">
            <w:pPr>
              <w:ind w:right="144"/>
              <w:jc w:val="right"/>
              <w:rPr>
                <w:sz w:val="24"/>
              </w:rPr>
            </w:pPr>
            <w:r>
              <w:rPr>
                <w:sz w:val="16"/>
              </w:rPr>
              <w:t>&gt;1</w:t>
            </w:r>
          </w:p>
        </w:tc>
        <w:tc>
          <w:tcPr>
            <w:tcW w:w="864" w:type="dxa"/>
            <w:tcBorders>
              <w:top w:val="single" w:sz="6" w:space="0" w:color="auto"/>
            </w:tcBorders>
            <w:shd w:val="pct20" w:color="auto" w:fill="auto"/>
          </w:tcPr>
          <w:p w:rsidR="009F6A9F" w:rsidRDefault="009F6A9F">
            <w:pPr>
              <w:ind w:right="144"/>
              <w:rPr>
                <w:sz w:val="24"/>
              </w:rPr>
            </w:pPr>
          </w:p>
        </w:tc>
        <w:tc>
          <w:tcPr>
            <w:tcW w:w="108" w:type="dxa"/>
            <w:tcBorders>
              <w:top w:val="single" w:sz="6" w:space="0" w:color="auto"/>
            </w:tcBorders>
            <w:shd w:val="pct20" w:color="auto" w:fill="auto"/>
          </w:tcPr>
          <w:p w:rsidR="009F6A9F" w:rsidRDefault="009F6A9F">
            <w:pPr>
              <w:ind w:right="144"/>
              <w:rPr>
                <w:sz w:val="24"/>
              </w:rPr>
            </w:pPr>
          </w:p>
        </w:tc>
        <w:tc>
          <w:tcPr>
            <w:tcW w:w="108" w:type="dxa"/>
            <w:tcBorders>
              <w:top w:val="single" w:sz="6" w:space="0" w:color="auto"/>
            </w:tcBorders>
            <w:shd w:val="pct20" w:color="auto" w:fill="auto"/>
          </w:tcPr>
          <w:p w:rsidR="009F6A9F" w:rsidRDefault="009F6A9F">
            <w:pPr>
              <w:ind w:right="144"/>
              <w:rPr>
                <w:sz w:val="24"/>
              </w:rPr>
            </w:pPr>
          </w:p>
        </w:tc>
        <w:tc>
          <w:tcPr>
            <w:tcW w:w="108" w:type="dxa"/>
            <w:tcBorders>
              <w:top w:val="single" w:sz="6" w:space="0" w:color="auto"/>
            </w:tcBorders>
            <w:shd w:val="pct20" w:color="auto" w:fill="auto"/>
          </w:tcPr>
          <w:p w:rsidR="009F6A9F" w:rsidRDefault="009F6A9F">
            <w:pPr>
              <w:ind w:right="144"/>
              <w:rPr>
                <w:sz w:val="24"/>
              </w:rPr>
            </w:pPr>
          </w:p>
        </w:tc>
        <w:tc>
          <w:tcPr>
            <w:tcW w:w="108" w:type="dxa"/>
            <w:tcBorders>
              <w:top w:val="single" w:sz="6" w:space="0" w:color="auto"/>
            </w:tcBorders>
            <w:shd w:val="pct20" w:color="auto" w:fill="auto"/>
          </w:tcPr>
          <w:p w:rsidR="009F6A9F" w:rsidRDefault="009F6A9F">
            <w:pPr>
              <w:ind w:right="144"/>
              <w:rPr>
                <w:sz w:val="24"/>
              </w:rPr>
            </w:pPr>
          </w:p>
        </w:tc>
        <w:tc>
          <w:tcPr>
            <w:tcW w:w="108" w:type="dxa"/>
            <w:tcBorders>
              <w:top w:val="single" w:sz="6" w:space="0" w:color="auto"/>
              <w:right w:val="single" w:sz="6" w:space="0" w:color="auto"/>
            </w:tcBorders>
            <w:shd w:val="pct20" w:color="auto" w:fill="auto"/>
          </w:tcPr>
          <w:p w:rsidR="009F6A9F" w:rsidRDefault="009F6A9F">
            <w:pPr>
              <w:ind w:right="144"/>
              <w:rPr>
                <w:sz w:val="24"/>
              </w:rPr>
            </w:pPr>
          </w:p>
        </w:tc>
        <w:tc>
          <w:tcPr>
            <w:tcW w:w="108" w:type="dxa"/>
            <w:tcBorders>
              <w:right w:val="single" w:sz="6" w:space="0" w:color="auto"/>
            </w:tcBorders>
          </w:tcPr>
          <w:p w:rsidR="009F6A9F" w:rsidRDefault="009F6A9F">
            <w:pPr>
              <w:ind w:right="144"/>
              <w:rPr>
                <w:sz w:val="24"/>
              </w:rPr>
            </w:pPr>
          </w:p>
        </w:tc>
      </w:tr>
      <w:tr w:rsidR="009F6A9F">
        <w:trPr>
          <w:cantSplit/>
        </w:trPr>
        <w:tc>
          <w:tcPr>
            <w:tcW w:w="864" w:type="dxa"/>
          </w:tcPr>
          <w:p w:rsidR="009F6A9F" w:rsidRDefault="009F6A9F">
            <w:pPr>
              <w:ind w:right="144"/>
              <w:rPr>
                <w:sz w:val="24"/>
              </w:rPr>
            </w:pPr>
          </w:p>
        </w:tc>
        <w:tc>
          <w:tcPr>
            <w:tcW w:w="576" w:type="dxa"/>
          </w:tcPr>
          <w:p w:rsidR="009F6A9F" w:rsidRDefault="009F6A9F">
            <w:pPr>
              <w:ind w:right="144"/>
              <w:rPr>
                <w:sz w:val="24"/>
              </w:rPr>
            </w:pPr>
            <w:r>
              <w:rPr>
                <w:sz w:val="16"/>
              </w:rPr>
              <w:t>110</w:t>
            </w:r>
          </w:p>
        </w:tc>
        <w:tc>
          <w:tcPr>
            <w:tcW w:w="720" w:type="dxa"/>
          </w:tcPr>
          <w:p w:rsidR="009F6A9F" w:rsidRDefault="009F6A9F">
            <w:pPr>
              <w:ind w:right="144"/>
              <w:rPr>
                <w:sz w:val="24"/>
              </w:rPr>
            </w:pPr>
            <w:r>
              <w:rPr>
                <w:sz w:val="16"/>
              </w:rPr>
              <w:t>QTY</w:t>
            </w:r>
          </w:p>
        </w:tc>
        <w:tc>
          <w:tcPr>
            <w:tcW w:w="3240" w:type="dxa"/>
          </w:tcPr>
          <w:p w:rsidR="009F6A9F" w:rsidRDefault="009F6A9F">
            <w:pPr>
              <w:ind w:right="144"/>
              <w:rPr>
                <w:sz w:val="24"/>
              </w:rPr>
            </w:pPr>
            <w:r>
              <w:rPr>
                <w:sz w:val="16"/>
              </w:rPr>
              <w:t>Quantity</w:t>
            </w:r>
          </w:p>
        </w:tc>
        <w:tc>
          <w:tcPr>
            <w:tcW w:w="576" w:type="dxa"/>
          </w:tcPr>
          <w:p w:rsidR="009F6A9F" w:rsidRDefault="009F6A9F">
            <w:pPr>
              <w:ind w:right="144"/>
              <w:jc w:val="center"/>
              <w:rPr>
                <w:sz w:val="24"/>
              </w:rPr>
            </w:pPr>
            <w:r>
              <w:rPr>
                <w:sz w:val="16"/>
              </w:rPr>
              <w:t>O</w:t>
            </w:r>
          </w:p>
        </w:tc>
        <w:tc>
          <w:tcPr>
            <w:tcW w:w="1007" w:type="dxa"/>
          </w:tcPr>
          <w:p w:rsidR="009F6A9F" w:rsidRDefault="009F6A9F">
            <w:pPr>
              <w:ind w:right="144"/>
              <w:jc w:val="right"/>
              <w:rPr>
                <w:sz w:val="24"/>
              </w:rPr>
            </w:pPr>
            <w:r>
              <w:rPr>
                <w:sz w:val="16"/>
              </w:rPr>
              <w:t>1</w:t>
            </w:r>
          </w:p>
        </w:tc>
        <w:tc>
          <w:tcPr>
            <w:tcW w:w="1007" w:type="dxa"/>
          </w:tcPr>
          <w:p w:rsidR="009F6A9F" w:rsidRDefault="009F6A9F">
            <w:pPr>
              <w:ind w:right="144"/>
              <w:jc w:val="right"/>
              <w:rPr>
                <w:sz w:val="24"/>
              </w:rPr>
            </w:pPr>
          </w:p>
        </w:tc>
        <w:tc>
          <w:tcPr>
            <w:tcW w:w="864"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Pr>
          <w:p w:rsidR="009F6A9F" w:rsidRDefault="009F6A9F">
            <w:pPr>
              <w:ind w:right="144"/>
              <w:jc w:val="center"/>
              <w:rPr>
                <w:sz w:val="24"/>
              </w:rPr>
            </w:pPr>
          </w:p>
        </w:tc>
        <w:tc>
          <w:tcPr>
            <w:tcW w:w="108" w:type="dxa"/>
            <w:tcBorders>
              <w:right w:val="single" w:sz="6" w:space="0" w:color="auto"/>
            </w:tcBorders>
          </w:tcPr>
          <w:p w:rsidR="009F6A9F" w:rsidRDefault="009F6A9F">
            <w:pPr>
              <w:ind w:right="144"/>
              <w:jc w:val="center"/>
              <w:rPr>
                <w:sz w:val="24"/>
              </w:rPr>
            </w:pPr>
          </w:p>
        </w:tc>
        <w:tc>
          <w:tcPr>
            <w:tcW w:w="108" w:type="dxa"/>
            <w:tcBorders>
              <w:right w:val="single" w:sz="6" w:space="0" w:color="auto"/>
            </w:tcBorders>
          </w:tcPr>
          <w:p w:rsidR="009F6A9F" w:rsidRDefault="009F6A9F">
            <w:pPr>
              <w:ind w:right="144"/>
              <w:jc w:val="center"/>
              <w:rPr>
                <w:sz w:val="24"/>
              </w:rPr>
            </w:pPr>
          </w:p>
        </w:tc>
      </w:tr>
      <w:tr w:rsidR="009F6A9F">
        <w:trPr>
          <w:cantSplit/>
        </w:trPr>
        <w:tc>
          <w:tcPr>
            <w:tcW w:w="864" w:type="dxa"/>
          </w:tcPr>
          <w:p w:rsidR="009F6A9F" w:rsidRDefault="009F6A9F">
            <w:pPr>
              <w:ind w:right="144"/>
              <w:rPr>
                <w:sz w:val="24"/>
              </w:rPr>
            </w:pPr>
          </w:p>
        </w:tc>
        <w:tc>
          <w:tcPr>
            <w:tcW w:w="576" w:type="dxa"/>
          </w:tcPr>
          <w:p w:rsidR="009F6A9F" w:rsidRDefault="009F6A9F">
            <w:pPr>
              <w:ind w:right="144"/>
              <w:rPr>
                <w:sz w:val="24"/>
              </w:rPr>
            </w:pPr>
            <w:r>
              <w:rPr>
                <w:sz w:val="16"/>
              </w:rPr>
              <w:t>210</w:t>
            </w:r>
          </w:p>
        </w:tc>
        <w:tc>
          <w:tcPr>
            <w:tcW w:w="720" w:type="dxa"/>
          </w:tcPr>
          <w:p w:rsidR="009F6A9F" w:rsidRDefault="009F6A9F">
            <w:pPr>
              <w:ind w:right="144"/>
              <w:rPr>
                <w:sz w:val="24"/>
              </w:rPr>
            </w:pPr>
            <w:r>
              <w:rPr>
                <w:sz w:val="16"/>
              </w:rPr>
              <w:t>DTM</w:t>
            </w:r>
          </w:p>
        </w:tc>
        <w:tc>
          <w:tcPr>
            <w:tcW w:w="3240" w:type="dxa"/>
            <w:tcBorders>
              <w:bottom w:val="single" w:sz="6" w:space="0" w:color="auto"/>
            </w:tcBorders>
          </w:tcPr>
          <w:p w:rsidR="009F6A9F" w:rsidRDefault="009F6A9F">
            <w:pPr>
              <w:ind w:right="144"/>
              <w:rPr>
                <w:sz w:val="24"/>
              </w:rPr>
            </w:pPr>
            <w:r>
              <w:rPr>
                <w:sz w:val="16"/>
              </w:rPr>
              <w:t>Date/Time Reference</w:t>
            </w:r>
          </w:p>
        </w:tc>
        <w:tc>
          <w:tcPr>
            <w:tcW w:w="576" w:type="dxa"/>
            <w:tcBorders>
              <w:bottom w:val="single" w:sz="6" w:space="0" w:color="auto"/>
            </w:tcBorders>
          </w:tcPr>
          <w:p w:rsidR="009F6A9F" w:rsidRDefault="009F6A9F">
            <w:pPr>
              <w:ind w:right="144"/>
              <w:jc w:val="center"/>
              <w:rPr>
                <w:sz w:val="24"/>
              </w:rPr>
            </w:pPr>
            <w:r>
              <w:rPr>
                <w:sz w:val="16"/>
              </w:rPr>
              <w:t>O</w:t>
            </w:r>
          </w:p>
        </w:tc>
        <w:tc>
          <w:tcPr>
            <w:tcW w:w="1007" w:type="dxa"/>
            <w:tcBorders>
              <w:bottom w:val="single" w:sz="6" w:space="0" w:color="auto"/>
            </w:tcBorders>
          </w:tcPr>
          <w:p w:rsidR="009F6A9F" w:rsidRDefault="009F6A9F">
            <w:pPr>
              <w:ind w:right="144"/>
              <w:jc w:val="right"/>
              <w:rPr>
                <w:sz w:val="24"/>
              </w:rPr>
            </w:pPr>
            <w:r>
              <w:rPr>
                <w:sz w:val="16"/>
              </w:rPr>
              <w:t>10</w:t>
            </w:r>
          </w:p>
        </w:tc>
        <w:tc>
          <w:tcPr>
            <w:tcW w:w="1007" w:type="dxa"/>
            <w:tcBorders>
              <w:bottom w:val="single" w:sz="6" w:space="0" w:color="auto"/>
            </w:tcBorders>
          </w:tcPr>
          <w:p w:rsidR="009F6A9F" w:rsidRDefault="009F6A9F">
            <w:pPr>
              <w:ind w:right="144"/>
              <w:jc w:val="right"/>
              <w:rPr>
                <w:sz w:val="24"/>
              </w:rPr>
            </w:pPr>
          </w:p>
        </w:tc>
        <w:tc>
          <w:tcPr>
            <w:tcW w:w="864" w:type="dxa"/>
            <w:tcBorders>
              <w:bottom w:val="single" w:sz="6" w:space="0" w:color="auto"/>
            </w:tcBorders>
          </w:tcPr>
          <w:p w:rsidR="009F6A9F" w:rsidRDefault="009F6A9F">
            <w:pPr>
              <w:ind w:right="144"/>
              <w:jc w:val="center"/>
              <w:rPr>
                <w:sz w:val="24"/>
              </w:rPr>
            </w:pPr>
          </w:p>
        </w:tc>
        <w:tc>
          <w:tcPr>
            <w:tcW w:w="108" w:type="dxa"/>
            <w:tcBorders>
              <w:bottom w:val="single" w:sz="6" w:space="0" w:color="auto"/>
            </w:tcBorders>
          </w:tcPr>
          <w:p w:rsidR="009F6A9F" w:rsidRDefault="009F6A9F">
            <w:pPr>
              <w:ind w:right="144"/>
              <w:jc w:val="center"/>
              <w:rPr>
                <w:sz w:val="24"/>
              </w:rPr>
            </w:pPr>
          </w:p>
        </w:tc>
        <w:tc>
          <w:tcPr>
            <w:tcW w:w="108" w:type="dxa"/>
            <w:tcBorders>
              <w:bottom w:val="single" w:sz="6" w:space="0" w:color="auto"/>
            </w:tcBorders>
          </w:tcPr>
          <w:p w:rsidR="009F6A9F" w:rsidRDefault="009F6A9F">
            <w:pPr>
              <w:ind w:right="144"/>
              <w:jc w:val="center"/>
              <w:rPr>
                <w:sz w:val="24"/>
              </w:rPr>
            </w:pPr>
          </w:p>
        </w:tc>
        <w:tc>
          <w:tcPr>
            <w:tcW w:w="108" w:type="dxa"/>
            <w:tcBorders>
              <w:bottom w:val="single" w:sz="6" w:space="0" w:color="auto"/>
            </w:tcBorders>
          </w:tcPr>
          <w:p w:rsidR="009F6A9F" w:rsidRDefault="009F6A9F">
            <w:pPr>
              <w:ind w:right="144"/>
              <w:jc w:val="center"/>
              <w:rPr>
                <w:sz w:val="24"/>
              </w:rPr>
            </w:pPr>
          </w:p>
        </w:tc>
        <w:tc>
          <w:tcPr>
            <w:tcW w:w="108" w:type="dxa"/>
            <w:tcBorders>
              <w:bottom w:val="single" w:sz="6" w:space="0" w:color="auto"/>
            </w:tcBorders>
          </w:tcPr>
          <w:p w:rsidR="009F6A9F" w:rsidRDefault="009F6A9F">
            <w:pPr>
              <w:ind w:right="144"/>
              <w:jc w:val="center"/>
              <w:rPr>
                <w:sz w:val="24"/>
              </w:rPr>
            </w:pPr>
          </w:p>
        </w:tc>
        <w:tc>
          <w:tcPr>
            <w:tcW w:w="108" w:type="dxa"/>
            <w:tcBorders>
              <w:bottom w:val="single" w:sz="6" w:space="0" w:color="auto"/>
              <w:right w:val="single" w:sz="6" w:space="0" w:color="auto"/>
            </w:tcBorders>
          </w:tcPr>
          <w:p w:rsidR="009F6A9F" w:rsidRDefault="009F6A9F">
            <w:pPr>
              <w:ind w:right="144"/>
              <w:jc w:val="center"/>
              <w:rPr>
                <w:sz w:val="24"/>
              </w:rPr>
            </w:pPr>
          </w:p>
        </w:tc>
        <w:tc>
          <w:tcPr>
            <w:tcW w:w="108" w:type="dxa"/>
            <w:tcBorders>
              <w:bottom w:val="single" w:sz="6" w:space="0" w:color="auto"/>
              <w:right w:val="single" w:sz="6" w:space="0" w:color="auto"/>
            </w:tcBorders>
          </w:tcPr>
          <w:p w:rsidR="009F6A9F" w:rsidRDefault="009F6A9F">
            <w:pPr>
              <w:ind w:right="144"/>
              <w:jc w:val="center"/>
              <w:rPr>
                <w:sz w:val="24"/>
              </w:rPr>
            </w:pPr>
          </w:p>
        </w:tc>
      </w:tr>
      <w:tr w:rsidR="009F6A9F">
        <w:trPr>
          <w:cantSplit/>
          <w:trHeight w:hRule="exact" w:val="72"/>
        </w:trPr>
        <w:tc>
          <w:tcPr>
            <w:tcW w:w="864" w:type="dxa"/>
          </w:tcPr>
          <w:p w:rsidR="009F6A9F" w:rsidRDefault="009F6A9F">
            <w:pPr>
              <w:ind w:right="144"/>
              <w:rPr>
                <w:sz w:val="24"/>
              </w:rPr>
            </w:pPr>
          </w:p>
        </w:tc>
        <w:tc>
          <w:tcPr>
            <w:tcW w:w="576" w:type="dxa"/>
          </w:tcPr>
          <w:p w:rsidR="009F6A9F" w:rsidRDefault="009F6A9F">
            <w:pPr>
              <w:ind w:right="144"/>
              <w:rPr>
                <w:sz w:val="24"/>
              </w:rPr>
            </w:pPr>
          </w:p>
        </w:tc>
        <w:tc>
          <w:tcPr>
            <w:tcW w:w="720" w:type="dxa"/>
          </w:tcPr>
          <w:p w:rsidR="009F6A9F" w:rsidRDefault="009F6A9F">
            <w:pPr>
              <w:ind w:right="144"/>
              <w:rPr>
                <w:sz w:val="24"/>
              </w:rPr>
            </w:pPr>
          </w:p>
        </w:tc>
        <w:tc>
          <w:tcPr>
            <w:tcW w:w="3240" w:type="dxa"/>
          </w:tcPr>
          <w:p w:rsidR="009F6A9F" w:rsidRDefault="009F6A9F">
            <w:pPr>
              <w:ind w:right="144"/>
              <w:rPr>
                <w:sz w:val="24"/>
              </w:rPr>
            </w:pPr>
          </w:p>
        </w:tc>
        <w:tc>
          <w:tcPr>
            <w:tcW w:w="576" w:type="dxa"/>
          </w:tcPr>
          <w:p w:rsidR="009F6A9F" w:rsidRDefault="009F6A9F">
            <w:pPr>
              <w:ind w:right="144"/>
              <w:rPr>
                <w:sz w:val="24"/>
              </w:rPr>
            </w:pPr>
          </w:p>
        </w:tc>
        <w:tc>
          <w:tcPr>
            <w:tcW w:w="1007" w:type="dxa"/>
          </w:tcPr>
          <w:p w:rsidR="009F6A9F" w:rsidRDefault="009F6A9F">
            <w:pPr>
              <w:ind w:right="144"/>
              <w:rPr>
                <w:sz w:val="24"/>
              </w:rPr>
            </w:pPr>
          </w:p>
        </w:tc>
        <w:tc>
          <w:tcPr>
            <w:tcW w:w="1007" w:type="dxa"/>
          </w:tcPr>
          <w:p w:rsidR="009F6A9F" w:rsidRDefault="009F6A9F">
            <w:pPr>
              <w:ind w:right="144"/>
              <w:rPr>
                <w:sz w:val="24"/>
              </w:rPr>
            </w:pPr>
          </w:p>
        </w:tc>
        <w:tc>
          <w:tcPr>
            <w:tcW w:w="864" w:type="dxa"/>
          </w:tcPr>
          <w:p w:rsidR="009F6A9F" w:rsidRDefault="009F6A9F">
            <w:pPr>
              <w:ind w:right="144"/>
              <w:rPr>
                <w:sz w:val="24"/>
              </w:rPr>
            </w:pPr>
          </w:p>
        </w:tc>
        <w:tc>
          <w:tcPr>
            <w:tcW w:w="108" w:type="dxa"/>
          </w:tcPr>
          <w:p w:rsidR="009F6A9F" w:rsidRDefault="009F6A9F">
            <w:pPr>
              <w:ind w:right="144"/>
              <w:rPr>
                <w:sz w:val="24"/>
              </w:rPr>
            </w:pPr>
          </w:p>
        </w:tc>
        <w:tc>
          <w:tcPr>
            <w:tcW w:w="108" w:type="dxa"/>
          </w:tcPr>
          <w:p w:rsidR="009F6A9F" w:rsidRDefault="009F6A9F">
            <w:pPr>
              <w:ind w:right="144"/>
              <w:rPr>
                <w:sz w:val="24"/>
              </w:rPr>
            </w:pPr>
          </w:p>
        </w:tc>
        <w:tc>
          <w:tcPr>
            <w:tcW w:w="108" w:type="dxa"/>
          </w:tcPr>
          <w:p w:rsidR="009F6A9F" w:rsidRDefault="009F6A9F">
            <w:pPr>
              <w:ind w:right="144"/>
              <w:rPr>
                <w:sz w:val="24"/>
              </w:rPr>
            </w:pPr>
          </w:p>
        </w:tc>
        <w:tc>
          <w:tcPr>
            <w:tcW w:w="108" w:type="dxa"/>
          </w:tcPr>
          <w:p w:rsidR="009F6A9F" w:rsidRDefault="009F6A9F">
            <w:pPr>
              <w:ind w:right="144"/>
              <w:rPr>
                <w:sz w:val="24"/>
              </w:rPr>
            </w:pPr>
          </w:p>
        </w:tc>
        <w:tc>
          <w:tcPr>
            <w:tcW w:w="108" w:type="dxa"/>
          </w:tcPr>
          <w:p w:rsidR="009F6A9F" w:rsidRDefault="009F6A9F">
            <w:pPr>
              <w:ind w:right="144"/>
              <w:rPr>
                <w:sz w:val="24"/>
              </w:rPr>
            </w:pPr>
          </w:p>
        </w:tc>
        <w:tc>
          <w:tcPr>
            <w:tcW w:w="108" w:type="dxa"/>
          </w:tcPr>
          <w:p w:rsidR="009F6A9F" w:rsidRDefault="009F6A9F">
            <w:pPr>
              <w:ind w:right="144"/>
              <w:rPr>
                <w:sz w:val="24"/>
              </w:rPr>
            </w:pPr>
          </w:p>
        </w:tc>
      </w:tr>
    </w:tbl>
    <w:p w:rsidR="00BB5A19" w:rsidRDefault="00BB5A19">
      <w:pPr>
        <w:rPr>
          <w:sz w:val="16"/>
        </w:rPr>
      </w:pPr>
    </w:p>
    <w:p w:rsidR="00BB5A19" w:rsidRDefault="00BB5A19">
      <w:pPr>
        <w:rPr>
          <w:b/>
          <w:sz w:val="24"/>
        </w:rPr>
      </w:pPr>
      <w:r>
        <w:rPr>
          <w:b/>
          <w:sz w:val="24"/>
        </w:rPr>
        <w:t>Summary:</w:t>
      </w:r>
    </w:p>
    <w:p w:rsidR="00BB5A19" w:rsidRDefault="00BB5A19">
      <w:pPr>
        <w:rPr>
          <w:b/>
          <w:sz w:val="16"/>
        </w:rPr>
      </w:pPr>
    </w:p>
    <w:p w:rsidR="00BB5A19" w:rsidRDefault="00BB5A19">
      <w:pPr>
        <w:tabs>
          <w:tab w:val="left" w:pos="864"/>
          <w:tab w:val="left" w:pos="1440"/>
          <w:tab w:val="left" w:pos="2160"/>
          <w:tab w:val="center" w:pos="5688"/>
          <w:tab w:val="center" w:pos="6480"/>
          <w:tab w:val="center" w:pos="7487"/>
          <w:tab w:val="center" w:pos="8496"/>
        </w:tabs>
        <w:rPr>
          <w:b/>
          <w:sz w:val="16"/>
        </w:rPr>
      </w:pPr>
      <w:r>
        <w:rPr>
          <w:b/>
          <w:sz w:val="16"/>
        </w:rPr>
        <w:tab/>
      </w:r>
      <w:proofErr w:type="gramStart"/>
      <w:r>
        <w:rPr>
          <w:b/>
          <w:sz w:val="16"/>
        </w:rPr>
        <w:t>Pos.</w:t>
      </w:r>
      <w:r>
        <w:rPr>
          <w:b/>
          <w:sz w:val="16"/>
        </w:rPr>
        <w:tab/>
      </w:r>
      <w:proofErr w:type="spellStart"/>
      <w:r>
        <w:rPr>
          <w:b/>
          <w:sz w:val="16"/>
        </w:rPr>
        <w:t>Seg</w:t>
      </w:r>
      <w:proofErr w:type="spellEnd"/>
      <w:r>
        <w:rPr>
          <w:b/>
          <w:sz w:val="16"/>
        </w:rPr>
        <w:t>.</w:t>
      </w:r>
      <w:proofErr w:type="gramEnd"/>
      <w:r>
        <w:rPr>
          <w:b/>
          <w:sz w:val="16"/>
        </w:rPr>
        <w:tab/>
      </w:r>
      <w:r>
        <w:rPr>
          <w:b/>
          <w:sz w:val="16"/>
        </w:rPr>
        <w:tab/>
      </w:r>
      <w:proofErr w:type="gramStart"/>
      <w:r>
        <w:rPr>
          <w:b/>
          <w:sz w:val="16"/>
        </w:rPr>
        <w:t>Req.</w:t>
      </w:r>
      <w:proofErr w:type="gramEnd"/>
      <w:r>
        <w:rPr>
          <w:b/>
          <w:sz w:val="16"/>
        </w:rPr>
        <w:tab/>
      </w:r>
      <w:r>
        <w:rPr>
          <w:b/>
          <w:sz w:val="16"/>
        </w:rPr>
        <w:tab/>
        <w:t>Loop</w:t>
      </w:r>
      <w:r>
        <w:rPr>
          <w:b/>
          <w:sz w:val="16"/>
        </w:rPr>
        <w:tab/>
        <w:t>Notes and</w:t>
      </w:r>
    </w:p>
    <w:p w:rsidR="00BB5A19" w:rsidRDefault="00BB5A19">
      <w:pPr>
        <w:tabs>
          <w:tab w:val="left" w:pos="864"/>
          <w:tab w:val="left" w:pos="1440"/>
          <w:tab w:val="left" w:pos="2160"/>
          <w:tab w:val="center" w:pos="5688"/>
          <w:tab w:val="center" w:pos="6480"/>
          <w:tab w:val="center" w:pos="7487"/>
          <w:tab w:val="center" w:pos="8496"/>
        </w:tabs>
        <w:rPr>
          <w:sz w:val="16"/>
        </w:rPr>
      </w:pPr>
      <w:r>
        <w:rPr>
          <w:b/>
          <w:sz w:val="16"/>
          <w:u w:val="words"/>
        </w:rPr>
        <w:tab/>
        <w:t>No.</w:t>
      </w:r>
      <w:r>
        <w:rPr>
          <w:b/>
          <w:sz w:val="16"/>
          <w:u w:val="words"/>
        </w:rPr>
        <w:tab/>
      </w:r>
      <w:proofErr w:type="gramStart"/>
      <w:r>
        <w:rPr>
          <w:b/>
          <w:sz w:val="16"/>
          <w:u w:val="words"/>
        </w:rPr>
        <w:t>ID</w:t>
      </w:r>
      <w:r>
        <w:rPr>
          <w:b/>
          <w:sz w:val="16"/>
          <w:u w:val="words"/>
        </w:rPr>
        <w:tab/>
        <w:t>Name</w:t>
      </w:r>
      <w:r>
        <w:rPr>
          <w:b/>
          <w:sz w:val="16"/>
          <w:u w:val="words"/>
        </w:rPr>
        <w:tab/>
        <w:t>Des.</w:t>
      </w:r>
      <w:proofErr w:type="gramEnd"/>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9502"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BB5A19">
        <w:trPr>
          <w:cantSplit/>
          <w:trHeight w:hRule="exact" w:val="72"/>
        </w:trPr>
        <w:tc>
          <w:tcPr>
            <w:tcW w:w="864" w:type="dxa"/>
          </w:tcPr>
          <w:p w:rsidR="00BB5A19" w:rsidRDefault="00BB5A19">
            <w:pPr>
              <w:ind w:right="144"/>
              <w:rPr>
                <w:sz w:val="24"/>
              </w:rPr>
            </w:pPr>
          </w:p>
        </w:tc>
        <w:tc>
          <w:tcPr>
            <w:tcW w:w="576" w:type="dxa"/>
          </w:tcPr>
          <w:p w:rsidR="00BB5A19" w:rsidRDefault="00BB5A19">
            <w:pPr>
              <w:ind w:right="144"/>
              <w:rPr>
                <w:sz w:val="24"/>
              </w:rPr>
            </w:pPr>
          </w:p>
        </w:tc>
        <w:tc>
          <w:tcPr>
            <w:tcW w:w="720" w:type="dxa"/>
          </w:tcPr>
          <w:p w:rsidR="00BB5A19" w:rsidRDefault="00BB5A19">
            <w:pPr>
              <w:ind w:right="144"/>
              <w:rPr>
                <w:sz w:val="24"/>
              </w:rPr>
            </w:pPr>
          </w:p>
        </w:tc>
        <w:tc>
          <w:tcPr>
            <w:tcW w:w="3240" w:type="dxa"/>
          </w:tcPr>
          <w:p w:rsidR="00BB5A19" w:rsidRDefault="00BB5A19">
            <w:pPr>
              <w:ind w:right="144"/>
              <w:rPr>
                <w:sz w:val="24"/>
              </w:rPr>
            </w:pPr>
          </w:p>
        </w:tc>
        <w:tc>
          <w:tcPr>
            <w:tcW w:w="576" w:type="dxa"/>
          </w:tcPr>
          <w:p w:rsidR="00BB5A19" w:rsidRDefault="00BB5A19">
            <w:pPr>
              <w:ind w:right="144"/>
              <w:rPr>
                <w:sz w:val="24"/>
              </w:rPr>
            </w:pPr>
          </w:p>
        </w:tc>
        <w:tc>
          <w:tcPr>
            <w:tcW w:w="1007" w:type="dxa"/>
          </w:tcPr>
          <w:p w:rsidR="00BB5A19" w:rsidRDefault="00BB5A19">
            <w:pPr>
              <w:ind w:right="144"/>
              <w:rPr>
                <w:sz w:val="24"/>
              </w:rPr>
            </w:pPr>
          </w:p>
        </w:tc>
        <w:tc>
          <w:tcPr>
            <w:tcW w:w="1007" w:type="dxa"/>
          </w:tcPr>
          <w:p w:rsidR="00BB5A19" w:rsidRDefault="00BB5A19">
            <w:pPr>
              <w:ind w:right="144"/>
              <w:rPr>
                <w:sz w:val="24"/>
              </w:rPr>
            </w:pPr>
          </w:p>
        </w:tc>
        <w:tc>
          <w:tcPr>
            <w:tcW w:w="864"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c>
          <w:tcPr>
            <w:tcW w:w="108" w:type="dxa"/>
          </w:tcPr>
          <w:p w:rsidR="00BB5A19" w:rsidRDefault="00BB5A19">
            <w:pPr>
              <w:ind w:right="144"/>
              <w:rPr>
                <w:sz w:val="24"/>
              </w:rPr>
            </w:pPr>
          </w:p>
        </w:tc>
      </w:tr>
      <w:tr w:rsidR="00BB5A19">
        <w:trPr>
          <w:cantSplit/>
        </w:trPr>
        <w:tc>
          <w:tcPr>
            <w:tcW w:w="864" w:type="dxa"/>
          </w:tcPr>
          <w:p w:rsidR="00BB5A19" w:rsidRDefault="00BB5A19">
            <w:pPr>
              <w:ind w:right="144"/>
              <w:rPr>
                <w:sz w:val="24"/>
              </w:rPr>
            </w:pPr>
            <w:r>
              <w:rPr>
                <w:sz w:val="16"/>
              </w:rPr>
              <w:t>Must Use</w:t>
            </w:r>
          </w:p>
        </w:tc>
        <w:tc>
          <w:tcPr>
            <w:tcW w:w="576" w:type="dxa"/>
          </w:tcPr>
          <w:p w:rsidR="00BB5A19" w:rsidRDefault="00BB5A19">
            <w:pPr>
              <w:ind w:right="144"/>
              <w:rPr>
                <w:sz w:val="24"/>
              </w:rPr>
            </w:pPr>
            <w:r>
              <w:rPr>
                <w:sz w:val="16"/>
              </w:rPr>
              <w:t>030</w:t>
            </w:r>
          </w:p>
        </w:tc>
        <w:tc>
          <w:tcPr>
            <w:tcW w:w="720" w:type="dxa"/>
          </w:tcPr>
          <w:p w:rsidR="00BB5A19" w:rsidRDefault="00BB5A19">
            <w:pPr>
              <w:ind w:right="144"/>
              <w:rPr>
                <w:sz w:val="24"/>
              </w:rPr>
            </w:pPr>
            <w:r>
              <w:rPr>
                <w:sz w:val="16"/>
              </w:rPr>
              <w:t>SE</w:t>
            </w:r>
          </w:p>
        </w:tc>
        <w:tc>
          <w:tcPr>
            <w:tcW w:w="3240" w:type="dxa"/>
          </w:tcPr>
          <w:p w:rsidR="00BB5A19" w:rsidRDefault="00BB5A19">
            <w:pPr>
              <w:ind w:right="144"/>
              <w:rPr>
                <w:sz w:val="24"/>
              </w:rPr>
            </w:pPr>
            <w:r>
              <w:rPr>
                <w:sz w:val="16"/>
              </w:rPr>
              <w:t>Transaction Set Trailer</w:t>
            </w:r>
          </w:p>
        </w:tc>
        <w:tc>
          <w:tcPr>
            <w:tcW w:w="576" w:type="dxa"/>
          </w:tcPr>
          <w:p w:rsidR="00BB5A19" w:rsidRDefault="00BB5A19">
            <w:pPr>
              <w:ind w:right="144"/>
              <w:jc w:val="center"/>
              <w:rPr>
                <w:sz w:val="24"/>
              </w:rPr>
            </w:pPr>
            <w:r>
              <w:rPr>
                <w:sz w:val="16"/>
              </w:rPr>
              <w:t>M</w:t>
            </w:r>
          </w:p>
        </w:tc>
        <w:tc>
          <w:tcPr>
            <w:tcW w:w="1007" w:type="dxa"/>
          </w:tcPr>
          <w:p w:rsidR="00BB5A19" w:rsidRDefault="00BB5A19">
            <w:pPr>
              <w:ind w:right="144"/>
              <w:jc w:val="right"/>
              <w:rPr>
                <w:sz w:val="24"/>
              </w:rPr>
            </w:pPr>
            <w:r>
              <w:rPr>
                <w:sz w:val="16"/>
              </w:rPr>
              <w:t>1</w:t>
            </w:r>
          </w:p>
        </w:tc>
        <w:tc>
          <w:tcPr>
            <w:tcW w:w="1007" w:type="dxa"/>
          </w:tcPr>
          <w:p w:rsidR="00BB5A19" w:rsidRDefault="00BB5A19">
            <w:pPr>
              <w:ind w:right="144"/>
              <w:jc w:val="right"/>
              <w:rPr>
                <w:sz w:val="24"/>
              </w:rPr>
            </w:pPr>
          </w:p>
        </w:tc>
        <w:tc>
          <w:tcPr>
            <w:tcW w:w="864"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c>
          <w:tcPr>
            <w:tcW w:w="108" w:type="dxa"/>
          </w:tcPr>
          <w:p w:rsidR="00BB5A19" w:rsidRDefault="00BB5A19">
            <w:pPr>
              <w:ind w:right="144"/>
              <w:jc w:val="center"/>
              <w:rPr>
                <w:sz w:val="24"/>
              </w:rPr>
            </w:pPr>
          </w:p>
        </w:tc>
      </w:tr>
    </w:tbl>
    <w:p w:rsidR="00BB5A19" w:rsidRDefault="00BB5A19">
      <w:pPr>
        <w:rPr>
          <w:sz w:val="16"/>
        </w:rPr>
      </w:pPr>
    </w:p>
    <w:p w:rsidR="00BB5A19" w:rsidRDefault="00BB5A19">
      <w:r>
        <w:rPr>
          <w:b/>
          <w:sz w:val="24"/>
        </w:rPr>
        <w:t>Transaction Set Notes</w:t>
      </w:r>
    </w:p>
    <w:p w:rsidR="00BB5A19" w:rsidRDefault="00BB5A19">
      <w:pPr>
        <w:tabs>
          <w:tab w:val="right" w:pos="1800"/>
          <w:tab w:val="left" w:pos="2160"/>
        </w:tabs>
        <w:ind w:left="2160" w:hanging="2160"/>
        <w:jc w:val="center"/>
        <w:rPr>
          <w:b/>
          <w:sz w:val="24"/>
          <w:u w:val="single"/>
        </w:rPr>
      </w:pPr>
      <w:r>
        <w:br w:type="page"/>
      </w:r>
    </w:p>
    <w:p w:rsidR="00BB5A19" w:rsidRDefault="00BB5A19">
      <w:pPr>
        <w:pStyle w:val="Heading1"/>
        <w:jc w:val="center"/>
        <w:rPr>
          <w:rFonts w:ascii="Times New Roman" w:hAnsi="Times New Roman"/>
          <w:sz w:val="28"/>
        </w:rPr>
      </w:pPr>
      <w:bookmarkStart w:id="58" w:name="_Toc470595441"/>
      <w:bookmarkStart w:id="59" w:name="_Toc478788713"/>
      <w:bookmarkStart w:id="60" w:name="_Toc478964057"/>
      <w:bookmarkStart w:id="61" w:name="_Toc493255435"/>
      <w:bookmarkStart w:id="62" w:name="_Toc535209192"/>
      <w:bookmarkStart w:id="63" w:name="_Toc535209223"/>
      <w:bookmarkStart w:id="64" w:name="_Toc535220498"/>
      <w:bookmarkStart w:id="65" w:name="_Toc58862470"/>
      <w:bookmarkStart w:id="66" w:name="_Toc58863864"/>
      <w:bookmarkStart w:id="67" w:name="_Toc72118104"/>
      <w:bookmarkStart w:id="68" w:name="_Toc382841420"/>
      <w:r>
        <w:rPr>
          <w:rFonts w:ascii="Times New Roman" w:hAnsi="Times New Roman"/>
          <w:sz w:val="28"/>
        </w:rPr>
        <w:lastRenderedPageBreak/>
        <w:t>Data Dictionary for 867 Historical Interval Usage</w:t>
      </w:r>
      <w:bookmarkEnd w:id="58"/>
      <w:bookmarkEnd w:id="59"/>
      <w:bookmarkEnd w:id="60"/>
      <w:bookmarkEnd w:id="61"/>
      <w:bookmarkEnd w:id="62"/>
      <w:bookmarkEnd w:id="63"/>
      <w:bookmarkEnd w:id="64"/>
      <w:bookmarkEnd w:id="65"/>
      <w:bookmarkEnd w:id="66"/>
      <w:bookmarkEnd w:id="67"/>
      <w:bookmarkEnd w:id="68"/>
    </w:p>
    <w:p w:rsidR="00BB5A19" w:rsidRDefault="00BB5A19">
      <w:pPr>
        <w:tabs>
          <w:tab w:val="right" w:pos="1800"/>
          <w:tab w:val="left" w:pos="2160"/>
        </w:tabs>
        <w:ind w:left="2160" w:hanging="2160"/>
        <w:jc w:val="center"/>
        <w:rPr>
          <w:b/>
          <w:sz w:val="24"/>
          <w:u w:val="single"/>
        </w:rPr>
      </w:pPr>
    </w:p>
    <w:p w:rsidR="00BB5A19" w:rsidRDefault="00BB5A19">
      <w:pPr>
        <w:tabs>
          <w:tab w:val="right" w:pos="1800"/>
          <w:tab w:val="left" w:pos="2160"/>
        </w:tabs>
        <w:ind w:left="2160" w:hanging="2160"/>
        <w:jc w:val="center"/>
        <w:rPr>
          <w:b/>
          <w:sz w:val="24"/>
          <w:u w:val="single"/>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50"/>
        <w:gridCol w:w="21"/>
        <w:gridCol w:w="1779"/>
        <w:gridCol w:w="3330"/>
        <w:gridCol w:w="1350"/>
        <w:gridCol w:w="1710"/>
        <w:gridCol w:w="900"/>
      </w:tblGrid>
      <w:tr w:rsidR="00BB5A19" w:rsidTr="00B90A77">
        <w:trPr>
          <w:trHeight w:val="503"/>
        </w:trPr>
        <w:tc>
          <w:tcPr>
            <w:tcW w:w="771" w:type="dxa"/>
            <w:gridSpan w:val="2"/>
          </w:tcPr>
          <w:p w:rsidR="00BB5A19" w:rsidRDefault="00BB5A19">
            <w:pPr>
              <w:jc w:val="center"/>
              <w:rPr>
                <w:b/>
                <w:i/>
                <w:snapToGrid w:val="0"/>
                <w:color w:val="000000"/>
              </w:rPr>
            </w:pPr>
            <w:proofErr w:type="spellStart"/>
            <w:r>
              <w:rPr>
                <w:b/>
                <w:i/>
                <w:snapToGrid w:val="0"/>
                <w:color w:val="000000"/>
              </w:rPr>
              <w:t>Appl</w:t>
            </w:r>
            <w:proofErr w:type="spellEnd"/>
            <w:r>
              <w:rPr>
                <w:b/>
                <w:i/>
                <w:snapToGrid w:val="0"/>
                <w:color w:val="000000"/>
              </w:rPr>
              <w:t xml:space="preserve"> Field</w:t>
            </w:r>
          </w:p>
        </w:tc>
        <w:tc>
          <w:tcPr>
            <w:tcW w:w="1779" w:type="dxa"/>
          </w:tcPr>
          <w:p w:rsidR="00BB5A19" w:rsidRDefault="00BB5A19">
            <w:pPr>
              <w:rPr>
                <w:b/>
                <w:i/>
                <w:snapToGrid w:val="0"/>
                <w:color w:val="000000"/>
              </w:rPr>
            </w:pPr>
            <w:r>
              <w:rPr>
                <w:b/>
                <w:i/>
                <w:snapToGrid w:val="0"/>
                <w:color w:val="000000"/>
              </w:rPr>
              <w:t>Field Name</w:t>
            </w:r>
          </w:p>
        </w:tc>
        <w:tc>
          <w:tcPr>
            <w:tcW w:w="3330" w:type="dxa"/>
          </w:tcPr>
          <w:p w:rsidR="00BB5A19" w:rsidRDefault="00BB5A19">
            <w:pPr>
              <w:rPr>
                <w:b/>
                <w:i/>
                <w:snapToGrid w:val="0"/>
                <w:color w:val="000000"/>
              </w:rPr>
            </w:pPr>
            <w:r>
              <w:rPr>
                <w:b/>
                <w:i/>
                <w:snapToGrid w:val="0"/>
                <w:color w:val="000000"/>
              </w:rPr>
              <w:t>Description</w:t>
            </w:r>
          </w:p>
        </w:tc>
        <w:tc>
          <w:tcPr>
            <w:tcW w:w="1350" w:type="dxa"/>
          </w:tcPr>
          <w:p w:rsidR="00BB5A19" w:rsidRDefault="00BB5A19">
            <w:pPr>
              <w:rPr>
                <w:b/>
                <w:i/>
                <w:snapToGrid w:val="0"/>
                <w:color w:val="000000"/>
              </w:rPr>
            </w:pPr>
            <w:r>
              <w:rPr>
                <w:b/>
                <w:i/>
                <w:snapToGrid w:val="0"/>
                <w:color w:val="000000"/>
              </w:rPr>
              <w:t>EDI Element</w:t>
            </w:r>
          </w:p>
        </w:tc>
        <w:tc>
          <w:tcPr>
            <w:tcW w:w="1710" w:type="dxa"/>
          </w:tcPr>
          <w:p w:rsidR="00BB5A19" w:rsidRDefault="00BB5A19">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900" w:type="dxa"/>
          </w:tcPr>
          <w:p w:rsidR="00BB5A19" w:rsidRDefault="00BB5A19">
            <w:pPr>
              <w:jc w:val="center"/>
              <w:rPr>
                <w:b/>
                <w:i/>
                <w:snapToGrid w:val="0"/>
                <w:color w:val="000000"/>
              </w:rPr>
            </w:pPr>
            <w:r>
              <w:rPr>
                <w:b/>
                <w:i/>
                <w:snapToGrid w:val="0"/>
                <w:color w:val="000000"/>
              </w:rPr>
              <w:t>Data Type</w:t>
            </w:r>
          </w:p>
        </w:tc>
      </w:tr>
      <w:tr w:rsidR="00BB5A19" w:rsidTr="00B90A77">
        <w:trPr>
          <w:trHeight w:val="251"/>
        </w:trPr>
        <w:tc>
          <w:tcPr>
            <w:tcW w:w="771" w:type="dxa"/>
            <w:gridSpan w:val="2"/>
          </w:tcPr>
          <w:p w:rsidR="00BB5A19" w:rsidRDefault="00BB5A19">
            <w:pPr>
              <w:jc w:val="center"/>
              <w:rPr>
                <w:snapToGrid w:val="0"/>
                <w:color w:val="000000"/>
              </w:rPr>
            </w:pPr>
            <w:r>
              <w:rPr>
                <w:snapToGrid w:val="0"/>
                <w:color w:val="000000"/>
              </w:rPr>
              <w:t>1</w:t>
            </w:r>
          </w:p>
        </w:tc>
        <w:tc>
          <w:tcPr>
            <w:tcW w:w="1779" w:type="dxa"/>
          </w:tcPr>
          <w:p w:rsidR="00BB5A19" w:rsidRDefault="00BB5A19">
            <w:pPr>
              <w:rPr>
                <w:snapToGrid w:val="0"/>
                <w:color w:val="000000"/>
              </w:rPr>
            </w:pPr>
            <w:r>
              <w:rPr>
                <w:snapToGrid w:val="0"/>
                <w:color w:val="000000"/>
              </w:rPr>
              <w:t>Purpose Code</w:t>
            </w:r>
          </w:p>
        </w:tc>
        <w:tc>
          <w:tcPr>
            <w:tcW w:w="3330" w:type="dxa"/>
          </w:tcPr>
          <w:p w:rsidR="00BB5A19" w:rsidRDefault="00BB5A19">
            <w:pPr>
              <w:rPr>
                <w:snapToGrid w:val="0"/>
                <w:color w:val="000000"/>
              </w:rPr>
            </w:pPr>
            <w:r>
              <w:rPr>
                <w:snapToGrid w:val="0"/>
                <w:color w:val="000000"/>
              </w:rPr>
              <w:t>Transaction Set Purpose</w:t>
            </w:r>
          </w:p>
        </w:tc>
        <w:tc>
          <w:tcPr>
            <w:tcW w:w="1350" w:type="dxa"/>
          </w:tcPr>
          <w:p w:rsidR="00BB5A19" w:rsidRDefault="00BB5A19">
            <w:pPr>
              <w:rPr>
                <w:b/>
                <w:snapToGrid w:val="0"/>
                <w:color w:val="000000"/>
                <w:sz w:val="18"/>
              </w:rPr>
            </w:pPr>
            <w:r>
              <w:rPr>
                <w:snapToGrid w:val="0"/>
                <w:color w:val="000000"/>
                <w:sz w:val="18"/>
              </w:rPr>
              <w:t xml:space="preserve">BPT01 = </w:t>
            </w:r>
            <w:r>
              <w:rPr>
                <w:b/>
                <w:snapToGrid w:val="0"/>
                <w:color w:val="000000"/>
                <w:sz w:val="18"/>
              </w:rPr>
              <w:t>52</w:t>
            </w:r>
          </w:p>
        </w:tc>
        <w:tc>
          <w:tcPr>
            <w:tcW w:w="1710" w:type="dxa"/>
          </w:tcPr>
          <w:p w:rsidR="00BB5A19" w:rsidRDefault="00BB5A19">
            <w:pPr>
              <w:rPr>
                <w:b/>
                <w:i/>
                <w:snapToGrid w:val="0"/>
                <w:color w:val="000000"/>
                <w:sz w:val="18"/>
              </w:rPr>
            </w:pPr>
          </w:p>
        </w:tc>
        <w:tc>
          <w:tcPr>
            <w:tcW w:w="900" w:type="dxa"/>
          </w:tcPr>
          <w:p w:rsidR="00BB5A19" w:rsidRDefault="00BB5A19">
            <w:pPr>
              <w:jc w:val="center"/>
              <w:rPr>
                <w:snapToGrid w:val="0"/>
                <w:color w:val="000000"/>
              </w:rPr>
            </w:pPr>
            <w:r>
              <w:rPr>
                <w:snapToGrid w:val="0"/>
                <w:color w:val="000000"/>
              </w:rPr>
              <w:t>X(2)</w:t>
            </w:r>
          </w:p>
        </w:tc>
      </w:tr>
      <w:tr w:rsidR="00BB5A19" w:rsidTr="00B90A77">
        <w:trPr>
          <w:trHeight w:val="503"/>
        </w:trPr>
        <w:tc>
          <w:tcPr>
            <w:tcW w:w="771" w:type="dxa"/>
            <w:gridSpan w:val="2"/>
          </w:tcPr>
          <w:p w:rsidR="00BB5A19" w:rsidRDefault="00BB5A19">
            <w:pPr>
              <w:jc w:val="center"/>
              <w:rPr>
                <w:snapToGrid w:val="0"/>
                <w:color w:val="000000"/>
              </w:rPr>
            </w:pPr>
            <w:r>
              <w:rPr>
                <w:snapToGrid w:val="0"/>
                <w:color w:val="000000"/>
              </w:rPr>
              <w:t>2</w:t>
            </w:r>
          </w:p>
        </w:tc>
        <w:tc>
          <w:tcPr>
            <w:tcW w:w="1779" w:type="dxa"/>
          </w:tcPr>
          <w:p w:rsidR="00BB5A19" w:rsidRDefault="00BB5A19">
            <w:pPr>
              <w:rPr>
                <w:snapToGrid w:val="0"/>
                <w:color w:val="000000"/>
              </w:rPr>
            </w:pPr>
            <w:r>
              <w:rPr>
                <w:snapToGrid w:val="0"/>
                <w:color w:val="000000"/>
              </w:rPr>
              <w:t xml:space="preserve">Transaction Reference Number  </w:t>
            </w:r>
          </w:p>
        </w:tc>
        <w:tc>
          <w:tcPr>
            <w:tcW w:w="3330" w:type="dxa"/>
          </w:tcPr>
          <w:p w:rsidR="00BB5A19" w:rsidRDefault="00BB5A19">
            <w:pPr>
              <w:rPr>
                <w:snapToGrid w:val="0"/>
                <w:color w:val="000000"/>
              </w:rPr>
            </w:pPr>
            <w:r>
              <w:rPr>
                <w:snapToGrid w:val="0"/>
                <w:color w:val="000000"/>
              </w:rPr>
              <w:t>Unique Number identifying this transaction.</w:t>
            </w:r>
          </w:p>
        </w:tc>
        <w:tc>
          <w:tcPr>
            <w:tcW w:w="1350" w:type="dxa"/>
          </w:tcPr>
          <w:p w:rsidR="00BB5A19" w:rsidRDefault="00BB5A19">
            <w:pPr>
              <w:rPr>
                <w:snapToGrid w:val="0"/>
                <w:color w:val="000000"/>
                <w:sz w:val="18"/>
              </w:rPr>
            </w:pPr>
            <w:r>
              <w:rPr>
                <w:snapToGrid w:val="0"/>
                <w:color w:val="000000"/>
                <w:sz w:val="18"/>
              </w:rPr>
              <w:t>BPT02</w:t>
            </w:r>
          </w:p>
        </w:tc>
        <w:tc>
          <w:tcPr>
            <w:tcW w:w="1710" w:type="dxa"/>
          </w:tcPr>
          <w:p w:rsidR="00BB5A19" w:rsidRDefault="00BB5A19">
            <w:pPr>
              <w:rPr>
                <w:snapToGrid w:val="0"/>
                <w:color w:val="000000"/>
                <w:sz w:val="18"/>
              </w:rPr>
            </w:pPr>
          </w:p>
        </w:tc>
        <w:tc>
          <w:tcPr>
            <w:tcW w:w="900" w:type="dxa"/>
          </w:tcPr>
          <w:p w:rsidR="00BB5A19" w:rsidRDefault="00BB5A19">
            <w:pPr>
              <w:jc w:val="center"/>
              <w:rPr>
                <w:snapToGrid w:val="0"/>
                <w:color w:val="000000"/>
              </w:rPr>
            </w:pPr>
            <w:r>
              <w:rPr>
                <w:snapToGrid w:val="0"/>
                <w:color w:val="000000"/>
              </w:rPr>
              <w:t>X(30)</w:t>
            </w:r>
          </w:p>
        </w:tc>
      </w:tr>
      <w:tr w:rsidR="00BB5A19" w:rsidTr="00B90A77">
        <w:trPr>
          <w:trHeight w:val="503"/>
        </w:trPr>
        <w:tc>
          <w:tcPr>
            <w:tcW w:w="771" w:type="dxa"/>
            <w:gridSpan w:val="2"/>
          </w:tcPr>
          <w:p w:rsidR="00BB5A19" w:rsidRDefault="00BB5A19">
            <w:pPr>
              <w:jc w:val="center"/>
              <w:rPr>
                <w:snapToGrid w:val="0"/>
                <w:color w:val="000000"/>
              </w:rPr>
            </w:pPr>
            <w:r>
              <w:rPr>
                <w:snapToGrid w:val="0"/>
                <w:color w:val="000000"/>
              </w:rPr>
              <w:t>3</w:t>
            </w:r>
          </w:p>
        </w:tc>
        <w:tc>
          <w:tcPr>
            <w:tcW w:w="1779" w:type="dxa"/>
          </w:tcPr>
          <w:p w:rsidR="00BB5A19" w:rsidRDefault="00BB5A19">
            <w:pPr>
              <w:rPr>
                <w:snapToGrid w:val="0"/>
                <w:color w:val="000000"/>
              </w:rPr>
            </w:pPr>
            <w:r>
              <w:rPr>
                <w:snapToGrid w:val="0"/>
                <w:color w:val="000000"/>
              </w:rPr>
              <w:t>System Date</w:t>
            </w:r>
          </w:p>
        </w:tc>
        <w:tc>
          <w:tcPr>
            <w:tcW w:w="3330" w:type="dxa"/>
          </w:tcPr>
          <w:p w:rsidR="00BB5A19" w:rsidRDefault="00BB5A19">
            <w:pPr>
              <w:rPr>
                <w:snapToGrid w:val="0"/>
                <w:color w:val="000000"/>
              </w:rPr>
            </w:pPr>
            <w:r>
              <w:rPr>
                <w:snapToGrid w:val="0"/>
                <w:color w:val="000000"/>
              </w:rPr>
              <w:t xml:space="preserve">Date this transaction was generated from sender's system </w:t>
            </w:r>
          </w:p>
        </w:tc>
        <w:tc>
          <w:tcPr>
            <w:tcW w:w="1350" w:type="dxa"/>
          </w:tcPr>
          <w:p w:rsidR="00BB5A19" w:rsidRDefault="00BB5A19">
            <w:pPr>
              <w:rPr>
                <w:snapToGrid w:val="0"/>
                <w:color w:val="000000"/>
                <w:sz w:val="18"/>
              </w:rPr>
            </w:pPr>
            <w:r>
              <w:rPr>
                <w:snapToGrid w:val="0"/>
                <w:color w:val="000000"/>
                <w:sz w:val="18"/>
              </w:rPr>
              <w:t xml:space="preserve">BPT03 </w:t>
            </w:r>
          </w:p>
        </w:tc>
        <w:tc>
          <w:tcPr>
            <w:tcW w:w="1710" w:type="dxa"/>
          </w:tcPr>
          <w:p w:rsidR="00BB5A19" w:rsidRDefault="00BB5A19">
            <w:pPr>
              <w:rPr>
                <w:snapToGrid w:val="0"/>
                <w:color w:val="000000"/>
                <w:sz w:val="18"/>
              </w:rPr>
            </w:pPr>
          </w:p>
        </w:tc>
        <w:tc>
          <w:tcPr>
            <w:tcW w:w="900" w:type="dxa"/>
          </w:tcPr>
          <w:p w:rsidR="00BB5A19" w:rsidRDefault="00BB5A19">
            <w:pPr>
              <w:jc w:val="center"/>
              <w:rPr>
                <w:snapToGrid w:val="0"/>
                <w:color w:val="000000"/>
              </w:rPr>
            </w:pPr>
            <w:r>
              <w:rPr>
                <w:snapToGrid w:val="0"/>
                <w:color w:val="000000"/>
              </w:rPr>
              <w:t>9(8)</w:t>
            </w:r>
          </w:p>
        </w:tc>
      </w:tr>
      <w:tr w:rsidR="00BB5A19" w:rsidTr="00B90A77">
        <w:trPr>
          <w:trHeight w:val="503"/>
        </w:trPr>
        <w:tc>
          <w:tcPr>
            <w:tcW w:w="771" w:type="dxa"/>
            <w:gridSpan w:val="2"/>
          </w:tcPr>
          <w:p w:rsidR="00BB5A19" w:rsidRDefault="00BB5A19">
            <w:pPr>
              <w:jc w:val="center"/>
              <w:rPr>
                <w:snapToGrid w:val="0"/>
                <w:color w:val="000000"/>
              </w:rPr>
            </w:pPr>
            <w:r>
              <w:rPr>
                <w:snapToGrid w:val="0"/>
                <w:color w:val="000000"/>
              </w:rPr>
              <w:t>4</w:t>
            </w:r>
          </w:p>
        </w:tc>
        <w:tc>
          <w:tcPr>
            <w:tcW w:w="1779" w:type="dxa"/>
          </w:tcPr>
          <w:p w:rsidR="00BB5A19" w:rsidRDefault="00BB5A19">
            <w:pPr>
              <w:rPr>
                <w:snapToGrid w:val="0"/>
                <w:color w:val="000000"/>
              </w:rPr>
            </w:pPr>
            <w:r>
              <w:rPr>
                <w:snapToGrid w:val="0"/>
                <w:color w:val="000000"/>
              </w:rPr>
              <w:t>Report Type Code</w:t>
            </w:r>
          </w:p>
        </w:tc>
        <w:tc>
          <w:tcPr>
            <w:tcW w:w="3330" w:type="dxa"/>
          </w:tcPr>
          <w:p w:rsidR="00BB5A19" w:rsidRDefault="00BB5A19">
            <w:pPr>
              <w:rPr>
                <w:snapToGrid w:val="0"/>
                <w:color w:val="000000"/>
              </w:rPr>
            </w:pPr>
            <w:r>
              <w:rPr>
                <w:snapToGrid w:val="0"/>
                <w:color w:val="000000"/>
              </w:rPr>
              <w:t>Code to identify this transaction contains detailed usage information</w:t>
            </w:r>
          </w:p>
        </w:tc>
        <w:tc>
          <w:tcPr>
            <w:tcW w:w="1350" w:type="dxa"/>
          </w:tcPr>
          <w:p w:rsidR="00BB5A19" w:rsidRDefault="00BB5A19">
            <w:pPr>
              <w:rPr>
                <w:b/>
                <w:snapToGrid w:val="0"/>
                <w:color w:val="000000"/>
                <w:sz w:val="18"/>
              </w:rPr>
            </w:pPr>
            <w:r>
              <w:rPr>
                <w:snapToGrid w:val="0"/>
                <w:color w:val="000000"/>
                <w:sz w:val="18"/>
              </w:rPr>
              <w:t xml:space="preserve">BPT04 = </w:t>
            </w:r>
            <w:r>
              <w:rPr>
                <w:b/>
                <w:snapToGrid w:val="0"/>
                <w:color w:val="000000"/>
                <w:sz w:val="18"/>
              </w:rPr>
              <w:t>DD</w:t>
            </w:r>
          </w:p>
        </w:tc>
        <w:tc>
          <w:tcPr>
            <w:tcW w:w="1710" w:type="dxa"/>
          </w:tcPr>
          <w:p w:rsidR="00BB5A19" w:rsidRDefault="00BB5A19">
            <w:pPr>
              <w:rPr>
                <w:b/>
                <w:snapToGrid w:val="0"/>
                <w:color w:val="000000"/>
                <w:sz w:val="18"/>
              </w:rPr>
            </w:pPr>
            <w:r>
              <w:rPr>
                <w:snapToGrid w:val="0"/>
                <w:color w:val="000000"/>
                <w:sz w:val="18"/>
              </w:rPr>
              <w:t xml:space="preserve">BPT01 = </w:t>
            </w:r>
            <w:r>
              <w:rPr>
                <w:b/>
                <w:snapToGrid w:val="0"/>
                <w:color w:val="000000"/>
                <w:sz w:val="18"/>
              </w:rPr>
              <w:t>52</w:t>
            </w:r>
          </w:p>
        </w:tc>
        <w:tc>
          <w:tcPr>
            <w:tcW w:w="900" w:type="dxa"/>
          </w:tcPr>
          <w:p w:rsidR="00BB5A19" w:rsidRDefault="00BB5A19">
            <w:pPr>
              <w:jc w:val="center"/>
              <w:rPr>
                <w:snapToGrid w:val="0"/>
                <w:color w:val="000000"/>
              </w:rPr>
            </w:pPr>
            <w:r>
              <w:rPr>
                <w:snapToGrid w:val="0"/>
                <w:color w:val="000000"/>
              </w:rPr>
              <w:t>X(2)</w:t>
            </w:r>
          </w:p>
        </w:tc>
      </w:tr>
      <w:tr w:rsidR="00BB5A19" w:rsidTr="00B90A77">
        <w:trPr>
          <w:trHeight w:val="251"/>
        </w:trPr>
        <w:tc>
          <w:tcPr>
            <w:tcW w:w="771" w:type="dxa"/>
            <w:gridSpan w:val="2"/>
          </w:tcPr>
          <w:p w:rsidR="00BB5A19" w:rsidRDefault="00BB5A19">
            <w:pPr>
              <w:jc w:val="center"/>
              <w:rPr>
                <w:snapToGrid w:val="0"/>
                <w:color w:val="000000"/>
              </w:rPr>
            </w:pPr>
            <w:r>
              <w:rPr>
                <w:snapToGrid w:val="0"/>
                <w:color w:val="000000"/>
              </w:rPr>
              <w:t>5</w:t>
            </w:r>
          </w:p>
        </w:tc>
        <w:tc>
          <w:tcPr>
            <w:tcW w:w="1779" w:type="dxa"/>
          </w:tcPr>
          <w:p w:rsidR="00BB5A19" w:rsidRDefault="00BB5A19">
            <w:pPr>
              <w:rPr>
                <w:snapToGrid w:val="0"/>
                <w:color w:val="000000"/>
              </w:rPr>
            </w:pPr>
            <w:r>
              <w:rPr>
                <w:snapToGrid w:val="0"/>
                <w:color w:val="000000"/>
              </w:rPr>
              <w:t>LDC Name</w:t>
            </w:r>
          </w:p>
        </w:tc>
        <w:tc>
          <w:tcPr>
            <w:tcW w:w="3330" w:type="dxa"/>
          </w:tcPr>
          <w:p w:rsidR="00BB5A19" w:rsidRDefault="00BB5A19">
            <w:pPr>
              <w:rPr>
                <w:snapToGrid w:val="0"/>
                <w:color w:val="000000"/>
              </w:rPr>
            </w:pPr>
            <w:r>
              <w:rPr>
                <w:snapToGrid w:val="0"/>
                <w:color w:val="000000"/>
              </w:rPr>
              <w:t>LDC's Name</w:t>
            </w:r>
          </w:p>
        </w:tc>
        <w:tc>
          <w:tcPr>
            <w:tcW w:w="1350" w:type="dxa"/>
          </w:tcPr>
          <w:p w:rsidR="00BB5A19" w:rsidRDefault="00BB5A19">
            <w:pPr>
              <w:rPr>
                <w:snapToGrid w:val="0"/>
                <w:color w:val="000000"/>
                <w:sz w:val="18"/>
              </w:rPr>
            </w:pPr>
            <w:r>
              <w:rPr>
                <w:snapToGrid w:val="0"/>
                <w:color w:val="000000"/>
                <w:sz w:val="18"/>
              </w:rPr>
              <w:t>N102</w:t>
            </w:r>
          </w:p>
        </w:tc>
        <w:tc>
          <w:tcPr>
            <w:tcW w:w="1710" w:type="dxa"/>
          </w:tcPr>
          <w:p w:rsidR="00BB5A19" w:rsidRDefault="00BB5A19">
            <w:pPr>
              <w:rPr>
                <w:b/>
                <w:snapToGrid w:val="0"/>
                <w:color w:val="000000"/>
                <w:sz w:val="18"/>
              </w:rPr>
            </w:pPr>
            <w:r>
              <w:rPr>
                <w:snapToGrid w:val="0"/>
                <w:color w:val="000000"/>
                <w:sz w:val="18"/>
              </w:rPr>
              <w:t xml:space="preserve">N1: N101 = </w:t>
            </w:r>
            <w:r>
              <w:rPr>
                <w:b/>
                <w:snapToGrid w:val="0"/>
                <w:color w:val="000000"/>
                <w:sz w:val="18"/>
              </w:rPr>
              <w:t>8S</w:t>
            </w:r>
          </w:p>
        </w:tc>
        <w:tc>
          <w:tcPr>
            <w:tcW w:w="900" w:type="dxa"/>
          </w:tcPr>
          <w:p w:rsidR="00BB5A19" w:rsidRDefault="00BB5A19">
            <w:pPr>
              <w:jc w:val="center"/>
              <w:rPr>
                <w:snapToGrid w:val="0"/>
                <w:color w:val="000000"/>
              </w:rPr>
            </w:pPr>
            <w:r>
              <w:rPr>
                <w:snapToGrid w:val="0"/>
                <w:color w:val="000000"/>
              </w:rPr>
              <w:t>X(60)</w:t>
            </w:r>
          </w:p>
        </w:tc>
      </w:tr>
      <w:tr w:rsidR="00BB5A19" w:rsidTr="00B90A77">
        <w:trPr>
          <w:trHeight w:val="503"/>
        </w:trPr>
        <w:tc>
          <w:tcPr>
            <w:tcW w:w="771" w:type="dxa"/>
            <w:gridSpan w:val="2"/>
          </w:tcPr>
          <w:p w:rsidR="00BB5A19" w:rsidRDefault="00BB5A19">
            <w:pPr>
              <w:jc w:val="center"/>
              <w:rPr>
                <w:snapToGrid w:val="0"/>
                <w:color w:val="000000"/>
              </w:rPr>
            </w:pPr>
            <w:r>
              <w:rPr>
                <w:snapToGrid w:val="0"/>
                <w:color w:val="000000"/>
              </w:rPr>
              <w:t>6</w:t>
            </w:r>
          </w:p>
        </w:tc>
        <w:tc>
          <w:tcPr>
            <w:tcW w:w="1779" w:type="dxa"/>
          </w:tcPr>
          <w:p w:rsidR="00BB5A19" w:rsidRDefault="00BB5A19">
            <w:pPr>
              <w:rPr>
                <w:snapToGrid w:val="0"/>
                <w:color w:val="000000"/>
              </w:rPr>
            </w:pPr>
            <w:r>
              <w:rPr>
                <w:snapToGrid w:val="0"/>
                <w:color w:val="000000"/>
              </w:rPr>
              <w:t>LDC Duns</w:t>
            </w:r>
          </w:p>
        </w:tc>
        <w:tc>
          <w:tcPr>
            <w:tcW w:w="3330" w:type="dxa"/>
          </w:tcPr>
          <w:p w:rsidR="00BB5A19" w:rsidRDefault="00BB5A19">
            <w:pPr>
              <w:rPr>
                <w:snapToGrid w:val="0"/>
                <w:color w:val="000000"/>
              </w:rPr>
            </w:pPr>
            <w:r>
              <w:rPr>
                <w:snapToGrid w:val="0"/>
                <w:color w:val="000000"/>
              </w:rPr>
              <w:t>LDC's DUNS Number or DUNS+4 Number</w:t>
            </w:r>
          </w:p>
        </w:tc>
        <w:tc>
          <w:tcPr>
            <w:tcW w:w="1350" w:type="dxa"/>
          </w:tcPr>
          <w:p w:rsidR="00BB5A19" w:rsidRDefault="00BB5A19">
            <w:pPr>
              <w:rPr>
                <w:snapToGrid w:val="0"/>
                <w:color w:val="000000"/>
                <w:sz w:val="18"/>
              </w:rPr>
            </w:pPr>
            <w:r>
              <w:rPr>
                <w:snapToGrid w:val="0"/>
                <w:color w:val="000000"/>
                <w:sz w:val="18"/>
              </w:rPr>
              <w:t>N104</w:t>
            </w:r>
          </w:p>
        </w:tc>
        <w:tc>
          <w:tcPr>
            <w:tcW w:w="1710" w:type="dxa"/>
          </w:tcPr>
          <w:p w:rsidR="00BB5A19" w:rsidRDefault="00BB5A19">
            <w:pPr>
              <w:rPr>
                <w:b/>
                <w:snapToGrid w:val="0"/>
                <w:color w:val="000000"/>
                <w:sz w:val="18"/>
              </w:rPr>
            </w:pPr>
            <w:r>
              <w:rPr>
                <w:snapToGrid w:val="0"/>
                <w:color w:val="000000"/>
                <w:sz w:val="18"/>
              </w:rPr>
              <w:t xml:space="preserve">N1: N101 = </w:t>
            </w:r>
            <w:r>
              <w:rPr>
                <w:b/>
                <w:snapToGrid w:val="0"/>
                <w:color w:val="000000"/>
                <w:sz w:val="18"/>
              </w:rPr>
              <w:t>8S</w:t>
            </w:r>
          </w:p>
          <w:p w:rsidR="00BB5A19" w:rsidRDefault="00BB5A19">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900" w:type="dxa"/>
          </w:tcPr>
          <w:p w:rsidR="00BB5A19" w:rsidRDefault="00BB5A19">
            <w:pPr>
              <w:jc w:val="center"/>
              <w:rPr>
                <w:snapToGrid w:val="0"/>
                <w:color w:val="000000"/>
              </w:rPr>
            </w:pPr>
            <w:r>
              <w:rPr>
                <w:snapToGrid w:val="0"/>
                <w:color w:val="000000"/>
              </w:rPr>
              <w:t>X(13)</w:t>
            </w:r>
          </w:p>
        </w:tc>
      </w:tr>
      <w:tr w:rsidR="00BB5A19" w:rsidTr="00B90A77">
        <w:trPr>
          <w:trHeight w:val="251"/>
        </w:trPr>
        <w:tc>
          <w:tcPr>
            <w:tcW w:w="771" w:type="dxa"/>
            <w:gridSpan w:val="2"/>
          </w:tcPr>
          <w:p w:rsidR="00BB5A19" w:rsidRDefault="00BB5A19">
            <w:pPr>
              <w:jc w:val="center"/>
              <w:rPr>
                <w:snapToGrid w:val="0"/>
                <w:color w:val="000000"/>
              </w:rPr>
            </w:pPr>
            <w:r>
              <w:rPr>
                <w:snapToGrid w:val="0"/>
                <w:color w:val="000000"/>
              </w:rPr>
              <w:t>7</w:t>
            </w:r>
          </w:p>
        </w:tc>
        <w:tc>
          <w:tcPr>
            <w:tcW w:w="1779" w:type="dxa"/>
          </w:tcPr>
          <w:p w:rsidR="00BB5A19" w:rsidRDefault="00BB5A19">
            <w:pPr>
              <w:rPr>
                <w:snapToGrid w:val="0"/>
                <w:color w:val="000000"/>
              </w:rPr>
            </w:pPr>
            <w:r>
              <w:rPr>
                <w:snapToGrid w:val="0"/>
                <w:color w:val="000000"/>
              </w:rPr>
              <w:t>ESP Name</w:t>
            </w:r>
          </w:p>
        </w:tc>
        <w:tc>
          <w:tcPr>
            <w:tcW w:w="3330" w:type="dxa"/>
          </w:tcPr>
          <w:p w:rsidR="00BB5A19" w:rsidRDefault="00BB5A19">
            <w:pPr>
              <w:rPr>
                <w:snapToGrid w:val="0"/>
                <w:color w:val="000000"/>
              </w:rPr>
            </w:pPr>
            <w:r>
              <w:rPr>
                <w:snapToGrid w:val="0"/>
                <w:color w:val="000000"/>
              </w:rPr>
              <w:t>ESP's Name</w:t>
            </w:r>
          </w:p>
        </w:tc>
        <w:tc>
          <w:tcPr>
            <w:tcW w:w="1350" w:type="dxa"/>
          </w:tcPr>
          <w:p w:rsidR="00BB5A19" w:rsidRDefault="00BB5A19">
            <w:pPr>
              <w:rPr>
                <w:snapToGrid w:val="0"/>
                <w:color w:val="000000"/>
                <w:sz w:val="18"/>
              </w:rPr>
            </w:pPr>
            <w:r>
              <w:rPr>
                <w:snapToGrid w:val="0"/>
                <w:color w:val="000000"/>
                <w:sz w:val="18"/>
              </w:rPr>
              <w:t>N102</w:t>
            </w:r>
          </w:p>
        </w:tc>
        <w:tc>
          <w:tcPr>
            <w:tcW w:w="1710" w:type="dxa"/>
          </w:tcPr>
          <w:p w:rsidR="00BB5A19" w:rsidRDefault="00BB5A19">
            <w:pPr>
              <w:rPr>
                <w:b/>
                <w:snapToGrid w:val="0"/>
                <w:color w:val="000000"/>
                <w:sz w:val="18"/>
              </w:rPr>
            </w:pPr>
            <w:r>
              <w:rPr>
                <w:snapToGrid w:val="0"/>
                <w:color w:val="000000"/>
                <w:sz w:val="18"/>
              </w:rPr>
              <w:t xml:space="preserve">N1: N101 = </w:t>
            </w:r>
            <w:r>
              <w:rPr>
                <w:b/>
                <w:snapToGrid w:val="0"/>
                <w:color w:val="000000"/>
                <w:sz w:val="18"/>
              </w:rPr>
              <w:t>SJ</w:t>
            </w:r>
          </w:p>
        </w:tc>
        <w:tc>
          <w:tcPr>
            <w:tcW w:w="900" w:type="dxa"/>
          </w:tcPr>
          <w:p w:rsidR="00BB5A19" w:rsidRDefault="00BB5A19">
            <w:pPr>
              <w:jc w:val="center"/>
              <w:rPr>
                <w:snapToGrid w:val="0"/>
                <w:color w:val="000000"/>
              </w:rPr>
            </w:pPr>
            <w:r>
              <w:rPr>
                <w:snapToGrid w:val="0"/>
                <w:color w:val="000000"/>
              </w:rPr>
              <w:t>X(60)</w:t>
            </w:r>
          </w:p>
        </w:tc>
      </w:tr>
      <w:tr w:rsidR="00BB5A19" w:rsidTr="00B90A77">
        <w:trPr>
          <w:trHeight w:val="503"/>
        </w:trPr>
        <w:tc>
          <w:tcPr>
            <w:tcW w:w="771" w:type="dxa"/>
            <w:gridSpan w:val="2"/>
          </w:tcPr>
          <w:p w:rsidR="00BB5A19" w:rsidRDefault="00BB5A19">
            <w:pPr>
              <w:jc w:val="center"/>
              <w:rPr>
                <w:snapToGrid w:val="0"/>
                <w:color w:val="000000"/>
              </w:rPr>
            </w:pPr>
            <w:r>
              <w:rPr>
                <w:snapToGrid w:val="0"/>
                <w:color w:val="000000"/>
              </w:rPr>
              <w:t>8</w:t>
            </w:r>
          </w:p>
        </w:tc>
        <w:tc>
          <w:tcPr>
            <w:tcW w:w="1779" w:type="dxa"/>
          </w:tcPr>
          <w:p w:rsidR="00BB5A19" w:rsidRDefault="00BB5A19">
            <w:pPr>
              <w:rPr>
                <w:snapToGrid w:val="0"/>
                <w:color w:val="000000"/>
              </w:rPr>
            </w:pPr>
            <w:r>
              <w:rPr>
                <w:snapToGrid w:val="0"/>
                <w:color w:val="000000"/>
              </w:rPr>
              <w:t>ESP Duns</w:t>
            </w:r>
          </w:p>
        </w:tc>
        <w:tc>
          <w:tcPr>
            <w:tcW w:w="3330" w:type="dxa"/>
          </w:tcPr>
          <w:p w:rsidR="00BB5A19" w:rsidRDefault="00BB5A19">
            <w:pPr>
              <w:rPr>
                <w:snapToGrid w:val="0"/>
                <w:color w:val="000000"/>
              </w:rPr>
            </w:pPr>
            <w:r>
              <w:rPr>
                <w:snapToGrid w:val="0"/>
                <w:color w:val="000000"/>
              </w:rPr>
              <w:t>ESP's DUNS Number or DUNS+4 Number</w:t>
            </w:r>
          </w:p>
        </w:tc>
        <w:tc>
          <w:tcPr>
            <w:tcW w:w="1350" w:type="dxa"/>
          </w:tcPr>
          <w:p w:rsidR="00BB5A19" w:rsidRDefault="00BB5A19">
            <w:pPr>
              <w:rPr>
                <w:snapToGrid w:val="0"/>
                <w:color w:val="000000"/>
                <w:sz w:val="18"/>
              </w:rPr>
            </w:pPr>
            <w:r>
              <w:rPr>
                <w:snapToGrid w:val="0"/>
                <w:color w:val="000000"/>
                <w:sz w:val="18"/>
              </w:rPr>
              <w:t>N104</w:t>
            </w:r>
          </w:p>
        </w:tc>
        <w:tc>
          <w:tcPr>
            <w:tcW w:w="1710" w:type="dxa"/>
          </w:tcPr>
          <w:p w:rsidR="00BB5A19" w:rsidRDefault="00BB5A19">
            <w:pPr>
              <w:rPr>
                <w:b/>
                <w:snapToGrid w:val="0"/>
                <w:color w:val="000000"/>
                <w:sz w:val="18"/>
              </w:rPr>
            </w:pPr>
            <w:r>
              <w:rPr>
                <w:snapToGrid w:val="0"/>
                <w:color w:val="000000"/>
                <w:sz w:val="18"/>
              </w:rPr>
              <w:t xml:space="preserve">N1: N101 = </w:t>
            </w:r>
            <w:r>
              <w:rPr>
                <w:b/>
                <w:snapToGrid w:val="0"/>
                <w:color w:val="000000"/>
                <w:sz w:val="18"/>
              </w:rPr>
              <w:t>SJ</w:t>
            </w:r>
          </w:p>
          <w:p w:rsidR="00BB5A19" w:rsidRDefault="00BB5A19">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900" w:type="dxa"/>
          </w:tcPr>
          <w:p w:rsidR="00BB5A19" w:rsidRDefault="00BB5A19">
            <w:pPr>
              <w:jc w:val="center"/>
              <w:rPr>
                <w:snapToGrid w:val="0"/>
                <w:color w:val="000000"/>
              </w:rPr>
            </w:pPr>
            <w:r>
              <w:rPr>
                <w:snapToGrid w:val="0"/>
                <w:color w:val="000000"/>
              </w:rPr>
              <w:t>X(13)</w:t>
            </w:r>
          </w:p>
        </w:tc>
      </w:tr>
      <w:tr w:rsidR="00BB5A19" w:rsidTr="00B90A77">
        <w:trPr>
          <w:trHeight w:val="503"/>
        </w:trPr>
        <w:tc>
          <w:tcPr>
            <w:tcW w:w="771" w:type="dxa"/>
            <w:gridSpan w:val="2"/>
          </w:tcPr>
          <w:p w:rsidR="00BB5A19" w:rsidRDefault="00BB5A19">
            <w:pPr>
              <w:jc w:val="center"/>
              <w:rPr>
                <w:snapToGrid w:val="0"/>
                <w:color w:val="000000"/>
              </w:rPr>
            </w:pPr>
            <w:r>
              <w:rPr>
                <w:snapToGrid w:val="0"/>
                <w:color w:val="000000"/>
              </w:rPr>
              <w:t>8.3</w:t>
            </w:r>
          </w:p>
        </w:tc>
        <w:tc>
          <w:tcPr>
            <w:tcW w:w="1779" w:type="dxa"/>
          </w:tcPr>
          <w:p w:rsidR="00BB5A19" w:rsidRDefault="00BB5A19">
            <w:pPr>
              <w:rPr>
                <w:snapToGrid w:val="0"/>
                <w:color w:val="000000"/>
              </w:rPr>
            </w:pPr>
            <w:r>
              <w:rPr>
                <w:snapToGrid w:val="0"/>
                <w:color w:val="000000"/>
              </w:rPr>
              <w:t>Renewable Energy Provider  Name</w:t>
            </w:r>
          </w:p>
        </w:tc>
        <w:tc>
          <w:tcPr>
            <w:tcW w:w="3330" w:type="dxa"/>
          </w:tcPr>
          <w:p w:rsidR="00BB5A19" w:rsidRDefault="00BB5A19">
            <w:pPr>
              <w:rPr>
                <w:snapToGrid w:val="0"/>
                <w:color w:val="000000"/>
              </w:rPr>
            </w:pPr>
            <w:r>
              <w:rPr>
                <w:snapToGrid w:val="0"/>
                <w:color w:val="000000"/>
              </w:rPr>
              <w:t>Renewable Energy Provider 's Name</w:t>
            </w:r>
          </w:p>
        </w:tc>
        <w:tc>
          <w:tcPr>
            <w:tcW w:w="1350" w:type="dxa"/>
          </w:tcPr>
          <w:p w:rsidR="00BB5A19" w:rsidRPr="00F7301C" w:rsidRDefault="00BB5A19">
            <w:pPr>
              <w:rPr>
                <w:snapToGrid w:val="0"/>
                <w:color w:val="000000"/>
                <w:sz w:val="18"/>
                <w:szCs w:val="18"/>
              </w:rPr>
            </w:pPr>
            <w:r w:rsidRPr="00F7301C">
              <w:rPr>
                <w:snapToGrid w:val="0"/>
                <w:color w:val="000000"/>
                <w:sz w:val="18"/>
                <w:szCs w:val="18"/>
              </w:rPr>
              <w:t>N102</w:t>
            </w:r>
          </w:p>
        </w:tc>
        <w:tc>
          <w:tcPr>
            <w:tcW w:w="1710" w:type="dxa"/>
          </w:tcPr>
          <w:p w:rsidR="00BB5A19" w:rsidRPr="00F7301C" w:rsidRDefault="00BB5A19">
            <w:pPr>
              <w:rPr>
                <w:snapToGrid w:val="0"/>
                <w:color w:val="000000"/>
                <w:sz w:val="18"/>
                <w:szCs w:val="18"/>
              </w:rPr>
            </w:pPr>
            <w:r w:rsidRPr="00F7301C">
              <w:rPr>
                <w:snapToGrid w:val="0"/>
                <w:color w:val="000000"/>
                <w:sz w:val="18"/>
                <w:szCs w:val="18"/>
              </w:rPr>
              <w:t xml:space="preserve">N1: N101 = </w:t>
            </w:r>
            <w:r w:rsidRPr="00F7301C">
              <w:rPr>
                <w:b/>
                <w:snapToGrid w:val="0"/>
                <w:color w:val="000000"/>
                <w:sz w:val="18"/>
                <w:szCs w:val="18"/>
              </w:rPr>
              <w:t>G7</w:t>
            </w:r>
          </w:p>
        </w:tc>
        <w:tc>
          <w:tcPr>
            <w:tcW w:w="900" w:type="dxa"/>
          </w:tcPr>
          <w:p w:rsidR="00BB5A19" w:rsidRDefault="00BB5A19">
            <w:pPr>
              <w:jc w:val="center"/>
              <w:rPr>
                <w:snapToGrid w:val="0"/>
                <w:color w:val="000000"/>
              </w:rPr>
            </w:pPr>
            <w:r>
              <w:rPr>
                <w:snapToGrid w:val="0"/>
                <w:color w:val="000000"/>
              </w:rPr>
              <w:t>X(60)</w:t>
            </w:r>
          </w:p>
        </w:tc>
      </w:tr>
      <w:tr w:rsidR="00BB5A19" w:rsidTr="00B90A77">
        <w:trPr>
          <w:trHeight w:val="503"/>
        </w:trPr>
        <w:tc>
          <w:tcPr>
            <w:tcW w:w="771" w:type="dxa"/>
            <w:gridSpan w:val="2"/>
          </w:tcPr>
          <w:p w:rsidR="00BB5A19" w:rsidRDefault="00BB5A19">
            <w:pPr>
              <w:jc w:val="center"/>
              <w:rPr>
                <w:snapToGrid w:val="0"/>
                <w:color w:val="000000"/>
              </w:rPr>
            </w:pPr>
            <w:r>
              <w:rPr>
                <w:snapToGrid w:val="0"/>
                <w:color w:val="000000"/>
              </w:rPr>
              <w:t>8.4</w:t>
            </w:r>
          </w:p>
        </w:tc>
        <w:tc>
          <w:tcPr>
            <w:tcW w:w="1779" w:type="dxa"/>
          </w:tcPr>
          <w:p w:rsidR="00BB5A19" w:rsidRDefault="00BB5A19">
            <w:pPr>
              <w:rPr>
                <w:snapToGrid w:val="0"/>
                <w:color w:val="000000"/>
              </w:rPr>
            </w:pPr>
            <w:r>
              <w:rPr>
                <w:snapToGrid w:val="0"/>
                <w:color w:val="000000"/>
              </w:rPr>
              <w:t>Renewable Energy Provider  Duns</w:t>
            </w:r>
          </w:p>
        </w:tc>
        <w:tc>
          <w:tcPr>
            <w:tcW w:w="3330" w:type="dxa"/>
          </w:tcPr>
          <w:p w:rsidR="00BB5A19" w:rsidRDefault="00BB5A19">
            <w:pPr>
              <w:rPr>
                <w:snapToGrid w:val="0"/>
                <w:color w:val="000000"/>
              </w:rPr>
            </w:pPr>
            <w:r>
              <w:rPr>
                <w:snapToGrid w:val="0"/>
                <w:color w:val="000000"/>
              </w:rPr>
              <w:t>Renewable Energy Provider 's DUNS Number or DUNS+4 Number</w:t>
            </w:r>
          </w:p>
        </w:tc>
        <w:tc>
          <w:tcPr>
            <w:tcW w:w="1350" w:type="dxa"/>
          </w:tcPr>
          <w:p w:rsidR="00BB5A19" w:rsidRPr="00F7301C" w:rsidRDefault="00BB5A19">
            <w:pPr>
              <w:rPr>
                <w:snapToGrid w:val="0"/>
                <w:color w:val="000000"/>
                <w:sz w:val="18"/>
                <w:szCs w:val="18"/>
              </w:rPr>
            </w:pPr>
            <w:r w:rsidRPr="00F7301C">
              <w:rPr>
                <w:snapToGrid w:val="0"/>
                <w:color w:val="000000"/>
                <w:sz w:val="18"/>
                <w:szCs w:val="18"/>
              </w:rPr>
              <w:t>N104</w:t>
            </w:r>
          </w:p>
        </w:tc>
        <w:tc>
          <w:tcPr>
            <w:tcW w:w="1710" w:type="dxa"/>
          </w:tcPr>
          <w:p w:rsidR="00BB5A19" w:rsidRPr="00F7301C" w:rsidRDefault="00BB5A19">
            <w:pPr>
              <w:rPr>
                <w:b/>
                <w:snapToGrid w:val="0"/>
                <w:color w:val="000000"/>
                <w:sz w:val="18"/>
                <w:szCs w:val="18"/>
              </w:rPr>
            </w:pPr>
            <w:r w:rsidRPr="00F7301C">
              <w:rPr>
                <w:snapToGrid w:val="0"/>
                <w:color w:val="000000"/>
                <w:sz w:val="18"/>
                <w:szCs w:val="18"/>
              </w:rPr>
              <w:t xml:space="preserve">N1: N101 = </w:t>
            </w:r>
            <w:r w:rsidRPr="00F7301C">
              <w:rPr>
                <w:b/>
                <w:snapToGrid w:val="0"/>
                <w:color w:val="000000"/>
                <w:sz w:val="18"/>
                <w:szCs w:val="18"/>
              </w:rPr>
              <w:t>G7</w:t>
            </w:r>
          </w:p>
          <w:p w:rsidR="00BB5A19" w:rsidRPr="00F7301C" w:rsidRDefault="00BB5A19">
            <w:pPr>
              <w:rPr>
                <w:snapToGrid w:val="0"/>
                <w:color w:val="000000"/>
                <w:sz w:val="18"/>
                <w:szCs w:val="18"/>
              </w:rPr>
            </w:pPr>
            <w:r w:rsidRPr="00F7301C">
              <w:rPr>
                <w:snapToGrid w:val="0"/>
                <w:color w:val="000000"/>
                <w:sz w:val="18"/>
                <w:szCs w:val="18"/>
              </w:rPr>
              <w:t>N103 =</w:t>
            </w:r>
            <w:r w:rsidRPr="00F7301C">
              <w:rPr>
                <w:b/>
                <w:snapToGrid w:val="0"/>
                <w:color w:val="000000"/>
                <w:sz w:val="18"/>
                <w:szCs w:val="18"/>
              </w:rPr>
              <w:t xml:space="preserve"> 1 </w:t>
            </w:r>
            <w:r w:rsidRPr="00F7301C">
              <w:rPr>
                <w:snapToGrid w:val="0"/>
                <w:color w:val="000000"/>
                <w:sz w:val="18"/>
                <w:szCs w:val="18"/>
              </w:rPr>
              <w:t>or</w:t>
            </w:r>
            <w:r w:rsidRPr="00F7301C">
              <w:rPr>
                <w:b/>
                <w:snapToGrid w:val="0"/>
                <w:color w:val="000000"/>
                <w:sz w:val="18"/>
                <w:szCs w:val="18"/>
              </w:rPr>
              <w:t xml:space="preserve"> 9</w:t>
            </w:r>
          </w:p>
        </w:tc>
        <w:tc>
          <w:tcPr>
            <w:tcW w:w="900" w:type="dxa"/>
          </w:tcPr>
          <w:p w:rsidR="00BB5A19" w:rsidRDefault="00BB5A19">
            <w:pPr>
              <w:jc w:val="center"/>
              <w:rPr>
                <w:snapToGrid w:val="0"/>
                <w:color w:val="000000"/>
              </w:rPr>
            </w:pPr>
            <w:r>
              <w:rPr>
                <w:snapToGrid w:val="0"/>
                <w:color w:val="000000"/>
              </w:rPr>
              <w:t>X(13)</w:t>
            </w:r>
          </w:p>
        </w:tc>
      </w:tr>
      <w:tr w:rsidR="00BB5A19" w:rsidTr="00B90A77">
        <w:trPr>
          <w:trHeight w:val="251"/>
        </w:trPr>
        <w:tc>
          <w:tcPr>
            <w:tcW w:w="771" w:type="dxa"/>
            <w:gridSpan w:val="2"/>
          </w:tcPr>
          <w:p w:rsidR="00BB5A19" w:rsidRDefault="00BB5A19">
            <w:pPr>
              <w:jc w:val="center"/>
              <w:rPr>
                <w:snapToGrid w:val="0"/>
                <w:color w:val="000000"/>
              </w:rPr>
            </w:pPr>
            <w:r>
              <w:rPr>
                <w:snapToGrid w:val="0"/>
                <w:color w:val="000000"/>
              </w:rPr>
              <w:t>9</w:t>
            </w:r>
          </w:p>
        </w:tc>
        <w:tc>
          <w:tcPr>
            <w:tcW w:w="1779" w:type="dxa"/>
          </w:tcPr>
          <w:p w:rsidR="00BB5A19" w:rsidRDefault="00BB5A19">
            <w:pPr>
              <w:rPr>
                <w:snapToGrid w:val="0"/>
                <w:color w:val="000000"/>
              </w:rPr>
            </w:pPr>
            <w:r>
              <w:rPr>
                <w:snapToGrid w:val="0"/>
                <w:color w:val="000000"/>
              </w:rPr>
              <w:t>Customer Name</w:t>
            </w:r>
          </w:p>
        </w:tc>
        <w:tc>
          <w:tcPr>
            <w:tcW w:w="3330" w:type="dxa"/>
          </w:tcPr>
          <w:p w:rsidR="00BB5A19" w:rsidRDefault="00BB5A19">
            <w:pPr>
              <w:rPr>
                <w:snapToGrid w:val="0"/>
                <w:color w:val="000000"/>
              </w:rPr>
            </w:pPr>
            <w:r>
              <w:rPr>
                <w:snapToGrid w:val="0"/>
                <w:color w:val="000000"/>
              </w:rPr>
              <w:t>Customer Name</w:t>
            </w:r>
          </w:p>
        </w:tc>
        <w:tc>
          <w:tcPr>
            <w:tcW w:w="1350" w:type="dxa"/>
          </w:tcPr>
          <w:p w:rsidR="00BB5A19" w:rsidRDefault="00BB5A19">
            <w:pPr>
              <w:rPr>
                <w:snapToGrid w:val="0"/>
                <w:color w:val="000000"/>
                <w:sz w:val="18"/>
              </w:rPr>
            </w:pPr>
            <w:r>
              <w:rPr>
                <w:snapToGrid w:val="0"/>
                <w:color w:val="000000"/>
                <w:sz w:val="18"/>
              </w:rPr>
              <w:t>N102</w:t>
            </w:r>
          </w:p>
        </w:tc>
        <w:tc>
          <w:tcPr>
            <w:tcW w:w="1710" w:type="dxa"/>
          </w:tcPr>
          <w:p w:rsidR="00BB5A19" w:rsidRDefault="00BB5A19">
            <w:pPr>
              <w:rPr>
                <w:b/>
                <w:snapToGrid w:val="0"/>
                <w:color w:val="000000"/>
                <w:sz w:val="18"/>
              </w:rPr>
            </w:pPr>
            <w:r>
              <w:rPr>
                <w:snapToGrid w:val="0"/>
                <w:color w:val="000000"/>
                <w:sz w:val="18"/>
              </w:rPr>
              <w:t xml:space="preserve">N1: N101 = </w:t>
            </w:r>
            <w:r>
              <w:rPr>
                <w:b/>
                <w:snapToGrid w:val="0"/>
                <w:color w:val="000000"/>
                <w:sz w:val="18"/>
              </w:rPr>
              <w:t>8R</w:t>
            </w:r>
          </w:p>
        </w:tc>
        <w:tc>
          <w:tcPr>
            <w:tcW w:w="900" w:type="dxa"/>
          </w:tcPr>
          <w:p w:rsidR="00BB5A19" w:rsidRDefault="00BB5A19">
            <w:pPr>
              <w:jc w:val="center"/>
              <w:rPr>
                <w:snapToGrid w:val="0"/>
                <w:color w:val="000000"/>
              </w:rPr>
            </w:pPr>
            <w:r>
              <w:rPr>
                <w:snapToGrid w:val="0"/>
                <w:color w:val="000000"/>
              </w:rPr>
              <w:t>X(60)</w:t>
            </w:r>
          </w:p>
        </w:tc>
      </w:tr>
      <w:tr w:rsidR="00BB5A19" w:rsidTr="00B90A77">
        <w:trPr>
          <w:trHeight w:val="467"/>
        </w:trPr>
        <w:tc>
          <w:tcPr>
            <w:tcW w:w="771" w:type="dxa"/>
            <w:gridSpan w:val="2"/>
          </w:tcPr>
          <w:p w:rsidR="00BB5A19" w:rsidRDefault="00BB5A19">
            <w:pPr>
              <w:jc w:val="center"/>
              <w:rPr>
                <w:snapToGrid w:val="0"/>
                <w:color w:val="000000"/>
              </w:rPr>
            </w:pPr>
            <w:r>
              <w:rPr>
                <w:snapToGrid w:val="0"/>
                <w:color w:val="000000"/>
              </w:rPr>
              <w:t>10</w:t>
            </w:r>
          </w:p>
        </w:tc>
        <w:tc>
          <w:tcPr>
            <w:tcW w:w="1779" w:type="dxa"/>
          </w:tcPr>
          <w:p w:rsidR="00BB5A19" w:rsidRDefault="00BB5A19">
            <w:pPr>
              <w:rPr>
                <w:snapToGrid w:val="0"/>
                <w:color w:val="000000"/>
              </w:rPr>
            </w:pPr>
            <w:r>
              <w:rPr>
                <w:snapToGrid w:val="0"/>
                <w:color w:val="000000"/>
              </w:rPr>
              <w:t>ESP Account Number</w:t>
            </w:r>
          </w:p>
        </w:tc>
        <w:tc>
          <w:tcPr>
            <w:tcW w:w="3330" w:type="dxa"/>
          </w:tcPr>
          <w:p w:rsidR="00BB5A19" w:rsidRDefault="00BB5A19">
            <w:pPr>
              <w:rPr>
                <w:snapToGrid w:val="0"/>
                <w:color w:val="000000"/>
              </w:rPr>
            </w:pPr>
            <w:r>
              <w:rPr>
                <w:snapToGrid w:val="0"/>
                <w:color w:val="000000"/>
              </w:rPr>
              <w:t>ESP Customer Account Number</w:t>
            </w:r>
          </w:p>
        </w:tc>
        <w:tc>
          <w:tcPr>
            <w:tcW w:w="1350" w:type="dxa"/>
          </w:tcPr>
          <w:p w:rsidR="00BB5A19" w:rsidRDefault="00BB5A19">
            <w:pPr>
              <w:rPr>
                <w:snapToGrid w:val="0"/>
                <w:color w:val="000000"/>
                <w:sz w:val="18"/>
              </w:rPr>
            </w:pPr>
            <w:r>
              <w:rPr>
                <w:snapToGrid w:val="0"/>
                <w:color w:val="000000"/>
                <w:sz w:val="18"/>
              </w:rPr>
              <w:t>REF02</w:t>
            </w:r>
          </w:p>
        </w:tc>
        <w:tc>
          <w:tcPr>
            <w:tcW w:w="1710" w:type="dxa"/>
          </w:tcPr>
          <w:p w:rsidR="00BB5A19" w:rsidRDefault="00BB5A19">
            <w:pPr>
              <w:rPr>
                <w:b/>
                <w:snapToGrid w:val="0"/>
                <w:color w:val="000000"/>
                <w:sz w:val="18"/>
              </w:rPr>
            </w:pPr>
            <w:r>
              <w:rPr>
                <w:snapToGrid w:val="0"/>
                <w:color w:val="000000"/>
                <w:sz w:val="18"/>
              </w:rPr>
              <w:t xml:space="preserve">N1: N101 = </w:t>
            </w:r>
            <w:r>
              <w:rPr>
                <w:b/>
                <w:snapToGrid w:val="0"/>
                <w:color w:val="000000"/>
                <w:sz w:val="18"/>
              </w:rPr>
              <w:t>8R</w:t>
            </w:r>
          </w:p>
          <w:p w:rsidR="00BB5A19" w:rsidRDefault="00BB5A19">
            <w:pPr>
              <w:rPr>
                <w:b/>
                <w:snapToGrid w:val="0"/>
                <w:color w:val="000000"/>
                <w:sz w:val="18"/>
              </w:rPr>
            </w:pPr>
            <w:r>
              <w:rPr>
                <w:snapToGrid w:val="0"/>
                <w:color w:val="000000"/>
                <w:sz w:val="18"/>
              </w:rPr>
              <w:t xml:space="preserve">REF01 = </w:t>
            </w:r>
            <w:r>
              <w:rPr>
                <w:b/>
                <w:snapToGrid w:val="0"/>
                <w:color w:val="000000"/>
                <w:sz w:val="18"/>
              </w:rPr>
              <w:t>11</w:t>
            </w:r>
          </w:p>
        </w:tc>
        <w:tc>
          <w:tcPr>
            <w:tcW w:w="900" w:type="dxa"/>
          </w:tcPr>
          <w:p w:rsidR="00BB5A19" w:rsidRDefault="00BB5A19">
            <w:pPr>
              <w:jc w:val="center"/>
              <w:rPr>
                <w:snapToGrid w:val="0"/>
                <w:color w:val="000000"/>
              </w:rPr>
            </w:pPr>
            <w:r>
              <w:rPr>
                <w:snapToGrid w:val="0"/>
                <w:color w:val="000000"/>
              </w:rPr>
              <w:t>X(30)</w:t>
            </w:r>
          </w:p>
        </w:tc>
      </w:tr>
      <w:tr w:rsidR="00BB5A19" w:rsidTr="00B90A77">
        <w:trPr>
          <w:trHeight w:val="440"/>
        </w:trPr>
        <w:tc>
          <w:tcPr>
            <w:tcW w:w="771" w:type="dxa"/>
            <w:gridSpan w:val="2"/>
          </w:tcPr>
          <w:p w:rsidR="00BB5A19" w:rsidRDefault="00BB5A19">
            <w:pPr>
              <w:jc w:val="center"/>
              <w:rPr>
                <w:snapToGrid w:val="0"/>
                <w:color w:val="000000"/>
              </w:rPr>
            </w:pPr>
            <w:r>
              <w:rPr>
                <w:snapToGrid w:val="0"/>
                <w:color w:val="000000"/>
              </w:rPr>
              <w:t>11</w:t>
            </w:r>
          </w:p>
        </w:tc>
        <w:tc>
          <w:tcPr>
            <w:tcW w:w="1779" w:type="dxa"/>
          </w:tcPr>
          <w:p w:rsidR="00BB5A19" w:rsidRDefault="00BB5A19">
            <w:pPr>
              <w:rPr>
                <w:snapToGrid w:val="0"/>
                <w:color w:val="000000"/>
              </w:rPr>
            </w:pPr>
            <w:r>
              <w:rPr>
                <w:snapToGrid w:val="0"/>
                <w:color w:val="000000"/>
              </w:rPr>
              <w:t>LDC Account Number</w:t>
            </w:r>
          </w:p>
        </w:tc>
        <w:tc>
          <w:tcPr>
            <w:tcW w:w="3330" w:type="dxa"/>
          </w:tcPr>
          <w:p w:rsidR="00BB5A19" w:rsidRDefault="00BB5A19">
            <w:pPr>
              <w:rPr>
                <w:snapToGrid w:val="0"/>
                <w:color w:val="000000"/>
              </w:rPr>
            </w:pPr>
            <w:r>
              <w:rPr>
                <w:snapToGrid w:val="0"/>
                <w:color w:val="000000"/>
              </w:rPr>
              <w:t>LDC Customer Account Number</w:t>
            </w:r>
          </w:p>
        </w:tc>
        <w:tc>
          <w:tcPr>
            <w:tcW w:w="1350" w:type="dxa"/>
          </w:tcPr>
          <w:p w:rsidR="00BB5A19" w:rsidRDefault="00BB5A19">
            <w:pPr>
              <w:rPr>
                <w:snapToGrid w:val="0"/>
                <w:color w:val="000000"/>
                <w:sz w:val="18"/>
              </w:rPr>
            </w:pPr>
            <w:r>
              <w:rPr>
                <w:snapToGrid w:val="0"/>
                <w:color w:val="000000"/>
                <w:sz w:val="18"/>
              </w:rPr>
              <w:t>REF02</w:t>
            </w:r>
          </w:p>
        </w:tc>
        <w:tc>
          <w:tcPr>
            <w:tcW w:w="1710" w:type="dxa"/>
          </w:tcPr>
          <w:p w:rsidR="00BB5A19" w:rsidRDefault="00BB5A19">
            <w:pPr>
              <w:rPr>
                <w:b/>
                <w:snapToGrid w:val="0"/>
                <w:color w:val="000000"/>
                <w:sz w:val="18"/>
              </w:rPr>
            </w:pPr>
            <w:r>
              <w:rPr>
                <w:snapToGrid w:val="0"/>
                <w:color w:val="000000"/>
                <w:sz w:val="18"/>
              </w:rPr>
              <w:t xml:space="preserve">N1: N101 = </w:t>
            </w:r>
            <w:r>
              <w:rPr>
                <w:b/>
                <w:snapToGrid w:val="0"/>
                <w:color w:val="000000"/>
                <w:sz w:val="18"/>
              </w:rPr>
              <w:t>8R</w:t>
            </w:r>
          </w:p>
          <w:p w:rsidR="00BB5A19" w:rsidRDefault="00BB5A19">
            <w:pPr>
              <w:rPr>
                <w:b/>
                <w:snapToGrid w:val="0"/>
                <w:color w:val="000000"/>
                <w:sz w:val="18"/>
              </w:rPr>
            </w:pPr>
            <w:r>
              <w:rPr>
                <w:snapToGrid w:val="0"/>
                <w:color w:val="000000"/>
                <w:sz w:val="18"/>
              </w:rPr>
              <w:t xml:space="preserve">REF01 = </w:t>
            </w:r>
            <w:r>
              <w:rPr>
                <w:b/>
                <w:snapToGrid w:val="0"/>
                <w:color w:val="000000"/>
                <w:sz w:val="18"/>
              </w:rPr>
              <w:t>12</w:t>
            </w:r>
          </w:p>
        </w:tc>
        <w:tc>
          <w:tcPr>
            <w:tcW w:w="900" w:type="dxa"/>
          </w:tcPr>
          <w:p w:rsidR="00BB5A19" w:rsidRDefault="00BB5A19">
            <w:pPr>
              <w:jc w:val="center"/>
              <w:rPr>
                <w:snapToGrid w:val="0"/>
                <w:color w:val="000000"/>
              </w:rPr>
            </w:pPr>
            <w:r>
              <w:rPr>
                <w:snapToGrid w:val="0"/>
                <w:color w:val="000000"/>
              </w:rPr>
              <w:t>X(30)</w:t>
            </w:r>
          </w:p>
        </w:tc>
      </w:tr>
      <w:tr w:rsidR="00BB5A19" w:rsidTr="00B90A77">
        <w:trPr>
          <w:trHeight w:val="404"/>
        </w:trPr>
        <w:tc>
          <w:tcPr>
            <w:tcW w:w="771" w:type="dxa"/>
            <w:gridSpan w:val="2"/>
          </w:tcPr>
          <w:p w:rsidR="00BB5A19" w:rsidRDefault="00BB5A19">
            <w:pPr>
              <w:jc w:val="center"/>
              <w:rPr>
                <w:snapToGrid w:val="0"/>
                <w:color w:val="000000"/>
              </w:rPr>
            </w:pPr>
            <w:r>
              <w:rPr>
                <w:snapToGrid w:val="0"/>
                <w:color w:val="000000"/>
              </w:rPr>
              <w:t>12</w:t>
            </w:r>
          </w:p>
        </w:tc>
        <w:tc>
          <w:tcPr>
            <w:tcW w:w="1779" w:type="dxa"/>
          </w:tcPr>
          <w:p w:rsidR="00BB5A19" w:rsidRDefault="00BB5A19">
            <w:pPr>
              <w:rPr>
                <w:snapToGrid w:val="0"/>
                <w:color w:val="000000"/>
              </w:rPr>
            </w:pPr>
            <w:r>
              <w:rPr>
                <w:snapToGrid w:val="0"/>
                <w:color w:val="000000"/>
              </w:rPr>
              <w:t>Old Account Number</w:t>
            </w:r>
          </w:p>
        </w:tc>
        <w:tc>
          <w:tcPr>
            <w:tcW w:w="3330" w:type="dxa"/>
          </w:tcPr>
          <w:p w:rsidR="00BB5A19" w:rsidRDefault="00BB5A19">
            <w:pPr>
              <w:rPr>
                <w:snapToGrid w:val="0"/>
                <w:color w:val="000000"/>
              </w:rPr>
            </w:pPr>
            <w:r>
              <w:rPr>
                <w:snapToGrid w:val="0"/>
                <w:color w:val="000000"/>
              </w:rPr>
              <w:t>Previous LDC Customer Account Number</w:t>
            </w:r>
          </w:p>
        </w:tc>
        <w:tc>
          <w:tcPr>
            <w:tcW w:w="1350" w:type="dxa"/>
          </w:tcPr>
          <w:p w:rsidR="00BB5A19" w:rsidRDefault="00BB5A19">
            <w:pPr>
              <w:rPr>
                <w:snapToGrid w:val="0"/>
                <w:color w:val="000000"/>
                <w:sz w:val="18"/>
              </w:rPr>
            </w:pPr>
            <w:r>
              <w:rPr>
                <w:snapToGrid w:val="0"/>
                <w:color w:val="000000"/>
                <w:sz w:val="18"/>
              </w:rPr>
              <w:t>REF02</w:t>
            </w:r>
          </w:p>
        </w:tc>
        <w:tc>
          <w:tcPr>
            <w:tcW w:w="1710" w:type="dxa"/>
          </w:tcPr>
          <w:p w:rsidR="00BB5A19" w:rsidRDefault="00BB5A19">
            <w:pPr>
              <w:rPr>
                <w:b/>
                <w:snapToGrid w:val="0"/>
                <w:color w:val="000000"/>
                <w:sz w:val="18"/>
              </w:rPr>
            </w:pPr>
            <w:r>
              <w:rPr>
                <w:snapToGrid w:val="0"/>
                <w:color w:val="000000"/>
                <w:sz w:val="18"/>
              </w:rPr>
              <w:t xml:space="preserve">N1: N101 = </w:t>
            </w:r>
            <w:r>
              <w:rPr>
                <w:b/>
                <w:snapToGrid w:val="0"/>
                <w:color w:val="000000"/>
                <w:sz w:val="18"/>
              </w:rPr>
              <w:t>8R</w:t>
            </w:r>
          </w:p>
          <w:p w:rsidR="00BB5A19" w:rsidRDefault="00BB5A19">
            <w:pPr>
              <w:rPr>
                <w:b/>
                <w:snapToGrid w:val="0"/>
                <w:color w:val="000000"/>
                <w:sz w:val="18"/>
              </w:rPr>
            </w:pPr>
            <w:r>
              <w:rPr>
                <w:snapToGrid w:val="0"/>
                <w:color w:val="000000"/>
                <w:sz w:val="18"/>
              </w:rPr>
              <w:t xml:space="preserve">REF01 = </w:t>
            </w:r>
            <w:r>
              <w:rPr>
                <w:b/>
                <w:snapToGrid w:val="0"/>
                <w:color w:val="000000"/>
                <w:sz w:val="18"/>
              </w:rPr>
              <w:t>45</w:t>
            </w:r>
          </w:p>
        </w:tc>
        <w:tc>
          <w:tcPr>
            <w:tcW w:w="900" w:type="dxa"/>
          </w:tcPr>
          <w:p w:rsidR="00BB5A19" w:rsidRDefault="00BB5A19">
            <w:pPr>
              <w:jc w:val="center"/>
              <w:rPr>
                <w:snapToGrid w:val="0"/>
                <w:color w:val="000000"/>
              </w:rPr>
            </w:pPr>
            <w:r>
              <w:rPr>
                <w:snapToGrid w:val="0"/>
                <w:color w:val="000000"/>
              </w:rPr>
              <w:t>X(30)</w:t>
            </w:r>
          </w:p>
        </w:tc>
      </w:tr>
      <w:tr w:rsidR="00DC3362" w:rsidTr="00B90A77">
        <w:trPr>
          <w:trHeight w:val="404"/>
        </w:trPr>
        <w:tc>
          <w:tcPr>
            <w:tcW w:w="9840" w:type="dxa"/>
            <w:gridSpan w:val="7"/>
          </w:tcPr>
          <w:p w:rsidR="00DC3362" w:rsidRDefault="00DC3362" w:rsidP="005939B5">
            <w:pPr>
              <w:pStyle w:val="BodyText"/>
              <w:rPr>
                <w:rFonts w:ascii="Times New Roman" w:hAnsi="Times New Roman"/>
              </w:rPr>
            </w:pPr>
          </w:p>
          <w:p w:rsidR="00DC3362" w:rsidRDefault="00DC3362" w:rsidP="005939B5">
            <w:pPr>
              <w:pStyle w:val="BodyText"/>
              <w:jc w:val="center"/>
              <w:rPr>
                <w:rFonts w:ascii="Times New Roman" w:hAnsi="Times New Roman"/>
              </w:rPr>
            </w:pPr>
            <w:r>
              <w:rPr>
                <w:rFonts w:ascii="Times New Roman" w:hAnsi="Times New Roman"/>
              </w:rPr>
              <w:t xml:space="preserve">PTD </w:t>
            </w:r>
            <w:smartTag w:uri="urn:schemas-microsoft-com:office:smarttags" w:element="place">
              <w:r>
                <w:rPr>
                  <w:rFonts w:ascii="Times New Roman" w:hAnsi="Times New Roman"/>
                </w:rPr>
                <w:t>Loop</w:t>
              </w:r>
            </w:smartTag>
            <w:r>
              <w:rPr>
                <w:rFonts w:ascii="Times New Roman" w:hAnsi="Times New Roman"/>
              </w:rPr>
              <w:t xml:space="preserve"> for Historical </w:t>
            </w:r>
            <w:r w:rsidR="00F5565F">
              <w:rPr>
                <w:rFonts w:ascii="Times New Roman" w:hAnsi="Times New Roman"/>
              </w:rPr>
              <w:t xml:space="preserve">Interval </w:t>
            </w:r>
            <w:r>
              <w:rPr>
                <w:rFonts w:ascii="Times New Roman" w:hAnsi="Times New Roman"/>
              </w:rPr>
              <w:t>Usage Summarized</w:t>
            </w:r>
            <w:r w:rsidR="00BD4ED2">
              <w:rPr>
                <w:rFonts w:ascii="Times New Roman" w:hAnsi="Times New Roman"/>
              </w:rPr>
              <w:t xml:space="preserve"> by </w:t>
            </w:r>
            <w:r w:rsidR="00BA0B04">
              <w:rPr>
                <w:rFonts w:ascii="Times New Roman" w:hAnsi="Times New Roman"/>
              </w:rPr>
              <w:t xml:space="preserve">Account </w:t>
            </w:r>
            <w:r>
              <w:rPr>
                <w:rFonts w:ascii="Times New Roman" w:hAnsi="Times New Roman"/>
              </w:rPr>
              <w:t xml:space="preserve">(PTD01 = </w:t>
            </w:r>
            <w:r w:rsidR="00BA0B04">
              <w:rPr>
                <w:rFonts w:ascii="Times New Roman" w:hAnsi="Times New Roman"/>
              </w:rPr>
              <w:t>SU</w:t>
            </w:r>
            <w:r>
              <w:rPr>
                <w:rFonts w:ascii="Times New Roman" w:hAnsi="Times New Roman"/>
              </w:rPr>
              <w:t>)</w:t>
            </w:r>
          </w:p>
          <w:p w:rsidR="00DC3362" w:rsidRDefault="00DC3362" w:rsidP="005939B5">
            <w:pPr>
              <w:jc w:val="center"/>
              <w:rPr>
                <w:snapToGrid w:val="0"/>
                <w:color w:val="000000"/>
              </w:rPr>
            </w:pPr>
          </w:p>
        </w:tc>
      </w:tr>
      <w:tr w:rsidR="00DC3362" w:rsidTr="00B90A77">
        <w:trPr>
          <w:trHeight w:val="404"/>
        </w:trPr>
        <w:tc>
          <w:tcPr>
            <w:tcW w:w="9840" w:type="dxa"/>
            <w:gridSpan w:val="7"/>
          </w:tcPr>
          <w:p w:rsidR="00DC3362" w:rsidRDefault="00DC3362" w:rsidP="005939B5">
            <w:pPr>
              <w:rPr>
                <w:snapToGrid w:val="0"/>
                <w:color w:val="000000"/>
                <w:sz w:val="16"/>
              </w:rPr>
            </w:pPr>
            <w:r>
              <w:rPr>
                <w:snapToGrid w:val="0"/>
                <w:color w:val="000000"/>
                <w:sz w:val="16"/>
              </w:rPr>
              <w:t xml:space="preserve">A PTD Loop will be provided for each type of consumption measured for y meter (PTD01 = </w:t>
            </w:r>
            <w:r w:rsidR="00BA0B04">
              <w:rPr>
                <w:snapToGrid w:val="0"/>
                <w:color w:val="000000"/>
                <w:sz w:val="16"/>
              </w:rPr>
              <w:t>SU</w:t>
            </w:r>
            <w:r>
              <w:rPr>
                <w:snapToGrid w:val="0"/>
                <w:color w:val="000000"/>
                <w:sz w:val="16"/>
              </w:rPr>
              <w:t xml:space="preserve">) in addition to the </w:t>
            </w:r>
            <w:r w:rsidR="00BD4ED2">
              <w:rPr>
                <w:snapToGrid w:val="0"/>
                <w:color w:val="000000"/>
                <w:sz w:val="16"/>
              </w:rPr>
              <w:t xml:space="preserve"> detail PTD loop for the meter and the </w:t>
            </w:r>
            <w:r>
              <w:rPr>
                <w:snapToGrid w:val="0"/>
                <w:color w:val="000000"/>
                <w:sz w:val="16"/>
              </w:rPr>
              <w:t>PTD loop that provides Scheduling Determinants when appropriate</w:t>
            </w:r>
          </w:p>
        </w:tc>
      </w:tr>
      <w:tr w:rsidR="00DC3362" w:rsidTr="00B90A77">
        <w:trPr>
          <w:trHeight w:val="404"/>
        </w:trPr>
        <w:tc>
          <w:tcPr>
            <w:tcW w:w="771" w:type="dxa"/>
            <w:gridSpan w:val="2"/>
          </w:tcPr>
          <w:p w:rsidR="00DC3362" w:rsidRDefault="00DC3362" w:rsidP="005939B5">
            <w:pPr>
              <w:jc w:val="center"/>
              <w:rPr>
                <w:snapToGrid w:val="0"/>
                <w:color w:val="000000"/>
              </w:rPr>
            </w:pPr>
            <w:r>
              <w:rPr>
                <w:snapToGrid w:val="0"/>
                <w:color w:val="000000"/>
              </w:rPr>
              <w:t>13</w:t>
            </w:r>
          </w:p>
        </w:tc>
        <w:tc>
          <w:tcPr>
            <w:tcW w:w="1779" w:type="dxa"/>
          </w:tcPr>
          <w:p w:rsidR="00DC3362" w:rsidRDefault="00DC3362" w:rsidP="005939B5">
            <w:pPr>
              <w:rPr>
                <w:snapToGrid w:val="0"/>
                <w:color w:val="000000"/>
              </w:rPr>
            </w:pPr>
            <w:smartTag w:uri="urn:schemas-microsoft-com:office:smarttags" w:element="place">
              <w:r>
                <w:rPr>
                  <w:snapToGrid w:val="0"/>
                  <w:color w:val="000000"/>
                </w:rPr>
                <w:t>Loop</w:t>
              </w:r>
            </w:smartTag>
            <w:r>
              <w:rPr>
                <w:snapToGrid w:val="0"/>
                <w:color w:val="000000"/>
              </w:rPr>
              <w:t xml:space="preserve"> Identification</w:t>
            </w:r>
          </w:p>
        </w:tc>
        <w:tc>
          <w:tcPr>
            <w:tcW w:w="3330" w:type="dxa"/>
          </w:tcPr>
          <w:p w:rsidR="00DC3362" w:rsidRDefault="00DC3362" w:rsidP="005939B5">
            <w:pPr>
              <w:rPr>
                <w:snapToGrid w:val="0"/>
                <w:color w:val="000000"/>
              </w:rPr>
            </w:pPr>
            <w:r>
              <w:rPr>
                <w:snapToGrid w:val="0"/>
                <w:color w:val="000000"/>
              </w:rPr>
              <w:t>Indicates if usage is provided totalized or by meter.</w:t>
            </w:r>
          </w:p>
        </w:tc>
        <w:tc>
          <w:tcPr>
            <w:tcW w:w="1350" w:type="dxa"/>
          </w:tcPr>
          <w:p w:rsidR="00DC3362" w:rsidRDefault="00DC3362" w:rsidP="005939B5">
            <w:pPr>
              <w:rPr>
                <w:b/>
                <w:snapToGrid w:val="0"/>
                <w:color w:val="000000"/>
                <w:sz w:val="18"/>
              </w:rPr>
            </w:pPr>
            <w:r>
              <w:rPr>
                <w:snapToGrid w:val="0"/>
                <w:color w:val="000000"/>
                <w:sz w:val="18"/>
              </w:rPr>
              <w:t xml:space="preserve">PTD01 = </w:t>
            </w:r>
            <w:r w:rsidR="00BA0B04">
              <w:rPr>
                <w:b/>
                <w:snapToGrid w:val="0"/>
                <w:color w:val="000000"/>
                <w:sz w:val="18"/>
              </w:rPr>
              <w:t>SU</w:t>
            </w:r>
          </w:p>
        </w:tc>
        <w:tc>
          <w:tcPr>
            <w:tcW w:w="1710" w:type="dxa"/>
          </w:tcPr>
          <w:p w:rsidR="00DC3362" w:rsidRDefault="00DC3362" w:rsidP="005939B5">
            <w:pPr>
              <w:rPr>
                <w:snapToGrid w:val="0"/>
                <w:color w:val="000000"/>
                <w:sz w:val="18"/>
              </w:rPr>
            </w:pPr>
          </w:p>
        </w:tc>
        <w:tc>
          <w:tcPr>
            <w:tcW w:w="900" w:type="dxa"/>
          </w:tcPr>
          <w:p w:rsidR="00DC3362" w:rsidRDefault="00DC3362" w:rsidP="005939B5">
            <w:pPr>
              <w:jc w:val="center"/>
              <w:rPr>
                <w:snapToGrid w:val="0"/>
                <w:color w:val="000000"/>
              </w:rPr>
            </w:pPr>
            <w:r>
              <w:rPr>
                <w:snapToGrid w:val="0"/>
                <w:color w:val="000000"/>
              </w:rPr>
              <w:t>X(2)</w:t>
            </w:r>
          </w:p>
        </w:tc>
      </w:tr>
      <w:tr w:rsidR="00DC3362" w:rsidTr="00B90A77">
        <w:trPr>
          <w:trHeight w:val="404"/>
        </w:trPr>
        <w:tc>
          <w:tcPr>
            <w:tcW w:w="771" w:type="dxa"/>
            <w:gridSpan w:val="2"/>
          </w:tcPr>
          <w:p w:rsidR="00DC3362" w:rsidRDefault="00DC3362" w:rsidP="005939B5">
            <w:pPr>
              <w:jc w:val="center"/>
              <w:rPr>
                <w:snapToGrid w:val="0"/>
                <w:color w:val="000000"/>
              </w:rPr>
            </w:pPr>
            <w:r>
              <w:rPr>
                <w:snapToGrid w:val="0"/>
                <w:color w:val="000000"/>
              </w:rPr>
              <w:t>14.2</w:t>
            </w:r>
          </w:p>
        </w:tc>
        <w:tc>
          <w:tcPr>
            <w:tcW w:w="1779" w:type="dxa"/>
          </w:tcPr>
          <w:p w:rsidR="00DC3362" w:rsidRDefault="00DC3362" w:rsidP="005939B5">
            <w:pPr>
              <w:rPr>
                <w:snapToGrid w:val="0"/>
                <w:color w:val="000000"/>
              </w:rPr>
            </w:pPr>
            <w:r>
              <w:rPr>
                <w:snapToGrid w:val="0"/>
                <w:color w:val="000000"/>
              </w:rPr>
              <w:t>Service Period Start</w:t>
            </w:r>
          </w:p>
        </w:tc>
        <w:tc>
          <w:tcPr>
            <w:tcW w:w="3330" w:type="dxa"/>
          </w:tcPr>
          <w:p w:rsidR="00DC3362" w:rsidRDefault="00DC3362" w:rsidP="005939B5">
            <w:pPr>
              <w:rPr>
                <w:snapToGrid w:val="0"/>
                <w:color w:val="000000"/>
              </w:rPr>
            </w:pPr>
            <w:r>
              <w:rPr>
                <w:snapToGrid w:val="0"/>
                <w:color w:val="000000"/>
              </w:rPr>
              <w:t xml:space="preserve">Start date of the period for which these readings are provided </w:t>
            </w:r>
          </w:p>
        </w:tc>
        <w:tc>
          <w:tcPr>
            <w:tcW w:w="1350" w:type="dxa"/>
          </w:tcPr>
          <w:p w:rsidR="00DC3362" w:rsidRDefault="00DC3362" w:rsidP="005939B5">
            <w:pPr>
              <w:rPr>
                <w:snapToGrid w:val="0"/>
                <w:color w:val="000000"/>
                <w:sz w:val="18"/>
              </w:rPr>
            </w:pPr>
            <w:r>
              <w:rPr>
                <w:snapToGrid w:val="0"/>
                <w:color w:val="000000"/>
                <w:sz w:val="18"/>
              </w:rPr>
              <w:t>DTM02</w:t>
            </w:r>
          </w:p>
        </w:tc>
        <w:tc>
          <w:tcPr>
            <w:tcW w:w="1710" w:type="dxa"/>
          </w:tcPr>
          <w:p w:rsidR="00DC3362" w:rsidRDefault="00DC3362" w:rsidP="005939B5">
            <w:pPr>
              <w:rPr>
                <w:b/>
                <w:snapToGrid w:val="0"/>
                <w:color w:val="000000"/>
                <w:sz w:val="18"/>
              </w:rPr>
            </w:pPr>
            <w:r>
              <w:rPr>
                <w:snapToGrid w:val="0"/>
                <w:color w:val="000000"/>
                <w:sz w:val="18"/>
              </w:rPr>
              <w:t xml:space="preserve">DTM01 = </w:t>
            </w:r>
            <w:r>
              <w:rPr>
                <w:b/>
                <w:snapToGrid w:val="0"/>
                <w:color w:val="000000"/>
                <w:sz w:val="18"/>
              </w:rPr>
              <w:t>150</w:t>
            </w:r>
          </w:p>
        </w:tc>
        <w:tc>
          <w:tcPr>
            <w:tcW w:w="900" w:type="dxa"/>
          </w:tcPr>
          <w:p w:rsidR="00DC3362" w:rsidRDefault="00DC3362" w:rsidP="005939B5">
            <w:pPr>
              <w:jc w:val="center"/>
              <w:rPr>
                <w:snapToGrid w:val="0"/>
                <w:color w:val="000000"/>
              </w:rPr>
            </w:pPr>
            <w:r>
              <w:rPr>
                <w:snapToGrid w:val="0"/>
                <w:color w:val="000000"/>
              </w:rPr>
              <w:t>X(8)</w:t>
            </w:r>
          </w:p>
        </w:tc>
      </w:tr>
      <w:tr w:rsidR="00DC3362" w:rsidTr="00B90A77">
        <w:trPr>
          <w:trHeight w:val="404"/>
        </w:trPr>
        <w:tc>
          <w:tcPr>
            <w:tcW w:w="771" w:type="dxa"/>
            <w:gridSpan w:val="2"/>
          </w:tcPr>
          <w:p w:rsidR="00DC3362" w:rsidRDefault="00DC3362" w:rsidP="005939B5">
            <w:pPr>
              <w:jc w:val="center"/>
              <w:rPr>
                <w:snapToGrid w:val="0"/>
                <w:color w:val="000000"/>
              </w:rPr>
            </w:pPr>
            <w:r>
              <w:rPr>
                <w:snapToGrid w:val="0"/>
                <w:color w:val="000000"/>
              </w:rPr>
              <w:t>14.5</w:t>
            </w:r>
          </w:p>
        </w:tc>
        <w:tc>
          <w:tcPr>
            <w:tcW w:w="1779" w:type="dxa"/>
          </w:tcPr>
          <w:p w:rsidR="00DC3362" w:rsidRDefault="00DC3362" w:rsidP="005939B5">
            <w:pPr>
              <w:rPr>
                <w:snapToGrid w:val="0"/>
                <w:color w:val="000000"/>
              </w:rPr>
            </w:pPr>
            <w:r>
              <w:rPr>
                <w:snapToGrid w:val="0"/>
                <w:color w:val="000000"/>
              </w:rPr>
              <w:t>Service Period End</w:t>
            </w:r>
          </w:p>
        </w:tc>
        <w:tc>
          <w:tcPr>
            <w:tcW w:w="3330" w:type="dxa"/>
          </w:tcPr>
          <w:p w:rsidR="00DC3362" w:rsidRDefault="00DC3362" w:rsidP="005939B5">
            <w:pPr>
              <w:rPr>
                <w:snapToGrid w:val="0"/>
                <w:color w:val="000000"/>
              </w:rPr>
            </w:pPr>
            <w:r>
              <w:rPr>
                <w:snapToGrid w:val="0"/>
                <w:color w:val="000000"/>
              </w:rPr>
              <w:t xml:space="preserve">End date of the period for which these readings are provided </w:t>
            </w:r>
          </w:p>
        </w:tc>
        <w:tc>
          <w:tcPr>
            <w:tcW w:w="1350" w:type="dxa"/>
          </w:tcPr>
          <w:p w:rsidR="00DC3362" w:rsidRDefault="00DC3362" w:rsidP="005939B5">
            <w:pPr>
              <w:rPr>
                <w:snapToGrid w:val="0"/>
                <w:color w:val="000000"/>
                <w:sz w:val="18"/>
              </w:rPr>
            </w:pPr>
            <w:r>
              <w:rPr>
                <w:snapToGrid w:val="0"/>
                <w:color w:val="000000"/>
                <w:sz w:val="18"/>
              </w:rPr>
              <w:t>DTM02</w:t>
            </w:r>
          </w:p>
        </w:tc>
        <w:tc>
          <w:tcPr>
            <w:tcW w:w="1710" w:type="dxa"/>
          </w:tcPr>
          <w:p w:rsidR="00DC3362" w:rsidRDefault="00DC3362" w:rsidP="005939B5">
            <w:pPr>
              <w:rPr>
                <w:b/>
                <w:snapToGrid w:val="0"/>
                <w:color w:val="000000"/>
                <w:sz w:val="18"/>
              </w:rPr>
            </w:pPr>
            <w:r>
              <w:rPr>
                <w:snapToGrid w:val="0"/>
                <w:color w:val="000000"/>
                <w:sz w:val="18"/>
              </w:rPr>
              <w:t xml:space="preserve">DTM01 = </w:t>
            </w:r>
            <w:r>
              <w:rPr>
                <w:b/>
                <w:snapToGrid w:val="0"/>
                <w:color w:val="000000"/>
                <w:sz w:val="18"/>
              </w:rPr>
              <w:t>151</w:t>
            </w:r>
          </w:p>
        </w:tc>
        <w:tc>
          <w:tcPr>
            <w:tcW w:w="900" w:type="dxa"/>
          </w:tcPr>
          <w:p w:rsidR="00DC3362" w:rsidRDefault="00DC3362" w:rsidP="005939B5">
            <w:pPr>
              <w:jc w:val="center"/>
              <w:rPr>
                <w:snapToGrid w:val="0"/>
                <w:color w:val="000000"/>
              </w:rPr>
            </w:pPr>
            <w:r>
              <w:rPr>
                <w:snapToGrid w:val="0"/>
                <w:color w:val="000000"/>
              </w:rPr>
              <w:t>X(8)</w:t>
            </w:r>
          </w:p>
        </w:tc>
      </w:tr>
      <w:tr w:rsidR="00BD4ED2" w:rsidTr="00B90A77">
        <w:trPr>
          <w:trHeight w:val="404"/>
        </w:trPr>
        <w:tc>
          <w:tcPr>
            <w:tcW w:w="771" w:type="dxa"/>
            <w:gridSpan w:val="2"/>
          </w:tcPr>
          <w:p w:rsidR="00BD4ED2" w:rsidRDefault="00BD4ED2" w:rsidP="005939B5">
            <w:pPr>
              <w:jc w:val="center"/>
              <w:rPr>
                <w:snapToGrid w:val="0"/>
                <w:color w:val="000000"/>
              </w:rPr>
            </w:pPr>
            <w:r>
              <w:rPr>
                <w:snapToGrid w:val="0"/>
                <w:color w:val="000000"/>
              </w:rPr>
              <w:t>16.2</w:t>
            </w:r>
          </w:p>
        </w:tc>
        <w:tc>
          <w:tcPr>
            <w:tcW w:w="1779" w:type="dxa"/>
          </w:tcPr>
          <w:p w:rsidR="00BD4ED2" w:rsidRDefault="00BD4ED2" w:rsidP="005939B5">
            <w:pPr>
              <w:rPr>
                <w:snapToGrid w:val="0"/>
                <w:color w:val="000000"/>
              </w:rPr>
            </w:pPr>
            <w:r>
              <w:rPr>
                <w:snapToGrid w:val="0"/>
                <w:color w:val="000000"/>
              </w:rPr>
              <w:t>Quantity Qualifier</w:t>
            </w:r>
          </w:p>
        </w:tc>
        <w:tc>
          <w:tcPr>
            <w:tcW w:w="3330" w:type="dxa"/>
          </w:tcPr>
          <w:p w:rsidR="00BD4ED2" w:rsidRDefault="00BD4ED2" w:rsidP="005939B5">
            <w:pPr>
              <w:rPr>
                <w:snapToGrid w:val="0"/>
                <w:color w:val="000000"/>
              </w:rPr>
            </w:pPr>
            <w:r>
              <w:rPr>
                <w:snapToGrid w:val="0"/>
                <w:color w:val="000000"/>
              </w:rPr>
              <w:t>Represents whether the quantity is actual or estimated:</w:t>
            </w:r>
          </w:p>
          <w:p w:rsidR="00FF4DB1" w:rsidRDefault="00FF4DB1" w:rsidP="00FF4DB1">
            <w:pPr>
              <w:rPr>
                <w:snapToGrid w:val="0"/>
                <w:color w:val="000000"/>
              </w:rPr>
            </w:pPr>
            <w:r>
              <w:rPr>
                <w:b/>
                <w:snapToGrid w:val="0"/>
                <w:color w:val="000000"/>
              </w:rPr>
              <w:t>KA</w:t>
            </w:r>
            <w:r>
              <w:rPr>
                <w:snapToGrid w:val="0"/>
                <w:color w:val="000000"/>
              </w:rPr>
              <w:t xml:space="preserve"> = Estimated Quantity Delivered</w:t>
            </w:r>
          </w:p>
          <w:p w:rsidR="00FF4DB1" w:rsidRDefault="00FF4DB1" w:rsidP="00FF4DB1">
            <w:pPr>
              <w:rPr>
                <w:snapToGrid w:val="0"/>
                <w:color w:val="000000"/>
              </w:rPr>
            </w:pPr>
            <w:r>
              <w:rPr>
                <w:b/>
                <w:snapToGrid w:val="0"/>
                <w:color w:val="000000"/>
              </w:rPr>
              <w:t>QD</w:t>
            </w:r>
            <w:r>
              <w:rPr>
                <w:snapToGrid w:val="0"/>
                <w:color w:val="000000"/>
              </w:rPr>
              <w:t xml:space="preserve"> = Actual Quantity Delivered</w:t>
            </w:r>
          </w:p>
          <w:p w:rsidR="00FF4DB1" w:rsidRDefault="00FF4DB1" w:rsidP="00FF4DB1">
            <w:pPr>
              <w:rPr>
                <w:snapToGrid w:val="0"/>
                <w:color w:val="000000"/>
              </w:rPr>
            </w:pPr>
            <w:r>
              <w:rPr>
                <w:b/>
                <w:snapToGrid w:val="0"/>
                <w:color w:val="000000"/>
              </w:rPr>
              <w:t>87</w:t>
            </w:r>
            <w:r>
              <w:rPr>
                <w:snapToGrid w:val="0"/>
                <w:color w:val="000000"/>
              </w:rPr>
              <w:t xml:space="preserve"> =  Actual Quantity Received (Net Meter)</w:t>
            </w:r>
          </w:p>
          <w:p w:rsidR="00BD4ED2" w:rsidRDefault="00FF4DB1" w:rsidP="005939B5">
            <w:pPr>
              <w:rPr>
                <w:snapToGrid w:val="0"/>
                <w:color w:val="000000"/>
                <w:sz w:val="16"/>
              </w:rPr>
            </w:pPr>
            <w:r>
              <w:rPr>
                <w:b/>
                <w:snapToGrid w:val="0"/>
                <w:color w:val="000000"/>
              </w:rPr>
              <w:t>9H</w:t>
            </w:r>
            <w:r>
              <w:rPr>
                <w:snapToGrid w:val="0"/>
                <w:color w:val="000000"/>
              </w:rPr>
              <w:t xml:space="preserve"> = Estimated Quantity Received (Net Meter)</w:t>
            </w:r>
          </w:p>
        </w:tc>
        <w:tc>
          <w:tcPr>
            <w:tcW w:w="1350" w:type="dxa"/>
          </w:tcPr>
          <w:p w:rsidR="00BD4ED2" w:rsidRDefault="00BD4ED2" w:rsidP="005939B5">
            <w:pPr>
              <w:rPr>
                <w:snapToGrid w:val="0"/>
                <w:color w:val="000000"/>
                <w:sz w:val="18"/>
              </w:rPr>
            </w:pPr>
            <w:r>
              <w:rPr>
                <w:snapToGrid w:val="0"/>
                <w:color w:val="000000"/>
                <w:sz w:val="18"/>
              </w:rPr>
              <w:t>QTY01</w:t>
            </w:r>
          </w:p>
        </w:tc>
        <w:tc>
          <w:tcPr>
            <w:tcW w:w="1710" w:type="dxa"/>
          </w:tcPr>
          <w:p w:rsidR="00BD4ED2" w:rsidRDefault="00BD4ED2" w:rsidP="005939B5">
            <w:pPr>
              <w:rPr>
                <w:snapToGrid w:val="0"/>
                <w:color w:val="000000"/>
                <w:sz w:val="18"/>
              </w:rPr>
            </w:pPr>
          </w:p>
        </w:tc>
        <w:tc>
          <w:tcPr>
            <w:tcW w:w="900" w:type="dxa"/>
          </w:tcPr>
          <w:p w:rsidR="00BD4ED2" w:rsidRDefault="00BD4ED2" w:rsidP="005939B5">
            <w:pPr>
              <w:jc w:val="center"/>
              <w:rPr>
                <w:snapToGrid w:val="0"/>
                <w:color w:val="000000"/>
              </w:rPr>
            </w:pPr>
            <w:r>
              <w:rPr>
                <w:snapToGrid w:val="0"/>
                <w:color w:val="000000"/>
              </w:rPr>
              <w:t>X(2)</w:t>
            </w:r>
          </w:p>
        </w:tc>
      </w:tr>
      <w:tr w:rsidR="00BD4ED2" w:rsidTr="00B90A77">
        <w:trPr>
          <w:trHeight w:val="404"/>
        </w:trPr>
        <w:tc>
          <w:tcPr>
            <w:tcW w:w="771" w:type="dxa"/>
            <w:gridSpan w:val="2"/>
          </w:tcPr>
          <w:p w:rsidR="00BD4ED2" w:rsidRDefault="00BD4ED2" w:rsidP="005939B5">
            <w:pPr>
              <w:jc w:val="center"/>
              <w:rPr>
                <w:snapToGrid w:val="0"/>
                <w:color w:val="000000"/>
              </w:rPr>
            </w:pPr>
            <w:r>
              <w:rPr>
                <w:snapToGrid w:val="0"/>
                <w:color w:val="000000"/>
              </w:rPr>
              <w:t>16.4</w:t>
            </w:r>
          </w:p>
        </w:tc>
        <w:tc>
          <w:tcPr>
            <w:tcW w:w="1779" w:type="dxa"/>
          </w:tcPr>
          <w:p w:rsidR="00BD4ED2" w:rsidRDefault="00BD4ED2" w:rsidP="005939B5">
            <w:pPr>
              <w:rPr>
                <w:snapToGrid w:val="0"/>
                <w:color w:val="000000"/>
              </w:rPr>
            </w:pPr>
            <w:r>
              <w:rPr>
                <w:snapToGrid w:val="0"/>
                <w:color w:val="000000"/>
              </w:rPr>
              <w:t>Quantity Delivered</w:t>
            </w:r>
          </w:p>
        </w:tc>
        <w:tc>
          <w:tcPr>
            <w:tcW w:w="3330" w:type="dxa"/>
          </w:tcPr>
          <w:p w:rsidR="00BD4ED2" w:rsidRDefault="00BD4ED2" w:rsidP="005939B5">
            <w:pPr>
              <w:rPr>
                <w:snapToGrid w:val="0"/>
                <w:color w:val="000000"/>
              </w:rPr>
            </w:pPr>
            <w:r>
              <w:rPr>
                <w:snapToGrid w:val="0"/>
                <w:color w:val="000000"/>
              </w:rPr>
              <w:t>Represents quantity of consumption delivered for billing period.</w:t>
            </w:r>
          </w:p>
        </w:tc>
        <w:tc>
          <w:tcPr>
            <w:tcW w:w="1350" w:type="dxa"/>
          </w:tcPr>
          <w:p w:rsidR="00BD4ED2" w:rsidRDefault="00BD4ED2" w:rsidP="005939B5">
            <w:pPr>
              <w:rPr>
                <w:snapToGrid w:val="0"/>
                <w:color w:val="000000"/>
                <w:sz w:val="18"/>
              </w:rPr>
            </w:pPr>
            <w:r>
              <w:rPr>
                <w:snapToGrid w:val="0"/>
                <w:color w:val="000000"/>
                <w:sz w:val="18"/>
              </w:rPr>
              <w:t>QTY02</w:t>
            </w:r>
          </w:p>
        </w:tc>
        <w:tc>
          <w:tcPr>
            <w:tcW w:w="1710" w:type="dxa"/>
          </w:tcPr>
          <w:p w:rsidR="00BD4ED2" w:rsidRDefault="0083599E" w:rsidP="005939B5">
            <w:pPr>
              <w:rPr>
                <w:b/>
                <w:snapToGrid w:val="0"/>
                <w:color w:val="000000"/>
                <w:sz w:val="18"/>
              </w:rPr>
            </w:pPr>
            <w:r>
              <w:rPr>
                <w:snapToGrid w:val="0"/>
                <w:color w:val="000000"/>
                <w:sz w:val="18"/>
              </w:rPr>
              <w:t>QTY01</w:t>
            </w:r>
          </w:p>
        </w:tc>
        <w:tc>
          <w:tcPr>
            <w:tcW w:w="900" w:type="dxa"/>
          </w:tcPr>
          <w:p w:rsidR="00BD4ED2" w:rsidRDefault="00BD4ED2" w:rsidP="005939B5">
            <w:pPr>
              <w:jc w:val="center"/>
              <w:rPr>
                <w:snapToGrid w:val="0"/>
                <w:color w:val="000000"/>
              </w:rPr>
            </w:pPr>
            <w:r>
              <w:rPr>
                <w:snapToGrid w:val="0"/>
                <w:color w:val="000000"/>
              </w:rPr>
              <w:t>9(15)</w:t>
            </w:r>
          </w:p>
        </w:tc>
      </w:tr>
      <w:tr w:rsidR="00BD4ED2" w:rsidTr="00B90A77">
        <w:trPr>
          <w:trHeight w:val="404"/>
        </w:trPr>
        <w:tc>
          <w:tcPr>
            <w:tcW w:w="771" w:type="dxa"/>
            <w:gridSpan w:val="2"/>
          </w:tcPr>
          <w:p w:rsidR="00BD4ED2" w:rsidRDefault="00BD4ED2" w:rsidP="005939B5">
            <w:pPr>
              <w:jc w:val="center"/>
              <w:rPr>
                <w:snapToGrid w:val="0"/>
                <w:color w:val="000000"/>
              </w:rPr>
            </w:pPr>
            <w:r>
              <w:rPr>
                <w:snapToGrid w:val="0"/>
                <w:color w:val="000000"/>
              </w:rPr>
              <w:t>16.6</w:t>
            </w:r>
          </w:p>
        </w:tc>
        <w:tc>
          <w:tcPr>
            <w:tcW w:w="1779" w:type="dxa"/>
          </w:tcPr>
          <w:p w:rsidR="00BD4ED2" w:rsidRDefault="00BD4ED2" w:rsidP="005939B5">
            <w:pPr>
              <w:rPr>
                <w:snapToGrid w:val="0"/>
                <w:color w:val="000000"/>
              </w:rPr>
            </w:pPr>
            <w:r>
              <w:rPr>
                <w:snapToGrid w:val="0"/>
                <w:color w:val="000000"/>
              </w:rPr>
              <w:t>Quantity Delivered Unit of Measurement</w:t>
            </w:r>
          </w:p>
        </w:tc>
        <w:tc>
          <w:tcPr>
            <w:tcW w:w="3330" w:type="dxa"/>
          </w:tcPr>
          <w:p w:rsidR="00BD4ED2" w:rsidRDefault="00BD4ED2" w:rsidP="005939B5">
            <w:pPr>
              <w:rPr>
                <w:snapToGrid w:val="0"/>
                <w:color w:val="000000"/>
              </w:rPr>
            </w:pPr>
            <w:r>
              <w:rPr>
                <w:snapToGrid w:val="0"/>
                <w:color w:val="000000"/>
              </w:rPr>
              <w:t xml:space="preserve">Indicates unit of measurement for quantity of consumption delivered during billing period. </w:t>
            </w:r>
          </w:p>
        </w:tc>
        <w:tc>
          <w:tcPr>
            <w:tcW w:w="1350" w:type="dxa"/>
          </w:tcPr>
          <w:p w:rsidR="00BD4ED2" w:rsidRDefault="00BD4ED2" w:rsidP="005939B5">
            <w:pPr>
              <w:rPr>
                <w:snapToGrid w:val="0"/>
                <w:color w:val="000000"/>
                <w:sz w:val="18"/>
              </w:rPr>
            </w:pPr>
            <w:r>
              <w:rPr>
                <w:snapToGrid w:val="0"/>
                <w:color w:val="000000"/>
                <w:sz w:val="18"/>
              </w:rPr>
              <w:t>QTY03</w:t>
            </w:r>
          </w:p>
        </w:tc>
        <w:tc>
          <w:tcPr>
            <w:tcW w:w="1710" w:type="dxa"/>
          </w:tcPr>
          <w:p w:rsidR="00BD4ED2" w:rsidRDefault="00BD4ED2" w:rsidP="005939B5">
            <w:pPr>
              <w:rPr>
                <w:b/>
                <w:snapToGrid w:val="0"/>
                <w:color w:val="000000"/>
                <w:sz w:val="18"/>
              </w:rPr>
            </w:pPr>
          </w:p>
        </w:tc>
        <w:tc>
          <w:tcPr>
            <w:tcW w:w="900" w:type="dxa"/>
          </w:tcPr>
          <w:p w:rsidR="00BD4ED2" w:rsidRDefault="00BD4ED2" w:rsidP="005939B5">
            <w:pPr>
              <w:jc w:val="center"/>
              <w:rPr>
                <w:snapToGrid w:val="0"/>
                <w:color w:val="000000"/>
              </w:rPr>
            </w:pPr>
            <w:r>
              <w:rPr>
                <w:snapToGrid w:val="0"/>
                <w:color w:val="000000"/>
              </w:rPr>
              <w:t>X(2)</w:t>
            </w:r>
          </w:p>
        </w:tc>
      </w:tr>
      <w:tr w:rsidR="00577BC7" w:rsidTr="00D51992">
        <w:trPr>
          <w:trHeight w:val="503"/>
        </w:trPr>
        <w:tc>
          <w:tcPr>
            <w:tcW w:w="9840" w:type="dxa"/>
            <w:gridSpan w:val="7"/>
          </w:tcPr>
          <w:p w:rsidR="00577BC7" w:rsidRDefault="00577BC7" w:rsidP="00D51992">
            <w:pPr>
              <w:pStyle w:val="BodyText"/>
              <w:rPr>
                <w:rFonts w:ascii="Times New Roman" w:hAnsi="Times New Roman"/>
              </w:rPr>
            </w:pPr>
          </w:p>
          <w:p w:rsidR="00577BC7" w:rsidRDefault="00577BC7" w:rsidP="00D51992">
            <w:pPr>
              <w:pStyle w:val="BodyText"/>
              <w:jc w:val="center"/>
              <w:rPr>
                <w:rFonts w:ascii="Times New Roman" w:hAnsi="Times New Roman"/>
              </w:rPr>
            </w:pPr>
          </w:p>
          <w:p w:rsidR="00577BC7" w:rsidRDefault="00577BC7" w:rsidP="00D51992">
            <w:pPr>
              <w:pStyle w:val="BodyText"/>
              <w:jc w:val="center"/>
              <w:rPr>
                <w:rFonts w:ascii="Times New Roman" w:hAnsi="Times New Roman"/>
              </w:rPr>
            </w:pPr>
            <w:r>
              <w:rPr>
                <w:rFonts w:ascii="Times New Roman" w:hAnsi="Times New Roman"/>
              </w:rPr>
              <w:lastRenderedPageBreak/>
              <w:t>PTD Loop for Historical Usage that is Summarized/Totalized by Rate (PTD01 = RT)</w:t>
            </w:r>
          </w:p>
          <w:p w:rsidR="00577BC7" w:rsidRDefault="00577BC7" w:rsidP="00D51992">
            <w:pPr>
              <w:jc w:val="center"/>
              <w:rPr>
                <w:snapToGrid w:val="0"/>
                <w:color w:val="000000"/>
              </w:rPr>
            </w:pPr>
          </w:p>
        </w:tc>
      </w:tr>
      <w:tr w:rsidR="00577BC7" w:rsidTr="00D51992">
        <w:trPr>
          <w:trHeight w:val="503"/>
        </w:trPr>
        <w:tc>
          <w:tcPr>
            <w:tcW w:w="9840" w:type="dxa"/>
            <w:gridSpan w:val="7"/>
          </w:tcPr>
          <w:p w:rsidR="00577BC7" w:rsidRPr="00EF6522" w:rsidRDefault="00577BC7" w:rsidP="00D51992">
            <w:pPr>
              <w:pStyle w:val="BodyText"/>
              <w:rPr>
                <w:rFonts w:ascii="Times New Roman" w:hAnsi="Times New Roman"/>
                <w:b w:val="0"/>
                <w:u w:val="none"/>
              </w:rPr>
            </w:pPr>
            <w:r w:rsidRPr="00EF6522">
              <w:rPr>
                <w:rFonts w:ascii="Times New Roman" w:hAnsi="Times New Roman"/>
                <w:b w:val="0"/>
                <w:sz w:val="16"/>
                <w:u w:val="none"/>
              </w:rPr>
              <w:lastRenderedPageBreak/>
              <w:t>A PTD Loop will be provided for each type of consumption measured for the overall account (PTD01=SU) or by meter (PTD01 = PM) or by rate (PTD01=RT) in addition to the PTD loop that provides Scheduling Determinants when appropriate</w:t>
            </w:r>
          </w:p>
        </w:tc>
      </w:tr>
      <w:tr w:rsidR="00577BC7" w:rsidTr="00D51992">
        <w:trPr>
          <w:trHeight w:val="503"/>
        </w:trPr>
        <w:tc>
          <w:tcPr>
            <w:tcW w:w="771" w:type="dxa"/>
            <w:gridSpan w:val="2"/>
          </w:tcPr>
          <w:p w:rsidR="00577BC7" w:rsidRDefault="00577BC7" w:rsidP="00577BC7">
            <w:pPr>
              <w:jc w:val="center"/>
              <w:rPr>
                <w:snapToGrid w:val="0"/>
                <w:color w:val="000000"/>
              </w:rPr>
            </w:pPr>
            <w:r>
              <w:rPr>
                <w:snapToGrid w:val="0"/>
                <w:color w:val="000000"/>
              </w:rPr>
              <w:t>17.1</w:t>
            </w:r>
          </w:p>
        </w:tc>
        <w:tc>
          <w:tcPr>
            <w:tcW w:w="1779" w:type="dxa"/>
          </w:tcPr>
          <w:p w:rsidR="00577BC7" w:rsidRDefault="00577BC7" w:rsidP="00D51992">
            <w:pPr>
              <w:rPr>
                <w:snapToGrid w:val="0"/>
                <w:color w:val="000000"/>
              </w:rPr>
            </w:pPr>
            <w:smartTag w:uri="urn:schemas-microsoft-com:office:smarttags" w:element="place">
              <w:r>
                <w:rPr>
                  <w:snapToGrid w:val="0"/>
                  <w:color w:val="000000"/>
                </w:rPr>
                <w:t>Loop</w:t>
              </w:r>
            </w:smartTag>
            <w:r>
              <w:rPr>
                <w:snapToGrid w:val="0"/>
                <w:color w:val="000000"/>
              </w:rPr>
              <w:t xml:space="preserve"> Identification</w:t>
            </w:r>
          </w:p>
        </w:tc>
        <w:tc>
          <w:tcPr>
            <w:tcW w:w="3330" w:type="dxa"/>
          </w:tcPr>
          <w:p w:rsidR="00577BC7" w:rsidRDefault="00577BC7" w:rsidP="00D51992">
            <w:pPr>
              <w:rPr>
                <w:snapToGrid w:val="0"/>
                <w:color w:val="000000"/>
              </w:rPr>
            </w:pPr>
            <w:r>
              <w:rPr>
                <w:snapToGrid w:val="0"/>
                <w:color w:val="000000"/>
              </w:rPr>
              <w:t>Indicates if usage is provided totalized or by meter.</w:t>
            </w:r>
          </w:p>
        </w:tc>
        <w:tc>
          <w:tcPr>
            <w:tcW w:w="1350" w:type="dxa"/>
          </w:tcPr>
          <w:p w:rsidR="00577BC7" w:rsidRDefault="00577BC7" w:rsidP="00D51992">
            <w:pPr>
              <w:rPr>
                <w:snapToGrid w:val="0"/>
                <w:color w:val="000000"/>
                <w:sz w:val="18"/>
              </w:rPr>
            </w:pPr>
            <w:r>
              <w:rPr>
                <w:snapToGrid w:val="0"/>
                <w:color w:val="000000"/>
                <w:sz w:val="18"/>
              </w:rPr>
              <w:t xml:space="preserve">PTD01 = </w:t>
            </w:r>
            <w:r>
              <w:rPr>
                <w:b/>
                <w:snapToGrid w:val="0"/>
                <w:color w:val="000000"/>
                <w:sz w:val="18"/>
              </w:rPr>
              <w:t>SU</w:t>
            </w:r>
          </w:p>
        </w:tc>
        <w:tc>
          <w:tcPr>
            <w:tcW w:w="1710" w:type="dxa"/>
          </w:tcPr>
          <w:p w:rsidR="00577BC7" w:rsidRDefault="00577BC7" w:rsidP="00D51992">
            <w:pPr>
              <w:rPr>
                <w:snapToGrid w:val="0"/>
                <w:color w:val="000000"/>
                <w:sz w:val="18"/>
              </w:rPr>
            </w:pPr>
          </w:p>
        </w:tc>
        <w:tc>
          <w:tcPr>
            <w:tcW w:w="900" w:type="dxa"/>
          </w:tcPr>
          <w:p w:rsidR="00577BC7" w:rsidRDefault="00577BC7" w:rsidP="00D51992">
            <w:pPr>
              <w:jc w:val="center"/>
              <w:rPr>
                <w:snapToGrid w:val="0"/>
                <w:color w:val="000000"/>
              </w:rPr>
            </w:pPr>
            <w:r>
              <w:rPr>
                <w:snapToGrid w:val="0"/>
                <w:color w:val="000000"/>
              </w:rPr>
              <w:t>X(2)</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17.2</w:t>
            </w:r>
          </w:p>
        </w:tc>
        <w:tc>
          <w:tcPr>
            <w:tcW w:w="1779" w:type="dxa"/>
          </w:tcPr>
          <w:p w:rsidR="00577BC7" w:rsidRDefault="00577BC7" w:rsidP="00D51992">
            <w:pPr>
              <w:rPr>
                <w:snapToGrid w:val="0"/>
                <w:color w:val="000000"/>
              </w:rPr>
            </w:pPr>
            <w:r>
              <w:rPr>
                <w:snapToGrid w:val="0"/>
                <w:color w:val="000000"/>
              </w:rPr>
              <w:t>Profile Group</w:t>
            </w:r>
          </w:p>
        </w:tc>
        <w:tc>
          <w:tcPr>
            <w:tcW w:w="3330" w:type="dxa"/>
          </w:tcPr>
          <w:p w:rsidR="00577BC7" w:rsidRDefault="00577BC7" w:rsidP="00D51992">
            <w:pPr>
              <w:rPr>
                <w:snapToGrid w:val="0"/>
                <w:color w:val="000000"/>
              </w:rPr>
            </w:pPr>
            <w:r>
              <w:rPr>
                <w:snapToGrid w:val="0"/>
                <w:color w:val="000000"/>
              </w:rPr>
              <w:t>A code for the Load Profile used for this rate.  Differs by LDC.  Codes posted on LDC’s Web site.</w:t>
            </w:r>
          </w:p>
        </w:tc>
        <w:tc>
          <w:tcPr>
            <w:tcW w:w="1350" w:type="dxa"/>
          </w:tcPr>
          <w:p w:rsidR="00577BC7" w:rsidRDefault="00577BC7" w:rsidP="00D51992">
            <w:pPr>
              <w:rPr>
                <w:snapToGrid w:val="0"/>
                <w:color w:val="000000"/>
                <w:sz w:val="18"/>
              </w:rPr>
            </w:pPr>
            <w:r>
              <w:rPr>
                <w:snapToGrid w:val="0"/>
                <w:color w:val="000000"/>
                <w:sz w:val="18"/>
              </w:rPr>
              <w:t>REF02</w:t>
            </w:r>
          </w:p>
        </w:tc>
        <w:tc>
          <w:tcPr>
            <w:tcW w:w="1710" w:type="dxa"/>
          </w:tcPr>
          <w:p w:rsidR="00577BC7" w:rsidRDefault="00577BC7" w:rsidP="00D51992">
            <w:pPr>
              <w:rPr>
                <w:snapToGrid w:val="0"/>
                <w:color w:val="000000"/>
                <w:sz w:val="18"/>
              </w:rPr>
            </w:pPr>
            <w:r>
              <w:rPr>
                <w:snapToGrid w:val="0"/>
                <w:color w:val="000000"/>
                <w:sz w:val="18"/>
              </w:rPr>
              <w:t xml:space="preserve">PTD: REF01= </w:t>
            </w:r>
            <w:r>
              <w:rPr>
                <w:b/>
                <w:snapToGrid w:val="0"/>
                <w:color w:val="000000"/>
                <w:sz w:val="18"/>
              </w:rPr>
              <w:t>LO</w:t>
            </w:r>
          </w:p>
        </w:tc>
        <w:tc>
          <w:tcPr>
            <w:tcW w:w="900" w:type="dxa"/>
          </w:tcPr>
          <w:p w:rsidR="00577BC7" w:rsidRDefault="00577BC7" w:rsidP="00D51992">
            <w:pPr>
              <w:jc w:val="center"/>
              <w:rPr>
                <w:snapToGrid w:val="0"/>
                <w:color w:val="000000"/>
              </w:rPr>
            </w:pPr>
            <w:r>
              <w:rPr>
                <w:snapToGrid w:val="0"/>
                <w:color w:val="000000"/>
              </w:rPr>
              <w:t>X(30)</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17.3</w:t>
            </w:r>
          </w:p>
        </w:tc>
        <w:tc>
          <w:tcPr>
            <w:tcW w:w="1779" w:type="dxa"/>
          </w:tcPr>
          <w:p w:rsidR="00577BC7" w:rsidRDefault="00577BC7" w:rsidP="00D51992">
            <w:pPr>
              <w:rPr>
                <w:snapToGrid w:val="0"/>
                <w:color w:val="000000"/>
              </w:rPr>
            </w:pPr>
            <w:r>
              <w:rPr>
                <w:snapToGrid w:val="0"/>
                <w:color w:val="000000"/>
              </w:rPr>
              <w:t>LDC Rate Code</w:t>
            </w:r>
          </w:p>
        </w:tc>
        <w:tc>
          <w:tcPr>
            <w:tcW w:w="3330" w:type="dxa"/>
          </w:tcPr>
          <w:p w:rsidR="00577BC7" w:rsidRDefault="00577BC7" w:rsidP="00D51992">
            <w:pPr>
              <w:rPr>
                <w:snapToGrid w:val="0"/>
                <w:color w:val="000000"/>
              </w:rPr>
            </w:pPr>
            <w:r>
              <w:rPr>
                <w:snapToGrid w:val="0"/>
                <w:color w:val="000000"/>
              </w:rPr>
              <w:t>Code indicating the rate a customer is being charged by LDC per tariff. Codes posted on LDC’s Web site</w:t>
            </w:r>
          </w:p>
        </w:tc>
        <w:tc>
          <w:tcPr>
            <w:tcW w:w="1350" w:type="dxa"/>
          </w:tcPr>
          <w:p w:rsidR="00577BC7" w:rsidRDefault="00577BC7" w:rsidP="00D51992">
            <w:pPr>
              <w:rPr>
                <w:snapToGrid w:val="0"/>
                <w:color w:val="000000"/>
                <w:sz w:val="18"/>
              </w:rPr>
            </w:pPr>
            <w:r>
              <w:rPr>
                <w:snapToGrid w:val="0"/>
                <w:color w:val="000000"/>
                <w:sz w:val="18"/>
              </w:rPr>
              <w:t>REF02</w:t>
            </w:r>
          </w:p>
        </w:tc>
        <w:tc>
          <w:tcPr>
            <w:tcW w:w="1710" w:type="dxa"/>
          </w:tcPr>
          <w:p w:rsidR="00577BC7" w:rsidRDefault="00577BC7" w:rsidP="00D51992">
            <w:pPr>
              <w:rPr>
                <w:snapToGrid w:val="0"/>
                <w:color w:val="000000"/>
                <w:sz w:val="18"/>
              </w:rPr>
            </w:pPr>
            <w:r>
              <w:rPr>
                <w:snapToGrid w:val="0"/>
                <w:color w:val="000000"/>
                <w:sz w:val="18"/>
              </w:rPr>
              <w:t xml:space="preserve">PTD: REF01= </w:t>
            </w:r>
            <w:r>
              <w:rPr>
                <w:b/>
                <w:snapToGrid w:val="0"/>
                <w:color w:val="000000"/>
                <w:sz w:val="18"/>
              </w:rPr>
              <w:t>NH</w:t>
            </w:r>
          </w:p>
        </w:tc>
        <w:tc>
          <w:tcPr>
            <w:tcW w:w="900" w:type="dxa"/>
          </w:tcPr>
          <w:p w:rsidR="00577BC7" w:rsidRDefault="00577BC7" w:rsidP="00D51992">
            <w:pPr>
              <w:jc w:val="center"/>
              <w:rPr>
                <w:snapToGrid w:val="0"/>
                <w:color w:val="000000"/>
              </w:rPr>
            </w:pPr>
            <w:r>
              <w:rPr>
                <w:snapToGrid w:val="0"/>
                <w:color w:val="000000"/>
              </w:rPr>
              <w:t>X(30)</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17.4</w:t>
            </w:r>
          </w:p>
        </w:tc>
        <w:tc>
          <w:tcPr>
            <w:tcW w:w="1779" w:type="dxa"/>
          </w:tcPr>
          <w:p w:rsidR="00577BC7" w:rsidRDefault="00577BC7" w:rsidP="00D51992">
            <w:pPr>
              <w:rPr>
                <w:snapToGrid w:val="0"/>
                <w:color w:val="000000"/>
              </w:rPr>
            </w:pPr>
            <w:r>
              <w:rPr>
                <w:snapToGrid w:val="0"/>
                <w:color w:val="000000"/>
              </w:rPr>
              <w:t>LDC Rate Sub-class</w:t>
            </w:r>
          </w:p>
        </w:tc>
        <w:tc>
          <w:tcPr>
            <w:tcW w:w="3330" w:type="dxa"/>
          </w:tcPr>
          <w:p w:rsidR="00577BC7" w:rsidRDefault="00577BC7" w:rsidP="00D51992">
            <w:pPr>
              <w:rPr>
                <w:snapToGrid w:val="0"/>
                <w:color w:val="000000"/>
              </w:rPr>
            </w:pPr>
            <w:r>
              <w:rPr>
                <w:snapToGrid w:val="0"/>
                <w:color w:val="000000"/>
              </w:rPr>
              <w:t>Code to provide further classification of LDC Rate Code</w:t>
            </w:r>
          </w:p>
        </w:tc>
        <w:tc>
          <w:tcPr>
            <w:tcW w:w="1350" w:type="dxa"/>
          </w:tcPr>
          <w:p w:rsidR="00577BC7" w:rsidRDefault="00577BC7" w:rsidP="00D51992">
            <w:pPr>
              <w:rPr>
                <w:snapToGrid w:val="0"/>
                <w:color w:val="000000"/>
              </w:rPr>
            </w:pPr>
            <w:r>
              <w:rPr>
                <w:snapToGrid w:val="0"/>
                <w:color w:val="000000"/>
                <w:sz w:val="18"/>
              </w:rPr>
              <w:t>REF02</w:t>
            </w:r>
          </w:p>
        </w:tc>
        <w:tc>
          <w:tcPr>
            <w:tcW w:w="1710" w:type="dxa"/>
          </w:tcPr>
          <w:p w:rsidR="00577BC7" w:rsidRDefault="00577BC7" w:rsidP="00D51992">
            <w:pPr>
              <w:rPr>
                <w:snapToGrid w:val="0"/>
                <w:color w:val="000000"/>
                <w:sz w:val="18"/>
              </w:rPr>
            </w:pPr>
            <w:r>
              <w:rPr>
                <w:snapToGrid w:val="0"/>
                <w:color w:val="000000"/>
                <w:sz w:val="18"/>
              </w:rPr>
              <w:t xml:space="preserve">PTD:  REF01= </w:t>
            </w:r>
            <w:r w:rsidRPr="00D82D5E">
              <w:rPr>
                <w:b/>
                <w:snapToGrid w:val="0"/>
                <w:color w:val="000000"/>
                <w:sz w:val="18"/>
              </w:rPr>
              <w:t>PR</w:t>
            </w:r>
          </w:p>
        </w:tc>
        <w:tc>
          <w:tcPr>
            <w:tcW w:w="900" w:type="dxa"/>
          </w:tcPr>
          <w:p w:rsidR="00577BC7" w:rsidRDefault="00577BC7" w:rsidP="00D51992">
            <w:pPr>
              <w:jc w:val="center"/>
              <w:rPr>
                <w:snapToGrid w:val="0"/>
                <w:color w:val="000000"/>
              </w:rPr>
            </w:pPr>
            <w:r>
              <w:rPr>
                <w:snapToGrid w:val="0"/>
                <w:color w:val="000000"/>
              </w:rPr>
              <w:t>X(30)</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17.4</w:t>
            </w:r>
          </w:p>
        </w:tc>
        <w:tc>
          <w:tcPr>
            <w:tcW w:w="1779" w:type="dxa"/>
          </w:tcPr>
          <w:p w:rsidR="00577BC7" w:rsidRDefault="00577BC7" w:rsidP="00D51992">
            <w:pPr>
              <w:rPr>
                <w:snapToGrid w:val="0"/>
                <w:color w:val="000000"/>
              </w:rPr>
            </w:pPr>
            <w:r>
              <w:rPr>
                <w:snapToGrid w:val="0"/>
                <w:color w:val="000000"/>
              </w:rPr>
              <w:t>Quantity Qualifier</w:t>
            </w:r>
          </w:p>
        </w:tc>
        <w:tc>
          <w:tcPr>
            <w:tcW w:w="3330" w:type="dxa"/>
          </w:tcPr>
          <w:p w:rsidR="00577BC7" w:rsidRDefault="00577BC7" w:rsidP="00D51992">
            <w:pPr>
              <w:rPr>
                <w:snapToGrid w:val="0"/>
                <w:color w:val="000000"/>
              </w:rPr>
            </w:pPr>
            <w:r>
              <w:rPr>
                <w:snapToGrid w:val="0"/>
                <w:color w:val="000000"/>
              </w:rPr>
              <w:t>Represents whether the quantity is actual or estimated:</w:t>
            </w:r>
          </w:p>
          <w:p w:rsidR="00577BC7" w:rsidRDefault="00577BC7" w:rsidP="00D51992">
            <w:pPr>
              <w:rPr>
                <w:snapToGrid w:val="0"/>
                <w:color w:val="000000"/>
              </w:rPr>
            </w:pPr>
            <w:r>
              <w:rPr>
                <w:b/>
                <w:snapToGrid w:val="0"/>
                <w:color w:val="000000"/>
              </w:rPr>
              <w:t>KA</w:t>
            </w:r>
            <w:r>
              <w:rPr>
                <w:snapToGrid w:val="0"/>
                <w:color w:val="000000"/>
              </w:rPr>
              <w:t xml:space="preserve"> = Estimated Quantity Delivered</w:t>
            </w:r>
          </w:p>
          <w:p w:rsidR="00577BC7" w:rsidRDefault="00577BC7" w:rsidP="00D51992">
            <w:pPr>
              <w:rPr>
                <w:snapToGrid w:val="0"/>
                <w:color w:val="000000"/>
              </w:rPr>
            </w:pPr>
            <w:r>
              <w:rPr>
                <w:b/>
                <w:snapToGrid w:val="0"/>
                <w:color w:val="000000"/>
              </w:rPr>
              <w:t>QD</w:t>
            </w:r>
            <w:r>
              <w:rPr>
                <w:snapToGrid w:val="0"/>
                <w:color w:val="000000"/>
              </w:rPr>
              <w:t xml:space="preserve"> = Actual Quantity Delivered</w:t>
            </w:r>
          </w:p>
          <w:p w:rsidR="00577BC7" w:rsidRDefault="00577BC7" w:rsidP="00D51992">
            <w:pPr>
              <w:rPr>
                <w:snapToGrid w:val="0"/>
                <w:color w:val="000000"/>
              </w:rPr>
            </w:pPr>
            <w:r>
              <w:rPr>
                <w:b/>
                <w:snapToGrid w:val="0"/>
                <w:color w:val="000000"/>
              </w:rPr>
              <w:t>87</w:t>
            </w:r>
            <w:r>
              <w:rPr>
                <w:snapToGrid w:val="0"/>
                <w:color w:val="000000"/>
              </w:rPr>
              <w:t xml:space="preserve"> =  Actual Quantity Received (Net Meter)</w:t>
            </w:r>
          </w:p>
          <w:p w:rsidR="00577BC7" w:rsidRDefault="00577BC7" w:rsidP="00D51992">
            <w:pPr>
              <w:rPr>
                <w:snapToGrid w:val="0"/>
                <w:color w:val="000000"/>
              </w:rPr>
            </w:pPr>
            <w:r>
              <w:rPr>
                <w:b/>
                <w:snapToGrid w:val="0"/>
                <w:color w:val="000000"/>
              </w:rPr>
              <w:t>9H</w:t>
            </w:r>
            <w:r>
              <w:rPr>
                <w:snapToGrid w:val="0"/>
                <w:color w:val="000000"/>
              </w:rPr>
              <w:t xml:space="preserve"> = Estimated Quantity Received (Net Meter)</w:t>
            </w:r>
          </w:p>
        </w:tc>
        <w:tc>
          <w:tcPr>
            <w:tcW w:w="1350" w:type="dxa"/>
          </w:tcPr>
          <w:p w:rsidR="00577BC7" w:rsidRDefault="00577BC7" w:rsidP="00D51992">
            <w:pPr>
              <w:rPr>
                <w:snapToGrid w:val="0"/>
                <w:color w:val="000000"/>
                <w:sz w:val="18"/>
              </w:rPr>
            </w:pPr>
            <w:r>
              <w:rPr>
                <w:snapToGrid w:val="0"/>
                <w:color w:val="000000"/>
              </w:rPr>
              <w:t>QTY01</w:t>
            </w:r>
          </w:p>
        </w:tc>
        <w:tc>
          <w:tcPr>
            <w:tcW w:w="1710" w:type="dxa"/>
          </w:tcPr>
          <w:p w:rsidR="00577BC7" w:rsidRDefault="00577BC7" w:rsidP="00D51992">
            <w:pPr>
              <w:rPr>
                <w:snapToGrid w:val="0"/>
                <w:color w:val="000000"/>
                <w:sz w:val="18"/>
              </w:rPr>
            </w:pPr>
          </w:p>
        </w:tc>
        <w:tc>
          <w:tcPr>
            <w:tcW w:w="900" w:type="dxa"/>
          </w:tcPr>
          <w:p w:rsidR="00577BC7" w:rsidRDefault="00577BC7" w:rsidP="00D51992">
            <w:pPr>
              <w:jc w:val="center"/>
              <w:rPr>
                <w:snapToGrid w:val="0"/>
                <w:color w:val="000000"/>
              </w:rPr>
            </w:pPr>
            <w:r>
              <w:rPr>
                <w:snapToGrid w:val="0"/>
                <w:color w:val="000000"/>
              </w:rPr>
              <w:t>X(2)</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17.5</w:t>
            </w:r>
          </w:p>
        </w:tc>
        <w:tc>
          <w:tcPr>
            <w:tcW w:w="1779" w:type="dxa"/>
          </w:tcPr>
          <w:p w:rsidR="00577BC7" w:rsidRDefault="00577BC7" w:rsidP="00D51992">
            <w:pPr>
              <w:rPr>
                <w:snapToGrid w:val="0"/>
                <w:color w:val="000000"/>
              </w:rPr>
            </w:pPr>
            <w:r>
              <w:rPr>
                <w:snapToGrid w:val="0"/>
                <w:color w:val="000000"/>
              </w:rPr>
              <w:t>Quantity Delivered</w:t>
            </w:r>
          </w:p>
        </w:tc>
        <w:tc>
          <w:tcPr>
            <w:tcW w:w="3330" w:type="dxa"/>
          </w:tcPr>
          <w:p w:rsidR="00577BC7" w:rsidRDefault="00577BC7" w:rsidP="00D51992">
            <w:pPr>
              <w:rPr>
                <w:snapToGrid w:val="0"/>
                <w:color w:val="000000"/>
              </w:rPr>
            </w:pPr>
            <w:r>
              <w:rPr>
                <w:snapToGrid w:val="0"/>
                <w:color w:val="000000"/>
              </w:rPr>
              <w:t>Represents quantity of consumption delivered for billing period.</w:t>
            </w:r>
          </w:p>
        </w:tc>
        <w:tc>
          <w:tcPr>
            <w:tcW w:w="1350" w:type="dxa"/>
          </w:tcPr>
          <w:p w:rsidR="00577BC7" w:rsidRDefault="00577BC7" w:rsidP="00D51992">
            <w:pPr>
              <w:rPr>
                <w:snapToGrid w:val="0"/>
                <w:color w:val="000000"/>
                <w:sz w:val="18"/>
              </w:rPr>
            </w:pPr>
            <w:r>
              <w:rPr>
                <w:snapToGrid w:val="0"/>
                <w:color w:val="000000"/>
                <w:sz w:val="18"/>
              </w:rPr>
              <w:t>QTY02</w:t>
            </w:r>
          </w:p>
        </w:tc>
        <w:tc>
          <w:tcPr>
            <w:tcW w:w="1710" w:type="dxa"/>
          </w:tcPr>
          <w:p w:rsidR="00577BC7" w:rsidRDefault="00577BC7" w:rsidP="00D51992">
            <w:pPr>
              <w:rPr>
                <w:snapToGrid w:val="0"/>
                <w:color w:val="000000"/>
                <w:sz w:val="18"/>
              </w:rPr>
            </w:pPr>
            <w:r>
              <w:rPr>
                <w:snapToGrid w:val="0"/>
                <w:color w:val="000000"/>
                <w:sz w:val="18"/>
              </w:rPr>
              <w:t xml:space="preserve">QTY01 </w:t>
            </w:r>
          </w:p>
        </w:tc>
        <w:tc>
          <w:tcPr>
            <w:tcW w:w="900" w:type="dxa"/>
          </w:tcPr>
          <w:p w:rsidR="00577BC7" w:rsidRDefault="00577BC7" w:rsidP="00D51992">
            <w:pPr>
              <w:jc w:val="center"/>
              <w:rPr>
                <w:snapToGrid w:val="0"/>
                <w:color w:val="000000"/>
              </w:rPr>
            </w:pPr>
            <w:r>
              <w:rPr>
                <w:snapToGrid w:val="0"/>
                <w:color w:val="000000"/>
              </w:rPr>
              <w:t>9(15)</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17.6</w:t>
            </w:r>
          </w:p>
        </w:tc>
        <w:tc>
          <w:tcPr>
            <w:tcW w:w="1779" w:type="dxa"/>
          </w:tcPr>
          <w:p w:rsidR="00577BC7" w:rsidRDefault="00577BC7" w:rsidP="00D51992">
            <w:pPr>
              <w:rPr>
                <w:snapToGrid w:val="0"/>
                <w:color w:val="000000"/>
              </w:rPr>
            </w:pPr>
            <w:r>
              <w:rPr>
                <w:snapToGrid w:val="0"/>
                <w:color w:val="000000"/>
              </w:rPr>
              <w:t>Quantity Delivered Unit of Measurement</w:t>
            </w:r>
          </w:p>
        </w:tc>
        <w:tc>
          <w:tcPr>
            <w:tcW w:w="3330" w:type="dxa"/>
          </w:tcPr>
          <w:p w:rsidR="00577BC7" w:rsidRDefault="00577BC7" w:rsidP="00D51992">
            <w:pPr>
              <w:rPr>
                <w:snapToGrid w:val="0"/>
                <w:color w:val="000000"/>
              </w:rPr>
            </w:pPr>
            <w:r>
              <w:rPr>
                <w:snapToGrid w:val="0"/>
                <w:color w:val="000000"/>
              </w:rPr>
              <w:t xml:space="preserve">Indicates unit of measurement for quantity of consumption delivered during billing period. </w:t>
            </w:r>
          </w:p>
        </w:tc>
        <w:tc>
          <w:tcPr>
            <w:tcW w:w="1350" w:type="dxa"/>
          </w:tcPr>
          <w:p w:rsidR="00577BC7" w:rsidRDefault="00577BC7" w:rsidP="00D51992">
            <w:pPr>
              <w:rPr>
                <w:snapToGrid w:val="0"/>
                <w:color w:val="000000"/>
                <w:sz w:val="18"/>
              </w:rPr>
            </w:pPr>
            <w:r>
              <w:rPr>
                <w:snapToGrid w:val="0"/>
                <w:color w:val="000000"/>
                <w:sz w:val="18"/>
              </w:rPr>
              <w:t>QTY03</w:t>
            </w:r>
          </w:p>
        </w:tc>
        <w:tc>
          <w:tcPr>
            <w:tcW w:w="1710" w:type="dxa"/>
          </w:tcPr>
          <w:p w:rsidR="00577BC7" w:rsidRDefault="00577BC7" w:rsidP="00D51992">
            <w:pPr>
              <w:rPr>
                <w:snapToGrid w:val="0"/>
                <w:color w:val="000000"/>
                <w:sz w:val="18"/>
              </w:rPr>
            </w:pPr>
          </w:p>
        </w:tc>
        <w:tc>
          <w:tcPr>
            <w:tcW w:w="900" w:type="dxa"/>
          </w:tcPr>
          <w:p w:rsidR="00577BC7" w:rsidRDefault="00577BC7" w:rsidP="00D51992">
            <w:pPr>
              <w:jc w:val="center"/>
              <w:rPr>
                <w:snapToGrid w:val="0"/>
                <w:color w:val="000000"/>
              </w:rPr>
            </w:pPr>
            <w:r>
              <w:rPr>
                <w:snapToGrid w:val="0"/>
                <w:color w:val="000000"/>
              </w:rPr>
              <w:t>X(2)</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17.7</w:t>
            </w:r>
          </w:p>
        </w:tc>
        <w:tc>
          <w:tcPr>
            <w:tcW w:w="1779" w:type="dxa"/>
          </w:tcPr>
          <w:p w:rsidR="00577BC7" w:rsidRDefault="00577BC7" w:rsidP="00D51992">
            <w:pPr>
              <w:rPr>
                <w:snapToGrid w:val="0"/>
                <w:color w:val="000000"/>
              </w:rPr>
            </w:pPr>
            <w:r>
              <w:rPr>
                <w:snapToGrid w:val="0"/>
                <w:color w:val="000000"/>
              </w:rPr>
              <w:t xml:space="preserve">Consumption </w:t>
            </w:r>
          </w:p>
        </w:tc>
        <w:tc>
          <w:tcPr>
            <w:tcW w:w="3330" w:type="dxa"/>
          </w:tcPr>
          <w:p w:rsidR="00577BC7" w:rsidRDefault="00577BC7" w:rsidP="00D51992">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350" w:type="dxa"/>
          </w:tcPr>
          <w:p w:rsidR="00577BC7" w:rsidRDefault="00577BC7" w:rsidP="00D51992">
            <w:pPr>
              <w:rPr>
                <w:snapToGrid w:val="0"/>
                <w:color w:val="000000"/>
                <w:sz w:val="18"/>
              </w:rPr>
            </w:pPr>
            <w:r>
              <w:rPr>
                <w:snapToGrid w:val="0"/>
                <w:color w:val="000000"/>
                <w:sz w:val="18"/>
              </w:rPr>
              <w:t>MEA03</w:t>
            </w:r>
          </w:p>
        </w:tc>
        <w:tc>
          <w:tcPr>
            <w:tcW w:w="1710" w:type="dxa"/>
          </w:tcPr>
          <w:p w:rsidR="00577BC7" w:rsidRDefault="00577BC7" w:rsidP="00D51992">
            <w:pPr>
              <w:rPr>
                <w:snapToGrid w:val="0"/>
                <w:color w:val="000000"/>
                <w:sz w:val="18"/>
              </w:rPr>
            </w:pPr>
            <w:r>
              <w:rPr>
                <w:snapToGrid w:val="0"/>
                <w:color w:val="000000"/>
                <w:sz w:val="18"/>
              </w:rPr>
              <w:t xml:space="preserve">MEA02 = </w:t>
            </w:r>
            <w:r>
              <w:rPr>
                <w:b/>
                <w:snapToGrid w:val="0"/>
                <w:color w:val="000000"/>
                <w:sz w:val="18"/>
              </w:rPr>
              <w:t>PRQ</w:t>
            </w:r>
            <w:r>
              <w:rPr>
                <w:snapToGrid w:val="0"/>
                <w:color w:val="000000"/>
                <w:sz w:val="18"/>
              </w:rPr>
              <w:t xml:space="preserve"> </w:t>
            </w:r>
          </w:p>
        </w:tc>
        <w:tc>
          <w:tcPr>
            <w:tcW w:w="900" w:type="dxa"/>
          </w:tcPr>
          <w:p w:rsidR="00577BC7" w:rsidRDefault="00577BC7" w:rsidP="00D51992">
            <w:pPr>
              <w:jc w:val="center"/>
              <w:rPr>
                <w:snapToGrid w:val="0"/>
                <w:color w:val="000000"/>
              </w:rPr>
            </w:pPr>
            <w:r>
              <w:rPr>
                <w:snapToGrid w:val="0"/>
                <w:color w:val="000000"/>
              </w:rPr>
              <w:t>9(9).9(4)</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17.8</w:t>
            </w:r>
          </w:p>
        </w:tc>
        <w:tc>
          <w:tcPr>
            <w:tcW w:w="1779" w:type="dxa"/>
          </w:tcPr>
          <w:p w:rsidR="00577BC7" w:rsidRDefault="00577BC7" w:rsidP="00D51992">
            <w:pPr>
              <w:rPr>
                <w:snapToGrid w:val="0"/>
                <w:color w:val="000000"/>
              </w:rPr>
            </w:pPr>
            <w:r>
              <w:rPr>
                <w:snapToGrid w:val="0"/>
                <w:color w:val="000000"/>
              </w:rPr>
              <w:t>Unit of Measure</w:t>
            </w:r>
          </w:p>
        </w:tc>
        <w:tc>
          <w:tcPr>
            <w:tcW w:w="3330" w:type="dxa"/>
          </w:tcPr>
          <w:p w:rsidR="00577BC7" w:rsidRDefault="00577BC7" w:rsidP="00D51992">
            <w:pPr>
              <w:rPr>
                <w:snapToGrid w:val="0"/>
                <w:color w:val="000000"/>
              </w:rPr>
            </w:pPr>
            <w:r>
              <w:rPr>
                <w:snapToGrid w:val="0"/>
                <w:color w:val="000000"/>
              </w:rPr>
              <w:t>Unit of measure for readings.</w:t>
            </w:r>
          </w:p>
        </w:tc>
        <w:tc>
          <w:tcPr>
            <w:tcW w:w="1350" w:type="dxa"/>
          </w:tcPr>
          <w:p w:rsidR="00577BC7" w:rsidRDefault="00577BC7" w:rsidP="00D51992">
            <w:pPr>
              <w:rPr>
                <w:snapToGrid w:val="0"/>
                <w:color w:val="000000"/>
                <w:sz w:val="18"/>
              </w:rPr>
            </w:pPr>
            <w:r>
              <w:rPr>
                <w:snapToGrid w:val="0"/>
                <w:color w:val="000000"/>
                <w:sz w:val="18"/>
              </w:rPr>
              <w:t>MEA04</w:t>
            </w:r>
          </w:p>
        </w:tc>
        <w:tc>
          <w:tcPr>
            <w:tcW w:w="1710" w:type="dxa"/>
          </w:tcPr>
          <w:p w:rsidR="00577BC7" w:rsidRDefault="00577BC7" w:rsidP="00D51992">
            <w:pPr>
              <w:rPr>
                <w:snapToGrid w:val="0"/>
                <w:color w:val="000000"/>
                <w:sz w:val="18"/>
              </w:rPr>
            </w:pPr>
          </w:p>
        </w:tc>
        <w:tc>
          <w:tcPr>
            <w:tcW w:w="900" w:type="dxa"/>
          </w:tcPr>
          <w:p w:rsidR="00577BC7" w:rsidRDefault="00577BC7" w:rsidP="00D51992">
            <w:pPr>
              <w:jc w:val="center"/>
              <w:rPr>
                <w:snapToGrid w:val="0"/>
                <w:color w:val="000000"/>
              </w:rPr>
            </w:pPr>
            <w:r>
              <w:rPr>
                <w:snapToGrid w:val="0"/>
                <w:color w:val="000000"/>
              </w:rPr>
              <w:t>X(2)</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17.9</w:t>
            </w:r>
          </w:p>
        </w:tc>
        <w:tc>
          <w:tcPr>
            <w:tcW w:w="1779" w:type="dxa"/>
          </w:tcPr>
          <w:p w:rsidR="00577BC7" w:rsidRDefault="00577BC7" w:rsidP="00D51992">
            <w:pPr>
              <w:rPr>
                <w:snapToGrid w:val="0"/>
                <w:color w:val="000000"/>
              </w:rPr>
            </w:pPr>
            <w:r>
              <w:rPr>
                <w:snapToGrid w:val="0"/>
                <w:color w:val="000000"/>
              </w:rPr>
              <w:t>Measurement Significance Code</w:t>
            </w:r>
          </w:p>
        </w:tc>
        <w:tc>
          <w:tcPr>
            <w:tcW w:w="3330" w:type="dxa"/>
          </w:tcPr>
          <w:p w:rsidR="00577BC7" w:rsidRDefault="00577BC7" w:rsidP="00D51992">
            <w:pPr>
              <w:rPr>
                <w:snapToGrid w:val="0"/>
                <w:color w:val="000000"/>
              </w:rPr>
            </w:pPr>
            <w:r>
              <w:rPr>
                <w:snapToGrid w:val="0"/>
                <w:color w:val="000000"/>
              </w:rPr>
              <w:t xml:space="preserve">Code used to benchmark, qualify, or further define a measurement value. </w:t>
            </w:r>
          </w:p>
        </w:tc>
        <w:tc>
          <w:tcPr>
            <w:tcW w:w="1350" w:type="dxa"/>
          </w:tcPr>
          <w:p w:rsidR="00577BC7" w:rsidRDefault="00577BC7" w:rsidP="00D51992">
            <w:pPr>
              <w:rPr>
                <w:snapToGrid w:val="0"/>
                <w:color w:val="000000"/>
                <w:sz w:val="18"/>
              </w:rPr>
            </w:pPr>
            <w:r>
              <w:rPr>
                <w:snapToGrid w:val="0"/>
                <w:color w:val="000000"/>
                <w:sz w:val="18"/>
              </w:rPr>
              <w:t>MEA07</w:t>
            </w:r>
          </w:p>
        </w:tc>
        <w:tc>
          <w:tcPr>
            <w:tcW w:w="1710" w:type="dxa"/>
          </w:tcPr>
          <w:p w:rsidR="00577BC7" w:rsidRDefault="00577BC7" w:rsidP="00D51992">
            <w:pPr>
              <w:rPr>
                <w:snapToGrid w:val="0"/>
                <w:color w:val="000000"/>
                <w:sz w:val="18"/>
              </w:rPr>
            </w:pPr>
          </w:p>
        </w:tc>
        <w:tc>
          <w:tcPr>
            <w:tcW w:w="900" w:type="dxa"/>
          </w:tcPr>
          <w:p w:rsidR="00577BC7" w:rsidRDefault="00577BC7" w:rsidP="00D51992">
            <w:pPr>
              <w:jc w:val="center"/>
              <w:rPr>
                <w:snapToGrid w:val="0"/>
                <w:color w:val="000000"/>
              </w:rPr>
            </w:pPr>
            <w:r>
              <w:rPr>
                <w:snapToGrid w:val="0"/>
                <w:color w:val="000000"/>
              </w:rPr>
              <w:t>X(2)</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17.10</w:t>
            </w:r>
          </w:p>
        </w:tc>
        <w:tc>
          <w:tcPr>
            <w:tcW w:w="1779" w:type="dxa"/>
          </w:tcPr>
          <w:p w:rsidR="00577BC7" w:rsidRDefault="00577BC7" w:rsidP="00D51992">
            <w:pPr>
              <w:rPr>
                <w:snapToGrid w:val="0"/>
                <w:color w:val="000000"/>
              </w:rPr>
            </w:pPr>
            <w:r>
              <w:rPr>
                <w:snapToGrid w:val="0"/>
                <w:color w:val="000000"/>
              </w:rPr>
              <w:t>Service Period Start</w:t>
            </w:r>
          </w:p>
        </w:tc>
        <w:tc>
          <w:tcPr>
            <w:tcW w:w="3330" w:type="dxa"/>
          </w:tcPr>
          <w:p w:rsidR="00577BC7" w:rsidRDefault="00577BC7" w:rsidP="00D51992">
            <w:pPr>
              <w:rPr>
                <w:snapToGrid w:val="0"/>
                <w:color w:val="000000"/>
              </w:rPr>
            </w:pPr>
            <w:r>
              <w:rPr>
                <w:snapToGrid w:val="0"/>
                <w:color w:val="000000"/>
              </w:rPr>
              <w:t xml:space="preserve">Start date of the period for which these readings are provided </w:t>
            </w:r>
          </w:p>
        </w:tc>
        <w:tc>
          <w:tcPr>
            <w:tcW w:w="1350" w:type="dxa"/>
          </w:tcPr>
          <w:p w:rsidR="00577BC7" w:rsidRDefault="00577BC7" w:rsidP="00D51992">
            <w:pPr>
              <w:rPr>
                <w:snapToGrid w:val="0"/>
                <w:color w:val="000000"/>
                <w:sz w:val="18"/>
              </w:rPr>
            </w:pPr>
            <w:r>
              <w:rPr>
                <w:snapToGrid w:val="0"/>
                <w:color w:val="000000"/>
                <w:sz w:val="18"/>
              </w:rPr>
              <w:t>DTM02</w:t>
            </w:r>
          </w:p>
        </w:tc>
        <w:tc>
          <w:tcPr>
            <w:tcW w:w="1710" w:type="dxa"/>
          </w:tcPr>
          <w:p w:rsidR="00577BC7" w:rsidRDefault="00577BC7" w:rsidP="00D51992">
            <w:pPr>
              <w:rPr>
                <w:snapToGrid w:val="0"/>
                <w:color w:val="000000"/>
                <w:sz w:val="18"/>
              </w:rPr>
            </w:pPr>
            <w:r>
              <w:rPr>
                <w:snapToGrid w:val="0"/>
                <w:color w:val="000000"/>
                <w:sz w:val="18"/>
              </w:rPr>
              <w:t xml:space="preserve">QTY: DTM01 = </w:t>
            </w:r>
            <w:r>
              <w:rPr>
                <w:b/>
                <w:snapToGrid w:val="0"/>
                <w:color w:val="000000"/>
                <w:sz w:val="18"/>
              </w:rPr>
              <w:t>150</w:t>
            </w:r>
          </w:p>
        </w:tc>
        <w:tc>
          <w:tcPr>
            <w:tcW w:w="900" w:type="dxa"/>
          </w:tcPr>
          <w:p w:rsidR="00577BC7" w:rsidRDefault="00577BC7" w:rsidP="00D51992">
            <w:pPr>
              <w:jc w:val="center"/>
              <w:rPr>
                <w:snapToGrid w:val="0"/>
                <w:color w:val="000000"/>
              </w:rPr>
            </w:pPr>
            <w:r>
              <w:rPr>
                <w:snapToGrid w:val="0"/>
                <w:color w:val="000000"/>
              </w:rPr>
              <w:t>X(8)</w:t>
            </w:r>
          </w:p>
        </w:tc>
      </w:tr>
      <w:tr w:rsidR="00577BC7" w:rsidTr="00D51992">
        <w:trPr>
          <w:trHeight w:val="503"/>
        </w:trPr>
        <w:tc>
          <w:tcPr>
            <w:tcW w:w="771" w:type="dxa"/>
            <w:gridSpan w:val="2"/>
          </w:tcPr>
          <w:p w:rsidR="00577BC7" w:rsidRDefault="00577BC7" w:rsidP="00D51992">
            <w:pPr>
              <w:jc w:val="center"/>
              <w:rPr>
                <w:snapToGrid w:val="0"/>
                <w:color w:val="000000"/>
              </w:rPr>
            </w:pPr>
            <w:r>
              <w:rPr>
                <w:snapToGrid w:val="0"/>
                <w:color w:val="000000"/>
              </w:rPr>
              <w:t>17.11</w:t>
            </w:r>
          </w:p>
        </w:tc>
        <w:tc>
          <w:tcPr>
            <w:tcW w:w="1779" w:type="dxa"/>
          </w:tcPr>
          <w:p w:rsidR="00577BC7" w:rsidRDefault="00577BC7" w:rsidP="00D51992">
            <w:pPr>
              <w:rPr>
                <w:snapToGrid w:val="0"/>
                <w:color w:val="000000"/>
              </w:rPr>
            </w:pPr>
            <w:r>
              <w:rPr>
                <w:snapToGrid w:val="0"/>
                <w:color w:val="000000"/>
              </w:rPr>
              <w:t>Service Period End</w:t>
            </w:r>
          </w:p>
        </w:tc>
        <w:tc>
          <w:tcPr>
            <w:tcW w:w="3330" w:type="dxa"/>
          </w:tcPr>
          <w:p w:rsidR="00577BC7" w:rsidRDefault="00577BC7" w:rsidP="00D51992">
            <w:pPr>
              <w:rPr>
                <w:snapToGrid w:val="0"/>
                <w:color w:val="000000"/>
              </w:rPr>
            </w:pPr>
            <w:r>
              <w:rPr>
                <w:snapToGrid w:val="0"/>
                <w:color w:val="000000"/>
              </w:rPr>
              <w:t xml:space="preserve">End date of the period for which these readings are provided </w:t>
            </w:r>
          </w:p>
        </w:tc>
        <w:tc>
          <w:tcPr>
            <w:tcW w:w="1350" w:type="dxa"/>
          </w:tcPr>
          <w:p w:rsidR="00577BC7" w:rsidRDefault="00577BC7" w:rsidP="00D51992">
            <w:pPr>
              <w:rPr>
                <w:snapToGrid w:val="0"/>
                <w:color w:val="000000"/>
                <w:sz w:val="18"/>
              </w:rPr>
            </w:pPr>
            <w:r>
              <w:rPr>
                <w:snapToGrid w:val="0"/>
                <w:color w:val="000000"/>
                <w:sz w:val="18"/>
              </w:rPr>
              <w:t>DTM02</w:t>
            </w:r>
          </w:p>
        </w:tc>
        <w:tc>
          <w:tcPr>
            <w:tcW w:w="1710" w:type="dxa"/>
          </w:tcPr>
          <w:p w:rsidR="00577BC7" w:rsidRDefault="00577BC7" w:rsidP="00D51992">
            <w:pPr>
              <w:rPr>
                <w:snapToGrid w:val="0"/>
                <w:color w:val="000000"/>
                <w:sz w:val="18"/>
              </w:rPr>
            </w:pPr>
            <w:r>
              <w:rPr>
                <w:snapToGrid w:val="0"/>
                <w:color w:val="000000"/>
                <w:sz w:val="18"/>
              </w:rPr>
              <w:t xml:space="preserve">QTY: DTM01 = </w:t>
            </w:r>
            <w:r>
              <w:rPr>
                <w:b/>
                <w:snapToGrid w:val="0"/>
                <w:color w:val="000000"/>
                <w:sz w:val="18"/>
              </w:rPr>
              <w:t>151</w:t>
            </w:r>
          </w:p>
        </w:tc>
        <w:tc>
          <w:tcPr>
            <w:tcW w:w="900" w:type="dxa"/>
          </w:tcPr>
          <w:p w:rsidR="00577BC7" w:rsidRDefault="00577BC7" w:rsidP="00D51992">
            <w:pPr>
              <w:jc w:val="center"/>
              <w:rPr>
                <w:snapToGrid w:val="0"/>
                <w:color w:val="000000"/>
              </w:rPr>
            </w:pPr>
            <w:r>
              <w:rPr>
                <w:snapToGrid w:val="0"/>
                <w:color w:val="000000"/>
              </w:rPr>
              <w:t>X(8)</w:t>
            </w:r>
          </w:p>
        </w:tc>
      </w:tr>
      <w:tr w:rsidR="00577BC7" w:rsidTr="00D51992">
        <w:trPr>
          <w:trHeight w:val="503"/>
        </w:trPr>
        <w:tc>
          <w:tcPr>
            <w:tcW w:w="771" w:type="dxa"/>
            <w:gridSpan w:val="2"/>
          </w:tcPr>
          <w:p w:rsidR="00577BC7" w:rsidRDefault="00577BC7" w:rsidP="00D51992">
            <w:pPr>
              <w:jc w:val="center"/>
              <w:rPr>
                <w:snapToGrid w:val="0"/>
                <w:color w:val="000000"/>
              </w:rPr>
            </w:pPr>
          </w:p>
        </w:tc>
        <w:tc>
          <w:tcPr>
            <w:tcW w:w="1779" w:type="dxa"/>
          </w:tcPr>
          <w:p w:rsidR="00577BC7" w:rsidRDefault="00577BC7" w:rsidP="00D51992">
            <w:pPr>
              <w:rPr>
                <w:snapToGrid w:val="0"/>
                <w:color w:val="000000"/>
              </w:rPr>
            </w:pPr>
          </w:p>
        </w:tc>
        <w:tc>
          <w:tcPr>
            <w:tcW w:w="3330" w:type="dxa"/>
          </w:tcPr>
          <w:p w:rsidR="00577BC7" w:rsidRDefault="00577BC7" w:rsidP="00D51992">
            <w:pPr>
              <w:rPr>
                <w:snapToGrid w:val="0"/>
                <w:color w:val="000000"/>
              </w:rPr>
            </w:pPr>
          </w:p>
        </w:tc>
        <w:tc>
          <w:tcPr>
            <w:tcW w:w="1350" w:type="dxa"/>
          </w:tcPr>
          <w:p w:rsidR="00577BC7" w:rsidRDefault="00577BC7" w:rsidP="00D51992">
            <w:pPr>
              <w:rPr>
                <w:snapToGrid w:val="0"/>
                <w:color w:val="000000"/>
                <w:sz w:val="18"/>
              </w:rPr>
            </w:pPr>
          </w:p>
        </w:tc>
        <w:tc>
          <w:tcPr>
            <w:tcW w:w="1710" w:type="dxa"/>
          </w:tcPr>
          <w:p w:rsidR="00577BC7" w:rsidRDefault="00577BC7" w:rsidP="00D51992">
            <w:pPr>
              <w:rPr>
                <w:snapToGrid w:val="0"/>
                <w:color w:val="000000"/>
                <w:sz w:val="18"/>
              </w:rPr>
            </w:pPr>
          </w:p>
        </w:tc>
        <w:tc>
          <w:tcPr>
            <w:tcW w:w="900" w:type="dxa"/>
          </w:tcPr>
          <w:p w:rsidR="00577BC7" w:rsidRDefault="00577BC7" w:rsidP="00D51992">
            <w:pPr>
              <w:jc w:val="center"/>
              <w:rPr>
                <w:snapToGrid w:val="0"/>
                <w:color w:val="000000"/>
              </w:rPr>
            </w:pPr>
          </w:p>
        </w:tc>
      </w:tr>
      <w:tr w:rsidR="00577BC7" w:rsidTr="00B90A77">
        <w:trPr>
          <w:cantSplit/>
          <w:trHeight w:val="450"/>
        </w:trPr>
        <w:tc>
          <w:tcPr>
            <w:tcW w:w="9840" w:type="dxa"/>
            <w:gridSpan w:val="7"/>
          </w:tcPr>
          <w:p w:rsidR="00577BC7" w:rsidRDefault="00577BC7">
            <w:pPr>
              <w:rPr>
                <w:b/>
                <w:snapToGrid w:val="0"/>
                <w:color w:val="000000"/>
                <w:sz w:val="24"/>
                <w:u w:val="single"/>
              </w:rPr>
            </w:pPr>
          </w:p>
          <w:p w:rsidR="00577BC7" w:rsidRDefault="00577BC7">
            <w:pPr>
              <w:jc w:val="center"/>
              <w:rPr>
                <w:b/>
                <w:snapToGrid w:val="0"/>
                <w:color w:val="000000"/>
                <w:sz w:val="24"/>
                <w:u w:val="single"/>
              </w:rPr>
            </w:pPr>
            <w:r>
              <w:rPr>
                <w:b/>
                <w:snapToGrid w:val="0"/>
                <w:color w:val="000000"/>
                <w:sz w:val="24"/>
                <w:u w:val="single"/>
              </w:rPr>
              <w:t xml:space="preserve">PTD </w:t>
            </w:r>
            <w:smartTag w:uri="urn:schemas-microsoft-com:office:smarttags" w:element="place">
              <w:r>
                <w:rPr>
                  <w:b/>
                  <w:snapToGrid w:val="0"/>
                  <w:color w:val="000000"/>
                  <w:sz w:val="24"/>
                  <w:u w:val="single"/>
                </w:rPr>
                <w:t>Loop</w:t>
              </w:r>
            </w:smartTag>
            <w:r>
              <w:rPr>
                <w:b/>
                <w:snapToGrid w:val="0"/>
                <w:color w:val="000000"/>
                <w:sz w:val="24"/>
                <w:u w:val="single"/>
              </w:rPr>
              <w:t xml:space="preserve"> for Historical Interval Usage that is provided at Account Level (PTD01 = BQ)</w:t>
            </w:r>
          </w:p>
          <w:p w:rsidR="00577BC7" w:rsidRDefault="00577BC7">
            <w:pPr>
              <w:jc w:val="center"/>
              <w:rPr>
                <w:snapToGrid w:val="0"/>
                <w:color w:val="000000"/>
              </w:rPr>
            </w:pPr>
          </w:p>
        </w:tc>
      </w:tr>
      <w:tr w:rsidR="00577BC7" w:rsidTr="00B90A77">
        <w:trPr>
          <w:trHeight w:val="513"/>
        </w:trPr>
        <w:tc>
          <w:tcPr>
            <w:tcW w:w="9840" w:type="dxa"/>
            <w:gridSpan w:val="7"/>
          </w:tcPr>
          <w:p w:rsidR="00577BC7" w:rsidRDefault="00577BC7">
            <w:pPr>
              <w:rPr>
                <w:snapToGrid w:val="0"/>
                <w:color w:val="000000"/>
                <w:sz w:val="16"/>
              </w:rPr>
            </w:pPr>
            <w:r>
              <w:rPr>
                <w:snapToGrid w:val="0"/>
                <w:color w:val="000000"/>
                <w:sz w:val="16"/>
              </w:rPr>
              <w:t>A PTD Loop will be provided for each type of consumption measured (PTD01 = BQ) in addition to the PTD loop that provides Scheduling Determinants when appropriate</w:t>
            </w:r>
          </w:p>
        </w:tc>
      </w:tr>
      <w:tr w:rsidR="00577BC7" w:rsidTr="00B90A77">
        <w:trPr>
          <w:trHeight w:val="485"/>
        </w:trPr>
        <w:tc>
          <w:tcPr>
            <w:tcW w:w="771" w:type="dxa"/>
            <w:gridSpan w:val="2"/>
          </w:tcPr>
          <w:p w:rsidR="00577BC7" w:rsidRDefault="00577BC7">
            <w:pPr>
              <w:jc w:val="center"/>
              <w:rPr>
                <w:snapToGrid w:val="0"/>
                <w:color w:val="000000"/>
              </w:rPr>
            </w:pPr>
            <w:r>
              <w:rPr>
                <w:snapToGrid w:val="0"/>
                <w:color w:val="000000"/>
              </w:rPr>
              <w:t>21</w:t>
            </w:r>
          </w:p>
        </w:tc>
        <w:tc>
          <w:tcPr>
            <w:tcW w:w="1779" w:type="dxa"/>
          </w:tcPr>
          <w:p w:rsidR="00577BC7" w:rsidRDefault="00577BC7">
            <w:pPr>
              <w:rPr>
                <w:snapToGrid w:val="0"/>
                <w:color w:val="000000"/>
              </w:rPr>
            </w:pPr>
            <w:smartTag w:uri="urn:schemas-microsoft-com:office:smarttags" w:element="place">
              <w:r>
                <w:rPr>
                  <w:snapToGrid w:val="0"/>
                  <w:color w:val="000000"/>
                </w:rPr>
                <w:t>Loop</w:t>
              </w:r>
            </w:smartTag>
            <w:r>
              <w:rPr>
                <w:snapToGrid w:val="0"/>
                <w:color w:val="000000"/>
              </w:rPr>
              <w:t xml:space="preserve"> Identification</w:t>
            </w:r>
          </w:p>
        </w:tc>
        <w:tc>
          <w:tcPr>
            <w:tcW w:w="3330" w:type="dxa"/>
          </w:tcPr>
          <w:p w:rsidR="00577BC7" w:rsidRDefault="00577BC7">
            <w:pPr>
              <w:rPr>
                <w:snapToGrid w:val="0"/>
                <w:color w:val="000000"/>
              </w:rPr>
            </w:pPr>
            <w:r>
              <w:rPr>
                <w:snapToGrid w:val="0"/>
                <w:color w:val="000000"/>
              </w:rPr>
              <w:t>Indicates if usage is provided totalized or by meter.</w:t>
            </w:r>
          </w:p>
        </w:tc>
        <w:tc>
          <w:tcPr>
            <w:tcW w:w="1350" w:type="dxa"/>
          </w:tcPr>
          <w:p w:rsidR="00577BC7" w:rsidRDefault="00577BC7">
            <w:pPr>
              <w:rPr>
                <w:b/>
                <w:snapToGrid w:val="0"/>
                <w:color w:val="000000"/>
                <w:sz w:val="18"/>
              </w:rPr>
            </w:pPr>
            <w:r>
              <w:rPr>
                <w:snapToGrid w:val="0"/>
                <w:color w:val="000000"/>
                <w:sz w:val="18"/>
              </w:rPr>
              <w:t xml:space="preserve">PTD01 = </w:t>
            </w:r>
            <w:r>
              <w:rPr>
                <w:b/>
                <w:snapToGrid w:val="0"/>
                <w:color w:val="000000"/>
                <w:sz w:val="18"/>
              </w:rPr>
              <w:t>BQ</w:t>
            </w:r>
          </w:p>
        </w:tc>
        <w:tc>
          <w:tcPr>
            <w:tcW w:w="1710" w:type="dxa"/>
          </w:tcPr>
          <w:p w:rsidR="00577BC7" w:rsidRDefault="00577BC7">
            <w:pPr>
              <w:rPr>
                <w:snapToGrid w:val="0"/>
                <w:color w:val="000000"/>
                <w:sz w:val="18"/>
              </w:rPr>
            </w:pPr>
          </w:p>
        </w:tc>
        <w:tc>
          <w:tcPr>
            <w:tcW w:w="900" w:type="dxa"/>
          </w:tcPr>
          <w:p w:rsidR="00577BC7" w:rsidRDefault="00577BC7">
            <w:pPr>
              <w:jc w:val="center"/>
              <w:rPr>
                <w:snapToGrid w:val="0"/>
                <w:color w:val="000000"/>
              </w:rPr>
            </w:pPr>
            <w:r>
              <w:rPr>
                <w:snapToGrid w:val="0"/>
                <w:color w:val="000000"/>
              </w:rPr>
              <w:t>X(2)</w:t>
            </w:r>
          </w:p>
        </w:tc>
      </w:tr>
      <w:tr w:rsidR="00577BC7" w:rsidTr="00B90A77">
        <w:trPr>
          <w:trHeight w:val="485"/>
        </w:trPr>
        <w:tc>
          <w:tcPr>
            <w:tcW w:w="771" w:type="dxa"/>
            <w:gridSpan w:val="2"/>
          </w:tcPr>
          <w:p w:rsidR="00577BC7" w:rsidRDefault="00577BC7">
            <w:pPr>
              <w:jc w:val="center"/>
              <w:rPr>
                <w:snapToGrid w:val="0"/>
                <w:color w:val="000000"/>
              </w:rPr>
            </w:pPr>
            <w:r>
              <w:rPr>
                <w:snapToGrid w:val="0"/>
                <w:color w:val="000000"/>
              </w:rPr>
              <w:t>22.1</w:t>
            </w:r>
          </w:p>
        </w:tc>
        <w:tc>
          <w:tcPr>
            <w:tcW w:w="1779" w:type="dxa"/>
          </w:tcPr>
          <w:p w:rsidR="00577BC7" w:rsidRDefault="00577BC7" w:rsidP="005939B5">
            <w:pPr>
              <w:rPr>
                <w:snapToGrid w:val="0"/>
                <w:color w:val="000000"/>
              </w:rPr>
            </w:pPr>
            <w:r>
              <w:rPr>
                <w:snapToGrid w:val="0"/>
                <w:color w:val="000000"/>
              </w:rPr>
              <w:t>Service Period Begin Date</w:t>
            </w:r>
          </w:p>
        </w:tc>
        <w:tc>
          <w:tcPr>
            <w:tcW w:w="3330" w:type="dxa"/>
          </w:tcPr>
          <w:p w:rsidR="00577BC7" w:rsidRDefault="00577BC7" w:rsidP="005939B5">
            <w:pPr>
              <w:rPr>
                <w:snapToGrid w:val="0"/>
                <w:color w:val="000000"/>
              </w:rPr>
            </w:pPr>
            <w:r>
              <w:rPr>
                <w:snapToGrid w:val="0"/>
                <w:color w:val="000000"/>
              </w:rPr>
              <w:t>Start date of the service period or start date of the changed in meter.</w:t>
            </w:r>
          </w:p>
        </w:tc>
        <w:tc>
          <w:tcPr>
            <w:tcW w:w="1350" w:type="dxa"/>
          </w:tcPr>
          <w:p w:rsidR="00577BC7" w:rsidRDefault="00577BC7" w:rsidP="005939B5">
            <w:pPr>
              <w:rPr>
                <w:snapToGrid w:val="0"/>
                <w:color w:val="000000"/>
                <w:sz w:val="18"/>
              </w:rPr>
            </w:pPr>
            <w:r>
              <w:rPr>
                <w:snapToGrid w:val="0"/>
                <w:color w:val="000000"/>
                <w:sz w:val="18"/>
              </w:rPr>
              <w:t>DTM02</w:t>
            </w:r>
          </w:p>
        </w:tc>
        <w:tc>
          <w:tcPr>
            <w:tcW w:w="1710" w:type="dxa"/>
          </w:tcPr>
          <w:p w:rsidR="00577BC7" w:rsidRDefault="00577BC7" w:rsidP="005939B5">
            <w:pPr>
              <w:rPr>
                <w:b/>
                <w:snapToGrid w:val="0"/>
                <w:color w:val="000000"/>
                <w:sz w:val="18"/>
              </w:rPr>
            </w:pPr>
            <w:r>
              <w:rPr>
                <w:snapToGrid w:val="0"/>
                <w:color w:val="000000"/>
                <w:sz w:val="18"/>
              </w:rPr>
              <w:t xml:space="preserve">DTM01 = </w:t>
            </w:r>
            <w:r>
              <w:rPr>
                <w:b/>
                <w:snapToGrid w:val="0"/>
                <w:color w:val="000000"/>
                <w:sz w:val="18"/>
              </w:rPr>
              <w:t>150</w:t>
            </w:r>
          </w:p>
        </w:tc>
        <w:tc>
          <w:tcPr>
            <w:tcW w:w="900" w:type="dxa"/>
          </w:tcPr>
          <w:p w:rsidR="00577BC7" w:rsidRDefault="00577BC7" w:rsidP="005939B5">
            <w:pPr>
              <w:jc w:val="center"/>
              <w:rPr>
                <w:snapToGrid w:val="0"/>
                <w:color w:val="000000"/>
              </w:rPr>
            </w:pPr>
            <w:r>
              <w:rPr>
                <w:snapToGrid w:val="0"/>
                <w:color w:val="000000"/>
              </w:rPr>
              <w:t>9(8)</w:t>
            </w:r>
          </w:p>
        </w:tc>
      </w:tr>
      <w:tr w:rsidR="00577BC7" w:rsidTr="00B90A77">
        <w:trPr>
          <w:trHeight w:val="485"/>
        </w:trPr>
        <w:tc>
          <w:tcPr>
            <w:tcW w:w="771" w:type="dxa"/>
            <w:gridSpan w:val="2"/>
          </w:tcPr>
          <w:p w:rsidR="00577BC7" w:rsidRDefault="00577BC7">
            <w:pPr>
              <w:jc w:val="center"/>
              <w:rPr>
                <w:snapToGrid w:val="0"/>
                <w:color w:val="000000"/>
              </w:rPr>
            </w:pPr>
            <w:r>
              <w:rPr>
                <w:snapToGrid w:val="0"/>
                <w:color w:val="000000"/>
              </w:rPr>
              <w:t>22.3</w:t>
            </w:r>
          </w:p>
        </w:tc>
        <w:tc>
          <w:tcPr>
            <w:tcW w:w="1779" w:type="dxa"/>
          </w:tcPr>
          <w:p w:rsidR="00577BC7" w:rsidRDefault="00577BC7" w:rsidP="005939B5">
            <w:pPr>
              <w:rPr>
                <w:snapToGrid w:val="0"/>
                <w:color w:val="000000"/>
              </w:rPr>
            </w:pPr>
            <w:r>
              <w:rPr>
                <w:snapToGrid w:val="0"/>
                <w:color w:val="000000"/>
              </w:rPr>
              <w:t>Service Period End Date</w:t>
            </w:r>
          </w:p>
        </w:tc>
        <w:tc>
          <w:tcPr>
            <w:tcW w:w="3330" w:type="dxa"/>
          </w:tcPr>
          <w:p w:rsidR="00577BC7" w:rsidRDefault="00577BC7" w:rsidP="005939B5">
            <w:pPr>
              <w:rPr>
                <w:snapToGrid w:val="0"/>
                <w:color w:val="000000"/>
              </w:rPr>
            </w:pPr>
            <w:r>
              <w:rPr>
                <w:snapToGrid w:val="0"/>
                <w:color w:val="000000"/>
              </w:rPr>
              <w:t>End date of the service period or end date of the changed out meter.</w:t>
            </w:r>
          </w:p>
        </w:tc>
        <w:tc>
          <w:tcPr>
            <w:tcW w:w="1350" w:type="dxa"/>
          </w:tcPr>
          <w:p w:rsidR="00577BC7" w:rsidRDefault="00577BC7" w:rsidP="005939B5">
            <w:pPr>
              <w:rPr>
                <w:snapToGrid w:val="0"/>
                <w:color w:val="000000"/>
                <w:sz w:val="18"/>
              </w:rPr>
            </w:pPr>
            <w:r>
              <w:rPr>
                <w:snapToGrid w:val="0"/>
                <w:color w:val="000000"/>
                <w:sz w:val="18"/>
              </w:rPr>
              <w:t>DTM02</w:t>
            </w:r>
          </w:p>
        </w:tc>
        <w:tc>
          <w:tcPr>
            <w:tcW w:w="1710" w:type="dxa"/>
          </w:tcPr>
          <w:p w:rsidR="00577BC7" w:rsidRDefault="00577BC7" w:rsidP="005939B5">
            <w:pPr>
              <w:rPr>
                <w:b/>
                <w:snapToGrid w:val="0"/>
                <w:color w:val="000000"/>
                <w:sz w:val="18"/>
              </w:rPr>
            </w:pPr>
            <w:r>
              <w:rPr>
                <w:snapToGrid w:val="0"/>
                <w:color w:val="000000"/>
                <w:sz w:val="18"/>
              </w:rPr>
              <w:t xml:space="preserve">DTM01 = </w:t>
            </w:r>
            <w:r>
              <w:rPr>
                <w:b/>
                <w:snapToGrid w:val="0"/>
                <w:color w:val="000000"/>
                <w:sz w:val="18"/>
              </w:rPr>
              <w:t>151</w:t>
            </w:r>
          </w:p>
        </w:tc>
        <w:tc>
          <w:tcPr>
            <w:tcW w:w="900" w:type="dxa"/>
          </w:tcPr>
          <w:p w:rsidR="00577BC7" w:rsidRDefault="00577BC7" w:rsidP="005939B5">
            <w:pPr>
              <w:jc w:val="center"/>
              <w:rPr>
                <w:snapToGrid w:val="0"/>
                <w:color w:val="000000"/>
              </w:rPr>
            </w:pPr>
            <w:r>
              <w:rPr>
                <w:snapToGrid w:val="0"/>
                <w:color w:val="000000"/>
              </w:rPr>
              <w:t>9(8)</w:t>
            </w:r>
          </w:p>
        </w:tc>
      </w:tr>
      <w:tr w:rsidR="00577BC7" w:rsidTr="00B90A77">
        <w:trPr>
          <w:trHeight w:val="754"/>
        </w:trPr>
        <w:tc>
          <w:tcPr>
            <w:tcW w:w="771" w:type="dxa"/>
            <w:gridSpan w:val="2"/>
          </w:tcPr>
          <w:p w:rsidR="00577BC7" w:rsidRDefault="00577BC7">
            <w:pPr>
              <w:jc w:val="center"/>
              <w:rPr>
                <w:snapToGrid w:val="0"/>
                <w:color w:val="000000"/>
              </w:rPr>
            </w:pPr>
            <w:r>
              <w:rPr>
                <w:snapToGrid w:val="0"/>
                <w:color w:val="000000"/>
              </w:rPr>
              <w:lastRenderedPageBreak/>
              <w:t>24</w:t>
            </w:r>
          </w:p>
        </w:tc>
        <w:tc>
          <w:tcPr>
            <w:tcW w:w="1779" w:type="dxa"/>
          </w:tcPr>
          <w:p w:rsidR="00577BC7" w:rsidRDefault="00577BC7">
            <w:pPr>
              <w:rPr>
                <w:snapToGrid w:val="0"/>
                <w:color w:val="000000"/>
              </w:rPr>
            </w:pPr>
            <w:r>
              <w:rPr>
                <w:snapToGrid w:val="0"/>
                <w:color w:val="000000"/>
              </w:rPr>
              <w:t>Meter Type</w:t>
            </w:r>
          </w:p>
        </w:tc>
        <w:tc>
          <w:tcPr>
            <w:tcW w:w="3330" w:type="dxa"/>
          </w:tcPr>
          <w:p w:rsidR="00577BC7" w:rsidRDefault="00577BC7">
            <w:pPr>
              <w:rPr>
                <w:snapToGrid w:val="0"/>
                <w:color w:val="000000"/>
              </w:rPr>
            </w:pPr>
            <w:r>
              <w:rPr>
                <w:snapToGrid w:val="0"/>
                <w:color w:val="000000"/>
              </w:rPr>
              <w:t>Code indicating type of consumption measured &amp; interval at which measurements are taken.</w:t>
            </w:r>
          </w:p>
        </w:tc>
        <w:tc>
          <w:tcPr>
            <w:tcW w:w="1350" w:type="dxa"/>
          </w:tcPr>
          <w:p w:rsidR="00577BC7" w:rsidRDefault="00577BC7">
            <w:pPr>
              <w:rPr>
                <w:snapToGrid w:val="0"/>
                <w:color w:val="000000"/>
                <w:sz w:val="18"/>
              </w:rPr>
            </w:pPr>
            <w:r>
              <w:rPr>
                <w:snapToGrid w:val="0"/>
                <w:color w:val="000000"/>
                <w:sz w:val="18"/>
              </w:rPr>
              <w:t>REF02</w:t>
            </w:r>
          </w:p>
        </w:tc>
        <w:tc>
          <w:tcPr>
            <w:tcW w:w="1710" w:type="dxa"/>
          </w:tcPr>
          <w:p w:rsidR="00577BC7" w:rsidRDefault="00577BC7">
            <w:pPr>
              <w:rPr>
                <w:b/>
                <w:snapToGrid w:val="0"/>
                <w:color w:val="000000"/>
                <w:sz w:val="18"/>
              </w:rPr>
            </w:pPr>
            <w:r>
              <w:rPr>
                <w:snapToGrid w:val="0"/>
                <w:color w:val="000000"/>
                <w:sz w:val="18"/>
              </w:rPr>
              <w:t xml:space="preserve">PTD: REF01 = </w:t>
            </w:r>
            <w:r>
              <w:rPr>
                <w:b/>
                <w:snapToGrid w:val="0"/>
                <w:color w:val="000000"/>
                <w:sz w:val="18"/>
              </w:rPr>
              <w:t>MT</w:t>
            </w:r>
          </w:p>
        </w:tc>
        <w:tc>
          <w:tcPr>
            <w:tcW w:w="900" w:type="dxa"/>
          </w:tcPr>
          <w:p w:rsidR="00577BC7" w:rsidRDefault="00577BC7">
            <w:pPr>
              <w:jc w:val="center"/>
              <w:rPr>
                <w:snapToGrid w:val="0"/>
                <w:color w:val="000000"/>
              </w:rPr>
            </w:pPr>
            <w:r>
              <w:rPr>
                <w:snapToGrid w:val="0"/>
                <w:color w:val="000000"/>
              </w:rPr>
              <w:t>X(5)</w:t>
            </w:r>
          </w:p>
        </w:tc>
      </w:tr>
      <w:tr w:rsidR="00577BC7" w:rsidTr="00B90A77">
        <w:trPr>
          <w:trHeight w:val="503"/>
        </w:trPr>
        <w:tc>
          <w:tcPr>
            <w:tcW w:w="771" w:type="dxa"/>
            <w:gridSpan w:val="2"/>
          </w:tcPr>
          <w:p w:rsidR="00577BC7" w:rsidRDefault="00577BC7">
            <w:pPr>
              <w:jc w:val="center"/>
              <w:rPr>
                <w:snapToGrid w:val="0"/>
                <w:color w:val="000000"/>
              </w:rPr>
            </w:pPr>
            <w:r>
              <w:rPr>
                <w:snapToGrid w:val="0"/>
                <w:color w:val="000000"/>
              </w:rPr>
              <w:t>25</w:t>
            </w:r>
          </w:p>
        </w:tc>
        <w:tc>
          <w:tcPr>
            <w:tcW w:w="1779" w:type="dxa"/>
          </w:tcPr>
          <w:p w:rsidR="00577BC7" w:rsidRDefault="00577BC7">
            <w:pPr>
              <w:rPr>
                <w:snapToGrid w:val="0"/>
                <w:color w:val="000000"/>
              </w:rPr>
            </w:pPr>
            <w:r>
              <w:rPr>
                <w:snapToGrid w:val="0"/>
                <w:color w:val="000000"/>
              </w:rPr>
              <w:t>Quantity Qualifier</w:t>
            </w:r>
          </w:p>
        </w:tc>
        <w:tc>
          <w:tcPr>
            <w:tcW w:w="3330" w:type="dxa"/>
          </w:tcPr>
          <w:p w:rsidR="00577BC7" w:rsidRDefault="00577BC7" w:rsidP="00824F1D">
            <w:pPr>
              <w:rPr>
                <w:snapToGrid w:val="0"/>
                <w:color w:val="000000"/>
              </w:rPr>
            </w:pPr>
            <w:r>
              <w:rPr>
                <w:snapToGrid w:val="0"/>
                <w:color w:val="000000"/>
              </w:rPr>
              <w:t>Represents whether the quantity is actual or estimated:</w:t>
            </w:r>
          </w:p>
          <w:p w:rsidR="00577BC7" w:rsidRDefault="00577BC7" w:rsidP="00824F1D">
            <w:pPr>
              <w:rPr>
                <w:b/>
                <w:snapToGrid w:val="0"/>
                <w:color w:val="000000"/>
              </w:rPr>
            </w:pPr>
            <w:r>
              <w:rPr>
                <w:b/>
                <w:snapToGrid w:val="0"/>
                <w:color w:val="000000"/>
              </w:rPr>
              <w:t xml:space="preserve">17 = </w:t>
            </w:r>
            <w:r w:rsidRPr="00750E7A">
              <w:rPr>
                <w:snapToGrid w:val="0"/>
                <w:color w:val="000000"/>
              </w:rPr>
              <w:t>Incomplete Quantity Delivered</w:t>
            </w:r>
          </w:p>
          <w:p w:rsidR="00577BC7" w:rsidRDefault="00577BC7" w:rsidP="00824F1D">
            <w:pPr>
              <w:rPr>
                <w:b/>
                <w:snapToGrid w:val="0"/>
                <w:color w:val="000000"/>
              </w:rPr>
            </w:pPr>
            <w:r>
              <w:rPr>
                <w:b/>
                <w:snapToGrid w:val="0"/>
                <w:color w:val="000000"/>
              </w:rPr>
              <w:t xml:space="preserve">19 = </w:t>
            </w:r>
            <w:r w:rsidRPr="00750E7A">
              <w:rPr>
                <w:snapToGrid w:val="0"/>
                <w:color w:val="000000"/>
              </w:rPr>
              <w:t>Incomplete Quantity Received (Net Meter)</w:t>
            </w:r>
          </w:p>
          <w:p w:rsidR="00577BC7" w:rsidRDefault="00577BC7" w:rsidP="00824F1D">
            <w:pPr>
              <w:rPr>
                <w:b/>
                <w:snapToGrid w:val="0"/>
                <w:color w:val="000000"/>
              </w:rPr>
            </w:pPr>
            <w:r>
              <w:rPr>
                <w:b/>
                <w:snapToGrid w:val="0"/>
                <w:color w:val="000000"/>
              </w:rPr>
              <w:t xml:space="preserve">20 </w:t>
            </w:r>
            <w:r w:rsidRPr="00750E7A">
              <w:rPr>
                <w:snapToGrid w:val="0"/>
                <w:color w:val="000000"/>
              </w:rPr>
              <w:t>= Unavailable</w:t>
            </w:r>
          </w:p>
          <w:p w:rsidR="00577BC7" w:rsidRDefault="00577BC7" w:rsidP="00824F1D">
            <w:pPr>
              <w:rPr>
                <w:snapToGrid w:val="0"/>
                <w:color w:val="000000"/>
              </w:rPr>
            </w:pPr>
            <w:r>
              <w:rPr>
                <w:b/>
                <w:snapToGrid w:val="0"/>
                <w:color w:val="000000"/>
              </w:rPr>
              <w:t>87</w:t>
            </w:r>
            <w:r>
              <w:rPr>
                <w:snapToGrid w:val="0"/>
                <w:color w:val="000000"/>
              </w:rPr>
              <w:t xml:space="preserve"> =  Actual Quantity Received (Net Meter)</w:t>
            </w:r>
          </w:p>
          <w:p w:rsidR="00577BC7" w:rsidRDefault="00577BC7" w:rsidP="00824F1D">
            <w:pPr>
              <w:rPr>
                <w:b/>
                <w:snapToGrid w:val="0"/>
                <w:color w:val="000000"/>
              </w:rPr>
            </w:pPr>
            <w:r>
              <w:rPr>
                <w:b/>
                <w:snapToGrid w:val="0"/>
                <w:color w:val="000000"/>
              </w:rPr>
              <w:t xml:space="preserve">96 </w:t>
            </w:r>
            <w:r w:rsidRPr="00750E7A">
              <w:rPr>
                <w:snapToGrid w:val="0"/>
                <w:color w:val="000000"/>
              </w:rPr>
              <w:t>= Non-Billable Quantity</w:t>
            </w:r>
          </w:p>
          <w:p w:rsidR="00577BC7" w:rsidRDefault="00577BC7" w:rsidP="00824F1D">
            <w:pPr>
              <w:rPr>
                <w:snapToGrid w:val="0"/>
                <w:color w:val="000000"/>
              </w:rPr>
            </w:pPr>
            <w:r>
              <w:rPr>
                <w:b/>
                <w:snapToGrid w:val="0"/>
                <w:color w:val="000000"/>
              </w:rPr>
              <w:t>9H</w:t>
            </w:r>
            <w:r>
              <w:rPr>
                <w:snapToGrid w:val="0"/>
                <w:color w:val="000000"/>
              </w:rPr>
              <w:t xml:space="preserve"> = Estimated Quantity Received (Net Meter)</w:t>
            </w:r>
          </w:p>
          <w:p w:rsidR="00577BC7" w:rsidRDefault="00577BC7" w:rsidP="00824F1D">
            <w:pPr>
              <w:rPr>
                <w:snapToGrid w:val="0"/>
                <w:color w:val="000000"/>
              </w:rPr>
            </w:pPr>
            <w:r>
              <w:rPr>
                <w:b/>
                <w:snapToGrid w:val="0"/>
                <w:color w:val="000000"/>
              </w:rPr>
              <w:t>KA</w:t>
            </w:r>
            <w:r>
              <w:rPr>
                <w:snapToGrid w:val="0"/>
                <w:color w:val="000000"/>
              </w:rPr>
              <w:t xml:space="preserve"> = Estimated Quantity Delivered</w:t>
            </w:r>
          </w:p>
          <w:p w:rsidR="00577BC7" w:rsidRDefault="00577BC7" w:rsidP="00824F1D">
            <w:pPr>
              <w:rPr>
                <w:snapToGrid w:val="0"/>
                <w:color w:val="000000"/>
              </w:rPr>
            </w:pPr>
            <w:r>
              <w:rPr>
                <w:b/>
                <w:snapToGrid w:val="0"/>
                <w:color w:val="000000"/>
              </w:rPr>
              <w:t>QD</w:t>
            </w:r>
            <w:r>
              <w:rPr>
                <w:snapToGrid w:val="0"/>
                <w:color w:val="000000"/>
              </w:rPr>
              <w:t xml:space="preserve"> = Actual Quantity Delivered</w:t>
            </w:r>
          </w:p>
          <w:p w:rsidR="00577BC7" w:rsidRDefault="00577BC7">
            <w:pPr>
              <w:rPr>
                <w:snapToGrid w:val="0"/>
                <w:color w:val="000000"/>
              </w:rPr>
            </w:pPr>
          </w:p>
        </w:tc>
        <w:tc>
          <w:tcPr>
            <w:tcW w:w="1350" w:type="dxa"/>
          </w:tcPr>
          <w:p w:rsidR="00577BC7" w:rsidRDefault="00577BC7">
            <w:pPr>
              <w:rPr>
                <w:snapToGrid w:val="0"/>
                <w:color w:val="000000"/>
                <w:sz w:val="18"/>
              </w:rPr>
            </w:pPr>
            <w:r>
              <w:rPr>
                <w:snapToGrid w:val="0"/>
                <w:color w:val="000000"/>
              </w:rPr>
              <w:t>QTY01</w:t>
            </w:r>
          </w:p>
        </w:tc>
        <w:tc>
          <w:tcPr>
            <w:tcW w:w="1710" w:type="dxa"/>
          </w:tcPr>
          <w:p w:rsidR="00577BC7" w:rsidRDefault="00577BC7">
            <w:pPr>
              <w:rPr>
                <w:snapToGrid w:val="0"/>
                <w:color w:val="000000"/>
                <w:sz w:val="18"/>
              </w:rPr>
            </w:pPr>
          </w:p>
        </w:tc>
        <w:tc>
          <w:tcPr>
            <w:tcW w:w="900" w:type="dxa"/>
          </w:tcPr>
          <w:p w:rsidR="00577BC7" w:rsidRDefault="00577BC7">
            <w:pPr>
              <w:jc w:val="center"/>
              <w:rPr>
                <w:snapToGrid w:val="0"/>
                <w:color w:val="000000"/>
              </w:rPr>
            </w:pPr>
            <w:r>
              <w:rPr>
                <w:snapToGrid w:val="0"/>
                <w:color w:val="000000"/>
              </w:rPr>
              <w:t>X(2)</w:t>
            </w:r>
          </w:p>
        </w:tc>
      </w:tr>
      <w:tr w:rsidR="00577BC7" w:rsidTr="00B90A77">
        <w:trPr>
          <w:trHeight w:val="503"/>
        </w:trPr>
        <w:tc>
          <w:tcPr>
            <w:tcW w:w="771" w:type="dxa"/>
            <w:gridSpan w:val="2"/>
          </w:tcPr>
          <w:p w:rsidR="00577BC7" w:rsidRDefault="00577BC7">
            <w:pPr>
              <w:jc w:val="center"/>
              <w:rPr>
                <w:snapToGrid w:val="0"/>
                <w:color w:val="000000"/>
              </w:rPr>
            </w:pPr>
            <w:r>
              <w:rPr>
                <w:snapToGrid w:val="0"/>
                <w:color w:val="000000"/>
              </w:rPr>
              <w:t>27</w:t>
            </w:r>
          </w:p>
        </w:tc>
        <w:tc>
          <w:tcPr>
            <w:tcW w:w="1779" w:type="dxa"/>
          </w:tcPr>
          <w:p w:rsidR="00577BC7" w:rsidRDefault="00577BC7">
            <w:pPr>
              <w:rPr>
                <w:snapToGrid w:val="0"/>
                <w:color w:val="000000"/>
              </w:rPr>
            </w:pPr>
            <w:r>
              <w:rPr>
                <w:snapToGrid w:val="0"/>
                <w:color w:val="000000"/>
              </w:rPr>
              <w:t>Quantity Delivered</w:t>
            </w:r>
          </w:p>
        </w:tc>
        <w:tc>
          <w:tcPr>
            <w:tcW w:w="3330" w:type="dxa"/>
          </w:tcPr>
          <w:p w:rsidR="00577BC7" w:rsidRDefault="00577BC7">
            <w:pPr>
              <w:rPr>
                <w:snapToGrid w:val="0"/>
                <w:color w:val="000000"/>
              </w:rPr>
            </w:pPr>
            <w:r>
              <w:rPr>
                <w:snapToGrid w:val="0"/>
                <w:color w:val="000000"/>
              </w:rPr>
              <w:t>Represents quantity of consumption delivered for billing period.</w:t>
            </w:r>
          </w:p>
        </w:tc>
        <w:tc>
          <w:tcPr>
            <w:tcW w:w="1350" w:type="dxa"/>
          </w:tcPr>
          <w:p w:rsidR="00577BC7" w:rsidRDefault="00577BC7">
            <w:pPr>
              <w:rPr>
                <w:snapToGrid w:val="0"/>
                <w:color w:val="000000"/>
                <w:sz w:val="18"/>
              </w:rPr>
            </w:pPr>
            <w:r>
              <w:rPr>
                <w:snapToGrid w:val="0"/>
                <w:color w:val="000000"/>
                <w:sz w:val="18"/>
              </w:rPr>
              <w:t>QTY02</w:t>
            </w:r>
          </w:p>
        </w:tc>
        <w:tc>
          <w:tcPr>
            <w:tcW w:w="1710" w:type="dxa"/>
          </w:tcPr>
          <w:p w:rsidR="00577BC7" w:rsidRDefault="00577BC7" w:rsidP="00607896">
            <w:pPr>
              <w:rPr>
                <w:b/>
                <w:snapToGrid w:val="0"/>
                <w:color w:val="000000"/>
                <w:sz w:val="18"/>
              </w:rPr>
            </w:pPr>
            <w:r>
              <w:rPr>
                <w:snapToGrid w:val="0"/>
                <w:color w:val="000000"/>
                <w:sz w:val="18"/>
              </w:rPr>
              <w:t>QTY01</w:t>
            </w:r>
          </w:p>
        </w:tc>
        <w:tc>
          <w:tcPr>
            <w:tcW w:w="900" w:type="dxa"/>
          </w:tcPr>
          <w:p w:rsidR="00577BC7" w:rsidRDefault="00577BC7">
            <w:pPr>
              <w:jc w:val="center"/>
              <w:rPr>
                <w:snapToGrid w:val="0"/>
                <w:color w:val="000000"/>
              </w:rPr>
            </w:pPr>
            <w:r>
              <w:rPr>
                <w:snapToGrid w:val="0"/>
                <w:color w:val="000000"/>
              </w:rPr>
              <w:t>9(15)</w:t>
            </w:r>
          </w:p>
        </w:tc>
      </w:tr>
      <w:tr w:rsidR="00577BC7" w:rsidTr="00B90A77">
        <w:trPr>
          <w:trHeight w:val="754"/>
        </w:trPr>
        <w:tc>
          <w:tcPr>
            <w:tcW w:w="771" w:type="dxa"/>
            <w:gridSpan w:val="2"/>
          </w:tcPr>
          <w:p w:rsidR="00577BC7" w:rsidRDefault="00577BC7">
            <w:pPr>
              <w:jc w:val="center"/>
              <w:rPr>
                <w:snapToGrid w:val="0"/>
                <w:color w:val="000000"/>
              </w:rPr>
            </w:pPr>
            <w:r>
              <w:rPr>
                <w:snapToGrid w:val="0"/>
                <w:color w:val="000000"/>
              </w:rPr>
              <w:t>28</w:t>
            </w:r>
          </w:p>
        </w:tc>
        <w:tc>
          <w:tcPr>
            <w:tcW w:w="1779" w:type="dxa"/>
          </w:tcPr>
          <w:p w:rsidR="00577BC7" w:rsidRDefault="00577BC7">
            <w:pPr>
              <w:rPr>
                <w:snapToGrid w:val="0"/>
                <w:color w:val="000000"/>
              </w:rPr>
            </w:pPr>
            <w:r>
              <w:rPr>
                <w:snapToGrid w:val="0"/>
                <w:color w:val="000000"/>
              </w:rPr>
              <w:t>Quantity Delivered Unit of Measurement</w:t>
            </w:r>
          </w:p>
        </w:tc>
        <w:tc>
          <w:tcPr>
            <w:tcW w:w="3330" w:type="dxa"/>
          </w:tcPr>
          <w:p w:rsidR="00577BC7" w:rsidRDefault="00577BC7">
            <w:pPr>
              <w:rPr>
                <w:snapToGrid w:val="0"/>
                <w:color w:val="000000"/>
              </w:rPr>
            </w:pPr>
            <w:r>
              <w:rPr>
                <w:snapToGrid w:val="0"/>
                <w:color w:val="000000"/>
              </w:rPr>
              <w:t xml:space="preserve">Indicates unit of measurement for quantity of consumption delivered during billing period. </w:t>
            </w:r>
          </w:p>
        </w:tc>
        <w:tc>
          <w:tcPr>
            <w:tcW w:w="1350" w:type="dxa"/>
          </w:tcPr>
          <w:p w:rsidR="00577BC7" w:rsidRDefault="00577BC7">
            <w:pPr>
              <w:rPr>
                <w:snapToGrid w:val="0"/>
                <w:color w:val="000000"/>
                <w:sz w:val="18"/>
              </w:rPr>
            </w:pPr>
            <w:r>
              <w:rPr>
                <w:snapToGrid w:val="0"/>
                <w:color w:val="000000"/>
                <w:sz w:val="18"/>
              </w:rPr>
              <w:t>QTY03</w:t>
            </w:r>
          </w:p>
        </w:tc>
        <w:tc>
          <w:tcPr>
            <w:tcW w:w="1710" w:type="dxa"/>
          </w:tcPr>
          <w:p w:rsidR="00577BC7" w:rsidRDefault="00577BC7">
            <w:pPr>
              <w:rPr>
                <w:b/>
                <w:snapToGrid w:val="0"/>
                <w:color w:val="000000"/>
                <w:sz w:val="18"/>
              </w:rPr>
            </w:pPr>
          </w:p>
        </w:tc>
        <w:tc>
          <w:tcPr>
            <w:tcW w:w="900" w:type="dxa"/>
          </w:tcPr>
          <w:p w:rsidR="00577BC7" w:rsidRDefault="00577BC7">
            <w:pPr>
              <w:jc w:val="center"/>
              <w:rPr>
                <w:snapToGrid w:val="0"/>
                <w:color w:val="000000"/>
              </w:rPr>
            </w:pPr>
            <w:r>
              <w:rPr>
                <w:snapToGrid w:val="0"/>
                <w:color w:val="000000"/>
              </w:rPr>
              <w:t>X(2)</w:t>
            </w:r>
          </w:p>
        </w:tc>
      </w:tr>
      <w:tr w:rsidR="00577BC7" w:rsidTr="00B90A77">
        <w:trPr>
          <w:trHeight w:val="503"/>
        </w:trPr>
        <w:tc>
          <w:tcPr>
            <w:tcW w:w="771" w:type="dxa"/>
            <w:gridSpan w:val="2"/>
          </w:tcPr>
          <w:p w:rsidR="00577BC7" w:rsidRDefault="00577BC7">
            <w:pPr>
              <w:jc w:val="center"/>
              <w:rPr>
                <w:snapToGrid w:val="0"/>
                <w:color w:val="000000"/>
              </w:rPr>
            </w:pPr>
            <w:r>
              <w:rPr>
                <w:snapToGrid w:val="0"/>
                <w:color w:val="000000"/>
              </w:rPr>
              <w:t>29</w:t>
            </w:r>
          </w:p>
        </w:tc>
        <w:tc>
          <w:tcPr>
            <w:tcW w:w="1779" w:type="dxa"/>
          </w:tcPr>
          <w:p w:rsidR="00577BC7" w:rsidRDefault="00577BC7" w:rsidP="00B36B9E">
            <w:pPr>
              <w:rPr>
                <w:snapToGrid w:val="0"/>
                <w:color w:val="000000"/>
                <w:u w:val="double"/>
              </w:rPr>
            </w:pPr>
            <w:r>
              <w:rPr>
                <w:snapToGrid w:val="0"/>
                <w:color w:val="000000"/>
              </w:rPr>
              <w:t xml:space="preserve">Report Period </w:t>
            </w:r>
            <w:r w:rsidRPr="003D0EDD">
              <w:rPr>
                <w:snapToGrid w:val="0"/>
                <w:color w:val="000000"/>
              </w:rPr>
              <w:t>Date/Time</w:t>
            </w:r>
          </w:p>
        </w:tc>
        <w:tc>
          <w:tcPr>
            <w:tcW w:w="3330" w:type="dxa"/>
          </w:tcPr>
          <w:p w:rsidR="00577BC7" w:rsidRDefault="00577BC7" w:rsidP="00B36B9E">
            <w:pPr>
              <w:pStyle w:val="TOC1"/>
              <w:rPr>
                <w:snapToGrid w:val="0"/>
                <w:color w:val="000000"/>
              </w:rPr>
            </w:pPr>
            <w:r>
              <w:t>The date/time of the end of the interval.</w:t>
            </w:r>
          </w:p>
        </w:tc>
        <w:tc>
          <w:tcPr>
            <w:tcW w:w="1350" w:type="dxa"/>
          </w:tcPr>
          <w:p w:rsidR="00577BC7" w:rsidRDefault="00577BC7" w:rsidP="00B36B9E">
            <w:pPr>
              <w:rPr>
                <w:snapToGrid w:val="0"/>
                <w:color w:val="000000"/>
              </w:rPr>
            </w:pPr>
            <w:r>
              <w:rPr>
                <w:snapToGrid w:val="0"/>
                <w:color w:val="000000"/>
              </w:rPr>
              <w:t xml:space="preserve">DTM02 </w:t>
            </w:r>
            <w:r w:rsidRPr="003D0EDD">
              <w:rPr>
                <w:snapToGrid w:val="0"/>
                <w:color w:val="000000"/>
                <w:sz w:val="18"/>
                <w:szCs w:val="18"/>
              </w:rPr>
              <w:t>(CCYYMMDD)</w:t>
            </w:r>
            <w:r>
              <w:rPr>
                <w:snapToGrid w:val="0"/>
                <w:color w:val="000000"/>
              </w:rPr>
              <w:t xml:space="preserve"> and DTM03</w:t>
            </w:r>
          </w:p>
          <w:p w:rsidR="00577BC7" w:rsidRPr="003D0EDD" w:rsidRDefault="00577BC7" w:rsidP="00B36B9E">
            <w:pPr>
              <w:rPr>
                <w:snapToGrid w:val="0"/>
                <w:color w:val="000000"/>
                <w:sz w:val="18"/>
                <w:szCs w:val="18"/>
              </w:rPr>
            </w:pPr>
            <w:r w:rsidRPr="003D0EDD">
              <w:rPr>
                <w:snapToGrid w:val="0"/>
                <w:color w:val="000000"/>
                <w:sz w:val="18"/>
                <w:szCs w:val="18"/>
              </w:rPr>
              <w:t>(HHMM)</w:t>
            </w:r>
          </w:p>
        </w:tc>
        <w:tc>
          <w:tcPr>
            <w:tcW w:w="1710" w:type="dxa"/>
          </w:tcPr>
          <w:p w:rsidR="00577BC7" w:rsidRPr="00BD4ED2" w:rsidRDefault="00577BC7" w:rsidP="00B36B9E">
            <w:pPr>
              <w:rPr>
                <w:b/>
                <w:snapToGrid w:val="0"/>
                <w:color w:val="000000"/>
                <w:sz w:val="18"/>
                <w:szCs w:val="18"/>
              </w:rPr>
            </w:pPr>
            <w:r w:rsidRPr="00BD4ED2">
              <w:rPr>
                <w:snapToGrid w:val="0"/>
                <w:color w:val="000000"/>
                <w:sz w:val="18"/>
                <w:szCs w:val="18"/>
              </w:rPr>
              <w:t xml:space="preserve">QTY: DTM01 = </w:t>
            </w:r>
            <w:r w:rsidRPr="00BD4ED2">
              <w:rPr>
                <w:b/>
                <w:snapToGrid w:val="0"/>
                <w:color w:val="000000"/>
                <w:sz w:val="18"/>
                <w:szCs w:val="18"/>
              </w:rPr>
              <w:t>582</w:t>
            </w:r>
          </w:p>
        </w:tc>
        <w:tc>
          <w:tcPr>
            <w:tcW w:w="900" w:type="dxa"/>
          </w:tcPr>
          <w:p w:rsidR="00577BC7" w:rsidRDefault="00577BC7" w:rsidP="00B36B9E">
            <w:pPr>
              <w:jc w:val="center"/>
              <w:rPr>
                <w:snapToGrid w:val="0"/>
                <w:color w:val="000000"/>
              </w:rPr>
            </w:pPr>
            <w:r>
              <w:rPr>
                <w:snapToGrid w:val="0"/>
                <w:color w:val="000000"/>
              </w:rPr>
              <w:t>DTM02= 9(8) and DTM03= 9(4)</w:t>
            </w:r>
          </w:p>
        </w:tc>
      </w:tr>
      <w:tr w:rsidR="00577BC7" w:rsidTr="00B90A77">
        <w:trPr>
          <w:trHeight w:val="503"/>
        </w:trPr>
        <w:tc>
          <w:tcPr>
            <w:tcW w:w="771" w:type="dxa"/>
            <w:gridSpan w:val="2"/>
          </w:tcPr>
          <w:p w:rsidR="00577BC7" w:rsidRDefault="00577BC7">
            <w:pPr>
              <w:jc w:val="center"/>
              <w:rPr>
                <w:snapToGrid w:val="0"/>
                <w:color w:val="000000"/>
              </w:rPr>
            </w:pPr>
            <w:r>
              <w:rPr>
                <w:snapToGrid w:val="0"/>
                <w:color w:val="000000"/>
              </w:rPr>
              <w:t>29.1</w:t>
            </w:r>
          </w:p>
        </w:tc>
        <w:tc>
          <w:tcPr>
            <w:tcW w:w="1779" w:type="dxa"/>
          </w:tcPr>
          <w:p w:rsidR="00577BC7" w:rsidRDefault="00577BC7" w:rsidP="00B36B9E">
            <w:pPr>
              <w:rPr>
                <w:snapToGrid w:val="0"/>
                <w:color w:val="000000"/>
              </w:rPr>
            </w:pPr>
            <w:r>
              <w:rPr>
                <w:snapToGrid w:val="0"/>
                <w:color w:val="000000"/>
              </w:rPr>
              <w:t>Time Code</w:t>
            </w:r>
          </w:p>
        </w:tc>
        <w:tc>
          <w:tcPr>
            <w:tcW w:w="3330" w:type="dxa"/>
          </w:tcPr>
          <w:p w:rsidR="00577BC7" w:rsidRDefault="00577BC7" w:rsidP="00824F1D">
            <w:pPr>
              <w:rPr>
                <w:snapToGrid w:val="0"/>
              </w:rPr>
            </w:pPr>
            <w:r>
              <w:rPr>
                <w:snapToGrid w:val="0"/>
              </w:rPr>
              <w:t>The time code must accurately provide the time zone when the daylight savings time starts and ends if the meter is adjusted for daylight savings time.</w:t>
            </w:r>
          </w:p>
          <w:p w:rsidR="00577BC7" w:rsidRDefault="00577BC7" w:rsidP="00824F1D">
            <w:pPr>
              <w:rPr>
                <w:snapToGrid w:val="0"/>
              </w:rPr>
            </w:pPr>
            <w:r>
              <w:rPr>
                <w:b/>
                <w:snapToGrid w:val="0"/>
              </w:rPr>
              <w:t>ED</w:t>
            </w:r>
            <w:r>
              <w:rPr>
                <w:snapToGrid w:val="0"/>
              </w:rPr>
              <w:t xml:space="preserve"> = Eastern Daylight Time</w:t>
            </w:r>
          </w:p>
          <w:p w:rsidR="00577BC7" w:rsidRDefault="00577BC7" w:rsidP="00B36B9E">
            <w:pPr>
              <w:pStyle w:val="TOC1"/>
            </w:pPr>
            <w:r>
              <w:rPr>
                <w:b/>
                <w:snapToGrid w:val="0"/>
                <w:color w:val="000000"/>
              </w:rPr>
              <w:t>ES</w:t>
            </w:r>
            <w:r>
              <w:rPr>
                <w:snapToGrid w:val="0"/>
                <w:color w:val="000000"/>
              </w:rPr>
              <w:t xml:space="preserve"> = Eastern Standard Time</w:t>
            </w:r>
          </w:p>
        </w:tc>
        <w:tc>
          <w:tcPr>
            <w:tcW w:w="1350" w:type="dxa"/>
          </w:tcPr>
          <w:p w:rsidR="00577BC7" w:rsidRDefault="00577BC7" w:rsidP="00B36B9E">
            <w:pPr>
              <w:rPr>
                <w:snapToGrid w:val="0"/>
                <w:color w:val="000000"/>
              </w:rPr>
            </w:pPr>
            <w:r>
              <w:rPr>
                <w:snapToGrid w:val="0"/>
                <w:color w:val="000000"/>
              </w:rPr>
              <w:t>DTM04</w:t>
            </w:r>
          </w:p>
        </w:tc>
        <w:tc>
          <w:tcPr>
            <w:tcW w:w="1710" w:type="dxa"/>
          </w:tcPr>
          <w:p w:rsidR="00577BC7" w:rsidRPr="00BD4ED2" w:rsidRDefault="00577BC7" w:rsidP="00B36B9E">
            <w:pPr>
              <w:rPr>
                <w:snapToGrid w:val="0"/>
                <w:color w:val="000000"/>
                <w:sz w:val="18"/>
                <w:szCs w:val="18"/>
              </w:rPr>
            </w:pPr>
          </w:p>
        </w:tc>
        <w:tc>
          <w:tcPr>
            <w:tcW w:w="900" w:type="dxa"/>
          </w:tcPr>
          <w:p w:rsidR="00577BC7" w:rsidRDefault="00577BC7" w:rsidP="00B36B9E">
            <w:pPr>
              <w:jc w:val="center"/>
              <w:rPr>
                <w:snapToGrid w:val="0"/>
                <w:color w:val="000000"/>
              </w:rPr>
            </w:pPr>
            <w:r>
              <w:rPr>
                <w:snapToGrid w:val="0"/>
                <w:color w:val="000000"/>
              </w:rPr>
              <w:t>X(2)</w:t>
            </w:r>
          </w:p>
        </w:tc>
      </w:tr>
      <w:tr w:rsidR="00577BC7" w:rsidTr="00B90A77">
        <w:trPr>
          <w:cantSplit/>
          <w:trHeight w:val="468"/>
        </w:trPr>
        <w:tc>
          <w:tcPr>
            <w:tcW w:w="9840" w:type="dxa"/>
            <w:gridSpan w:val="7"/>
          </w:tcPr>
          <w:p w:rsidR="00577BC7" w:rsidRDefault="00577BC7">
            <w:pPr>
              <w:rPr>
                <w:b/>
                <w:snapToGrid w:val="0"/>
                <w:color w:val="000000"/>
                <w:sz w:val="24"/>
                <w:u w:val="single"/>
              </w:rPr>
            </w:pPr>
          </w:p>
          <w:p w:rsidR="00577BC7" w:rsidRDefault="00577BC7">
            <w:pPr>
              <w:jc w:val="center"/>
              <w:rPr>
                <w:b/>
                <w:snapToGrid w:val="0"/>
                <w:color w:val="000000"/>
                <w:sz w:val="24"/>
                <w:u w:val="single"/>
              </w:rPr>
            </w:pPr>
            <w:r>
              <w:rPr>
                <w:b/>
                <w:snapToGrid w:val="0"/>
                <w:color w:val="000000"/>
                <w:sz w:val="24"/>
                <w:u w:val="single"/>
              </w:rPr>
              <w:t xml:space="preserve">PTD </w:t>
            </w:r>
            <w:smartTag w:uri="urn:schemas-microsoft-com:office:smarttags" w:element="place">
              <w:r>
                <w:rPr>
                  <w:b/>
                  <w:snapToGrid w:val="0"/>
                  <w:color w:val="000000"/>
                  <w:sz w:val="24"/>
                  <w:u w:val="single"/>
                </w:rPr>
                <w:t>Loop</w:t>
              </w:r>
            </w:smartTag>
            <w:r>
              <w:rPr>
                <w:b/>
                <w:snapToGrid w:val="0"/>
                <w:color w:val="000000"/>
                <w:sz w:val="24"/>
                <w:u w:val="single"/>
              </w:rPr>
              <w:t xml:space="preserve"> for Scheduling Determinants (PTD01 = FG)</w:t>
            </w:r>
          </w:p>
          <w:p w:rsidR="00577BC7" w:rsidRDefault="00577BC7">
            <w:pPr>
              <w:jc w:val="center"/>
              <w:rPr>
                <w:snapToGrid w:val="0"/>
                <w:color w:val="000000"/>
              </w:rPr>
            </w:pPr>
          </w:p>
        </w:tc>
      </w:tr>
      <w:tr w:rsidR="00577BC7" w:rsidTr="00B90A77">
        <w:trPr>
          <w:trHeight w:val="360"/>
        </w:trPr>
        <w:tc>
          <w:tcPr>
            <w:tcW w:w="9840" w:type="dxa"/>
            <w:gridSpan w:val="7"/>
          </w:tcPr>
          <w:p w:rsidR="00577BC7" w:rsidRDefault="00577BC7">
            <w:pPr>
              <w:rPr>
                <w:snapToGrid w:val="0"/>
                <w:color w:val="000000"/>
                <w:sz w:val="16"/>
              </w:rPr>
            </w:pPr>
            <w:r>
              <w:rPr>
                <w:snapToGrid w:val="0"/>
                <w:color w:val="000000"/>
                <w:sz w:val="16"/>
              </w:rPr>
              <w:t>This PTD provides Scheduling Determinants when appropriate</w:t>
            </w:r>
          </w:p>
        </w:tc>
      </w:tr>
      <w:tr w:rsidR="00577BC7" w:rsidTr="00B90A77">
        <w:trPr>
          <w:trHeight w:val="440"/>
        </w:trPr>
        <w:tc>
          <w:tcPr>
            <w:tcW w:w="771" w:type="dxa"/>
            <w:gridSpan w:val="2"/>
          </w:tcPr>
          <w:p w:rsidR="00577BC7" w:rsidRDefault="00577BC7">
            <w:pPr>
              <w:jc w:val="center"/>
              <w:rPr>
                <w:snapToGrid w:val="0"/>
                <w:color w:val="000000"/>
              </w:rPr>
            </w:pPr>
            <w:r>
              <w:rPr>
                <w:snapToGrid w:val="0"/>
                <w:color w:val="000000"/>
              </w:rPr>
              <w:t>30</w:t>
            </w:r>
          </w:p>
        </w:tc>
        <w:tc>
          <w:tcPr>
            <w:tcW w:w="1779" w:type="dxa"/>
          </w:tcPr>
          <w:p w:rsidR="00577BC7" w:rsidRDefault="00577BC7">
            <w:pPr>
              <w:rPr>
                <w:snapToGrid w:val="0"/>
                <w:color w:val="000000"/>
              </w:rPr>
            </w:pPr>
            <w:smartTag w:uri="urn:schemas-microsoft-com:office:smarttags" w:element="place">
              <w:r>
                <w:rPr>
                  <w:snapToGrid w:val="0"/>
                  <w:color w:val="000000"/>
                </w:rPr>
                <w:t>Loop</w:t>
              </w:r>
            </w:smartTag>
            <w:r>
              <w:rPr>
                <w:snapToGrid w:val="0"/>
                <w:color w:val="000000"/>
              </w:rPr>
              <w:t xml:space="preserve"> Identification</w:t>
            </w:r>
          </w:p>
        </w:tc>
        <w:tc>
          <w:tcPr>
            <w:tcW w:w="3330" w:type="dxa"/>
          </w:tcPr>
          <w:p w:rsidR="00577BC7" w:rsidRDefault="00577BC7">
            <w:pPr>
              <w:rPr>
                <w:snapToGrid w:val="0"/>
                <w:color w:val="000000"/>
              </w:rPr>
            </w:pPr>
            <w:r>
              <w:rPr>
                <w:snapToGrid w:val="0"/>
                <w:color w:val="000000"/>
              </w:rPr>
              <w:t>Indicates if usage is provided totalized or by meter.</w:t>
            </w:r>
          </w:p>
        </w:tc>
        <w:tc>
          <w:tcPr>
            <w:tcW w:w="1350" w:type="dxa"/>
          </w:tcPr>
          <w:p w:rsidR="00577BC7" w:rsidRDefault="00577BC7">
            <w:pPr>
              <w:rPr>
                <w:b/>
                <w:snapToGrid w:val="0"/>
                <w:color w:val="000000"/>
                <w:sz w:val="18"/>
              </w:rPr>
            </w:pPr>
            <w:r>
              <w:rPr>
                <w:snapToGrid w:val="0"/>
                <w:color w:val="000000"/>
                <w:sz w:val="18"/>
              </w:rPr>
              <w:t xml:space="preserve">PTD01 = </w:t>
            </w:r>
            <w:r>
              <w:rPr>
                <w:b/>
                <w:snapToGrid w:val="0"/>
                <w:color w:val="000000"/>
                <w:sz w:val="18"/>
              </w:rPr>
              <w:t>FG</w:t>
            </w:r>
          </w:p>
        </w:tc>
        <w:tc>
          <w:tcPr>
            <w:tcW w:w="1710" w:type="dxa"/>
          </w:tcPr>
          <w:p w:rsidR="00577BC7" w:rsidRDefault="00577BC7">
            <w:pPr>
              <w:rPr>
                <w:snapToGrid w:val="0"/>
                <w:color w:val="000000"/>
                <w:sz w:val="18"/>
              </w:rPr>
            </w:pPr>
          </w:p>
        </w:tc>
        <w:tc>
          <w:tcPr>
            <w:tcW w:w="900" w:type="dxa"/>
          </w:tcPr>
          <w:p w:rsidR="00577BC7" w:rsidRDefault="00577BC7">
            <w:pPr>
              <w:jc w:val="center"/>
              <w:rPr>
                <w:snapToGrid w:val="0"/>
                <w:color w:val="000000"/>
              </w:rPr>
            </w:pPr>
            <w:r>
              <w:rPr>
                <w:snapToGrid w:val="0"/>
                <w:color w:val="000000"/>
              </w:rPr>
              <w:t>X(2)</w:t>
            </w:r>
          </w:p>
        </w:tc>
      </w:tr>
      <w:tr w:rsidR="00577BC7" w:rsidTr="00B90A77">
        <w:trPr>
          <w:trHeight w:val="664"/>
        </w:trPr>
        <w:tc>
          <w:tcPr>
            <w:tcW w:w="771" w:type="dxa"/>
            <w:gridSpan w:val="2"/>
          </w:tcPr>
          <w:p w:rsidR="00577BC7" w:rsidRDefault="00577BC7" w:rsidP="000A2ADC">
            <w:pPr>
              <w:jc w:val="center"/>
              <w:rPr>
                <w:snapToGrid w:val="0"/>
                <w:color w:val="000000"/>
              </w:rPr>
            </w:pPr>
            <w:r>
              <w:rPr>
                <w:snapToGrid w:val="0"/>
                <w:color w:val="000000"/>
              </w:rPr>
              <w:t>31</w:t>
            </w:r>
          </w:p>
        </w:tc>
        <w:tc>
          <w:tcPr>
            <w:tcW w:w="1779" w:type="dxa"/>
          </w:tcPr>
          <w:p w:rsidR="00577BC7" w:rsidRDefault="00577BC7" w:rsidP="000A2ADC">
            <w:pPr>
              <w:rPr>
                <w:snapToGrid w:val="0"/>
                <w:color w:val="000000"/>
              </w:rPr>
            </w:pPr>
            <w:r>
              <w:rPr>
                <w:snapToGrid w:val="0"/>
                <w:color w:val="000000"/>
              </w:rPr>
              <w:t>Loss Factor</w:t>
            </w:r>
          </w:p>
        </w:tc>
        <w:tc>
          <w:tcPr>
            <w:tcW w:w="3330" w:type="dxa"/>
          </w:tcPr>
          <w:p w:rsidR="00577BC7" w:rsidRDefault="00577BC7" w:rsidP="000A2ADC">
            <w:pPr>
              <w:rPr>
                <w:snapToGrid w:val="0"/>
                <w:color w:val="000000"/>
              </w:rPr>
            </w:pPr>
            <w:r>
              <w:rPr>
                <w:snapToGrid w:val="0"/>
                <w:color w:val="000000"/>
              </w:rPr>
              <w:t>Loss Factor</w:t>
            </w:r>
          </w:p>
        </w:tc>
        <w:tc>
          <w:tcPr>
            <w:tcW w:w="1350" w:type="dxa"/>
          </w:tcPr>
          <w:p w:rsidR="00577BC7" w:rsidRDefault="00577BC7" w:rsidP="000A2ADC">
            <w:pPr>
              <w:rPr>
                <w:snapToGrid w:val="0"/>
                <w:color w:val="000000"/>
                <w:sz w:val="18"/>
              </w:rPr>
            </w:pPr>
            <w:r>
              <w:rPr>
                <w:snapToGrid w:val="0"/>
                <w:color w:val="000000"/>
                <w:sz w:val="18"/>
              </w:rPr>
              <w:t>REF02</w:t>
            </w:r>
          </w:p>
        </w:tc>
        <w:tc>
          <w:tcPr>
            <w:tcW w:w="1710" w:type="dxa"/>
          </w:tcPr>
          <w:p w:rsidR="00577BC7" w:rsidRDefault="00577BC7" w:rsidP="000A2ADC">
            <w:pPr>
              <w:rPr>
                <w:snapToGrid w:val="0"/>
                <w:color w:val="000000"/>
                <w:sz w:val="18"/>
              </w:rPr>
            </w:pPr>
            <w:r>
              <w:rPr>
                <w:snapToGrid w:val="0"/>
                <w:color w:val="000000"/>
                <w:sz w:val="18"/>
              </w:rPr>
              <w:t>PTD:REF01=</w:t>
            </w:r>
            <w:r w:rsidRPr="00EA0236">
              <w:rPr>
                <w:b/>
                <w:snapToGrid w:val="0"/>
                <w:color w:val="000000"/>
                <w:sz w:val="18"/>
              </w:rPr>
              <w:t>LF</w:t>
            </w:r>
          </w:p>
        </w:tc>
        <w:tc>
          <w:tcPr>
            <w:tcW w:w="900" w:type="dxa"/>
          </w:tcPr>
          <w:p w:rsidR="00577BC7" w:rsidRDefault="00577BC7" w:rsidP="000A2ADC">
            <w:pPr>
              <w:jc w:val="center"/>
              <w:rPr>
                <w:snapToGrid w:val="0"/>
                <w:color w:val="000000"/>
              </w:rPr>
            </w:pPr>
            <w:r>
              <w:rPr>
                <w:snapToGrid w:val="0"/>
                <w:color w:val="000000"/>
              </w:rPr>
              <w:t>X(30)</w:t>
            </w:r>
          </w:p>
        </w:tc>
      </w:tr>
      <w:tr w:rsidR="00577BC7" w:rsidTr="00B90A77">
        <w:trPr>
          <w:trHeight w:val="664"/>
        </w:trPr>
        <w:tc>
          <w:tcPr>
            <w:tcW w:w="771" w:type="dxa"/>
            <w:gridSpan w:val="2"/>
          </w:tcPr>
          <w:p w:rsidR="00577BC7" w:rsidRDefault="00577BC7">
            <w:pPr>
              <w:jc w:val="center"/>
              <w:rPr>
                <w:snapToGrid w:val="0"/>
                <w:color w:val="000000"/>
              </w:rPr>
            </w:pPr>
            <w:r>
              <w:rPr>
                <w:snapToGrid w:val="0"/>
                <w:color w:val="000000"/>
              </w:rPr>
              <w:t>32</w:t>
            </w:r>
          </w:p>
        </w:tc>
        <w:tc>
          <w:tcPr>
            <w:tcW w:w="1779" w:type="dxa"/>
          </w:tcPr>
          <w:p w:rsidR="00577BC7" w:rsidRDefault="00577BC7">
            <w:pPr>
              <w:rPr>
                <w:snapToGrid w:val="0"/>
                <w:color w:val="000000"/>
              </w:rPr>
            </w:pPr>
            <w:r>
              <w:rPr>
                <w:snapToGrid w:val="0"/>
                <w:color w:val="000000"/>
              </w:rPr>
              <w:t>Profile Group</w:t>
            </w:r>
          </w:p>
        </w:tc>
        <w:tc>
          <w:tcPr>
            <w:tcW w:w="3330" w:type="dxa"/>
          </w:tcPr>
          <w:p w:rsidR="00577BC7" w:rsidRDefault="00577BC7">
            <w:pPr>
              <w:rPr>
                <w:snapToGrid w:val="0"/>
                <w:color w:val="000000"/>
              </w:rPr>
            </w:pPr>
            <w:r>
              <w:rPr>
                <w:snapToGrid w:val="0"/>
                <w:color w:val="000000"/>
              </w:rPr>
              <w:t>A code for the Load Profile used for this customer.  Differs by LDC.  Codes posted on LDC’s Web site.</w:t>
            </w:r>
          </w:p>
        </w:tc>
        <w:tc>
          <w:tcPr>
            <w:tcW w:w="1350" w:type="dxa"/>
          </w:tcPr>
          <w:p w:rsidR="00577BC7" w:rsidRDefault="00577BC7">
            <w:pPr>
              <w:rPr>
                <w:snapToGrid w:val="0"/>
                <w:color w:val="000000"/>
                <w:sz w:val="18"/>
              </w:rPr>
            </w:pPr>
            <w:r>
              <w:rPr>
                <w:snapToGrid w:val="0"/>
                <w:color w:val="000000"/>
                <w:sz w:val="18"/>
              </w:rPr>
              <w:t>REF02</w:t>
            </w:r>
          </w:p>
        </w:tc>
        <w:tc>
          <w:tcPr>
            <w:tcW w:w="1710" w:type="dxa"/>
          </w:tcPr>
          <w:p w:rsidR="00577BC7" w:rsidRDefault="00577BC7">
            <w:pPr>
              <w:rPr>
                <w:snapToGrid w:val="0"/>
                <w:color w:val="000000"/>
                <w:sz w:val="18"/>
              </w:rPr>
            </w:pPr>
            <w:r>
              <w:rPr>
                <w:snapToGrid w:val="0"/>
                <w:color w:val="000000"/>
                <w:sz w:val="18"/>
              </w:rPr>
              <w:t xml:space="preserve">PTD: REF01= </w:t>
            </w:r>
            <w:r>
              <w:rPr>
                <w:b/>
                <w:snapToGrid w:val="0"/>
                <w:color w:val="000000"/>
                <w:sz w:val="18"/>
              </w:rPr>
              <w:t>LO</w:t>
            </w:r>
          </w:p>
        </w:tc>
        <w:tc>
          <w:tcPr>
            <w:tcW w:w="900" w:type="dxa"/>
          </w:tcPr>
          <w:p w:rsidR="00577BC7" w:rsidRDefault="00577BC7">
            <w:pPr>
              <w:jc w:val="center"/>
              <w:rPr>
                <w:snapToGrid w:val="0"/>
                <w:color w:val="000000"/>
              </w:rPr>
            </w:pPr>
            <w:r>
              <w:rPr>
                <w:snapToGrid w:val="0"/>
                <w:color w:val="000000"/>
              </w:rPr>
              <w:t>X(30)</w:t>
            </w:r>
          </w:p>
        </w:tc>
      </w:tr>
      <w:tr w:rsidR="00577BC7" w:rsidTr="00B90A77">
        <w:trPr>
          <w:trHeight w:val="664"/>
        </w:trPr>
        <w:tc>
          <w:tcPr>
            <w:tcW w:w="771" w:type="dxa"/>
            <w:gridSpan w:val="2"/>
          </w:tcPr>
          <w:p w:rsidR="00577BC7" w:rsidRDefault="00577BC7">
            <w:pPr>
              <w:jc w:val="center"/>
              <w:rPr>
                <w:snapToGrid w:val="0"/>
                <w:color w:val="000000"/>
              </w:rPr>
            </w:pPr>
            <w:r>
              <w:rPr>
                <w:snapToGrid w:val="0"/>
                <w:color w:val="000000"/>
              </w:rPr>
              <w:t>33</w:t>
            </w:r>
          </w:p>
        </w:tc>
        <w:tc>
          <w:tcPr>
            <w:tcW w:w="1779" w:type="dxa"/>
          </w:tcPr>
          <w:p w:rsidR="00577BC7" w:rsidRDefault="00577BC7">
            <w:pPr>
              <w:rPr>
                <w:snapToGrid w:val="0"/>
                <w:color w:val="000000"/>
              </w:rPr>
            </w:pPr>
            <w:r>
              <w:rPr>
                <w:snapToGrid w:val="0"/>
                <w:color w:val="000000"/>
              </w:rPr>
              <w:t>LDC Rate Code</w:t>
            </w:r>
          </w:p>
        </w:tc>
        <w:tc>
          <w:tcPr>
            <w:tcW w:w="3330" w:type="dxa"/>
          </w:tcPr>
          <w:p w:rsidR="00577BC7" w:rsidRDefault="00577BC7">
            <w:pPr>
              <w:rPr>
                <w:snapToGrid w:val="0"/>
                <w:color w:val="000000"/>
              </w:rPr>
            </w:pPr>
            <w:r>
              <w:rPr>
                <w:snapToGrid w:val="0"/>
                <w:color w:val="000000"/>
              </w:rPr>
              <w:t>Code indicating the rate a customer is being charged by LDC per tariff. Codes posted on LDC’s Web site</w:t>
            </w:r>
          </w:p>
        </w:tc>
        <w:tc>
          <w:tcPr>
            <w:tcW w:w="1350" w:type="dxa"/>
          </w:tcPr>
          <w:p w:rsidR="00577BC7" w:rsidRDefault="00577BC7">
            <w:pPr>
              <w:rPr>
                <w:snapToGrid w:val="0"/>
                <w:color w:val="000000"/>
                <w:sz w:val="18"/>
              </w:rPr>
            </w:pPr>
            <w:r>
              <w:rPr>
                <w:snapToGrid w:val="0"/>
                <w:color w:val="000000"/>
                <w:sz w:val="18"/>
              </w:rPr>
              <w:t>REF02</w:t>
            </w:r>
          </w:p>
        </w:tc>
        <w:tc>
          <w:tcPr>
            <w:tcW w:w="1710" w:type="dxa"/>
          </w:tcPr>
          <w:p w:rsidR="00577BC7" w:rsidRDefault="00577BC7">
            <w:pPr>
              <w:rPr>
                <w:snapToGrid w:val="0"/>
                <w:color w:val="000000"/>
                <w:sz w:val="18"/>
              </w:rPr>
            </w:pPr>
            <w:r>
              <w:rPr>
                <w:snapToGrid w:val="0"/>
                <w:color w:val="000000"/>
                <w:sz w:val="18"/>
              </w:rPr>
              <w:t xml:space="preserve">PTD: REF01= </w:t>
            </w:r>
            <w:r>
              <w:rPr>
                <w:b/>
                <w:snapToGrid w:val="0"/>
                <w:color w:val="000000"/>
                <w:sz w:val="18"/>
              </w:rPr>
              <w:t>NH</w:t>
            </w:r>
          </w:p>
        </w:tc>
        <w:tc>
          <w:tcPr>
            <w:tcW w:w="900" w:type="dxa"/>
          </w:tcPr>
          <w:p w:rsidR="00577BC7" w:rsidRDefault="00577BC7">
            <w:pPr>
              <w:jc w:val="center"/>
              <w:rPr>
                <w:snapToGrid w:val="0"/>
                <w:color w:val="000000"/>
              </w:rPr>
            </w:pPr>
            <w:r>
              <w:rPr>
                <w:snapToGrid w:val="0"/>
                <w:color w:val="000000"/>
              </w:rPr>
              <w:t>X(30)</w:t>
            </w:r>
          </w:p>
        </w:tc>
      </w:tr>
      <w:tr w:rsidR="00577BC7" w:rsidTr="00B90A77">
        <w:trPr>
          <w:trHeight w:val="664"/>
        </w:trPr>
        <w:tc>
          <w:tcPr>
            <w:tcW w:w="771" w:type="dxa"/>
            <w:gridSpan w:val="2"/>
          </w:tcPr>
          <w:p w:rsidR="00577BC7" w:rsidRDefault="00577BC7">
            <w:pPr>
              <w:jc w:val="center"/>
              <w:rPr>
                <w:snapToGrid w:val="0"/>
                <w:color w:val="000000"/>
              </w:rPr>
            </w:pPr>
            <w:r>
              <w:rPr>
                <w:snapToGrid w:val="0"/>
                <w:color w:val="000000"/>
              </w:rPr>
              <w:t>34</w:t>
            </w:r>
          </w:p>
        </w:tc>
        <w:tc>
          <w:tcPr>
            <w:tcW w:w="1779" w:type="dxa"/>
          </w:tcPr>
          <w:p w:rsidR="00577BC7" w:rsidRDefault="00577BC7">
            <w:pPr>
              <w:rPr>
                <w:snapToGrid w:val="0"/>
                <w:color w:val="000000"/>
              </w:rPr>
            </w:pPr>
            <w:r>
              <w:rPr>
                <w:snapToGrid w:val="0"/>
                <w:color w:val="000000"/>
              </w:rPr>
              <w:t>LDC Rate Sub-Class</w:t>
            </w:r>
          </w:p>
        </w:tc>
        <w:tc>
          <w:tcPr>
            <w:tcW w:w="3330" w:type="dxa"/>
          </w:tcPr>
          <w:p w:rsidR="00577BC7" w:rsidRDefault="00577BC7">
            <w:pPr>
              <w:rPr>
                <w:snapToGrid w:val="0"/>
                <w:color w:val="000000"/>
              </w:rPr>
            </w:pPr>
            <w:r>
              <w:rPr>
                <w:snapToGrid w:val="0"/>
                <w:color w:val="000000"/>
              </w:rPr>
              <w:t>Code to provide further classification of LDC Rate Code</w:t>
            </w:r>
          </w:p>
        </w:tc>
        <w:tc>
          <w:tcPr>
            <w:tcW w:w="1350" w:type="dxa"/>
          </w:tcPr>
          <w:p w:rsidR="00577BC7" w:rsidRDefault="00577BC7">
            <w:pPr>
              <w:rPr>
                <w:snapToGrid w:val="0"/>
                <w:color w:val="000000"/>
                <w:sz w:val="18"/>
              </w:rPr>
            </w:pPr>
            <w:r>
              <w:rPr>
                <w:snapToGrid w:val="0"/>
                <w:color w:val="000000"/>
                <w:sz w:val="18"/>
              </w:rPr>
              <w:t>REF02</w:t>
            </w:r>
          </w:p>
        </w:tc>
        <w:tc>
          <w:tcPr>
            <w:tcW w:w="1710" w:type="dxa"/>
          </w:tcPr>
          <w:p w:rsidR="00577BC7" w:rsidRDefault="00577BC7">
            <w:pPr>
              <w:rPr>
                <w:snapToGrid w:val="0"/>
                <w:color w:val="000000"/>
                <w:sz w:val="18"/>
              </w:rPr>
            </w:pPr>
            <w:r>
              <w:rPr>
                <w:snapToGrid w:val="0"/>
                <w:color w:val="000000"/>
                <w:sz w:val="18"/>
              </w:rPr>
              <w:t xml:space="preserve">PTD:  REF01= </w:t>
            </w:r>
            <w:r w:rsidRPr="00D82D5E">
              <w:rPr>
                <w:b/>
                <w:snapToGrid w:val="0"/>
                <w:color w:val="000000"/>
                <w:sz w:val="18"/>
              </w:rPr>
              <w:t>PR</w:t>
            </w:r>
          </w:p>
        </w:tc>
        <w:tc>
          <w:tcPr>
            <w:tcW w:w="900" w:type="dxa"/>
          </w:tcPr>
          <w:p w:rsidR="00577BC7" w:rsidRDefault="00577BC7">
            <w:pPr>
              <w:jc w:val="center"/>
              <w:rPr>
                <w:snapToGrid w:val="0"/>
                <w:color w:val="000000"/>
              </w:rPr>
            </w:pPr>
            <w:r>
              <w:rPr>
                <w:snapToGrid w:val="0"/>
                <w:color w:val="000000"/>
              </w:rPr>
              <w:t>X(30)</w:t>
            </w:r>
          </w:p>
        </w:tc>
      </w:tr>
      <w:tr w:rsidR="00577BC7" w:rsidTr="00B90A77">
        <w:trPr>
          <w:trHeight w:val="664"/>
        </w:trPr>
        <w:tc>
          <w:tcPr>
            <w:tcW w:w="771" w:type="dxa"/>
            <w:gridSpan w:val="2"/>
          </w:tcPr>
          <w:p w:rsidR="00577BC7" w:rsidRDefault="00577BC7">
            <w:pPr>
              <w:jc w:val="center"/>
              <w:rPr>
                <w:snapToGrid w:val="0"/>
                <w:color w:val="000000"/>
              </w:rPr>
            </w:pPr>
            <w:r>
              <w:rPr>
                <w:snapToGrid w:val="0"/>
                <w:color w:val="000000"/>
              </w:rPr>
              <w:t>35</w:t>
            </w:r>
          </w:p>
        </w:tc>
        <w:tc>
          <w:tcPr>
            <w:tcW w:w="1779" w:type="dxa"/>
          </w:tcPr>
          <w:p w:rsidR="00577BC7" w:rsidRDefault="00577BC7">
            <w:pPr>
              <w:rPr>
                <w:snapToGrid w:val="0"/>
                <w:color w:val="000000"/>
              </w:rPr>
            </w:pPr>
            <w:r>
              <w:rPr>
                <w:snapToGrid w:val="0"/>
                <w:color w:val="000000"/>
              </w:rPr>
              <w:t>LDC Billing Cycle</w:t>
            </w:r>
          </w:p>
        </w:tc>
        <w:tc>
          <w:tcPr>
            <w:tcW w:w="3330" w:type="dxa"/>
          </w:tcPr>
          <w:p w:rsidR="00577BC7" w:rsidRDefault="00577BC7">
            <w:pPr>
              <w:rPr>
                <w:snapToGrid w:val="0"/>
                <w:color w:val="000000"/>
              </w:rPr>
            </w:pPr>
            <w:r>
              <w:rPr>
                <w:snapToGrid w:val="0"/>
                <w:color w:val="000000"/>
              </w:rPr>
              <w:t>LDC Cycle on which the bill will be rendered</w:t>
            </w:r>
          </w:p>
        </w:tc>
        <w:tc>
          <w:tcPr>
            <w:tcW w:w="1350" w:type="dxa"/>
          </w:tcPr>
          <w:p w:rsidR="00577BC7" w:rsidRDefault="00577BC7">
            <w:pPr>
              <w:rPr>
                <w:snapToGrid w:val="0"/>
                <w:color w:val="000000"/>
                <w:sz w:val="18"/>
              </w:rPr>
            </w:pPr>
            <w:r>
              <w:rPr>
                <w:snapToGrid w:val="0"/>
                <w:color w:val="000000"/>
                <w:sz w:val="18"/>
              </w:rPr>
              <w:t>REF02</w:t>
            </w:r>
          </w:p>
        </w:tc>
        <w:tc>
          <w:tcPr>
            <w:tcW w:w="1710" w:type="dxa"/>
          </w:tcPr>
          <w:p w:rsidR="00577BC7" w:rsidRDefault="00577BC7">
            <w:pPr>
              <w:rPr>
                <w:snapToGrid w:val="0"/>
                <w:color w:val="000000"/>
                <w:sz w:val="18"/>
              </w:rPr>
            </w:pPr>
            <w:r>
              <w:rPr>
                <w:snapToGrid w:val="0"/>
                <w:color w:val="000000"/>
                <w:sz w:val="18"/>
              </w:rPr>
              <w:t xml:space="preserve">PTD: REF01= </w:t>
            </w:r>
            <w:r>
              <w:rPr>
                <w:b/>
                <w:snapToGrid w:val="0"/>
                <w:color w:val="000000"/>
                <w:sz w:val="18"/>
              </w:rPr>
              <w:t>BF</w:t>
            </w:r>
          </w:p>
        </w:tc>
        <w:tc>
          <w:tcPr>
            <w:tcW w:w="900" w:type="dxa"/>
          </w:tcPr>
          <w:p w:rsidR="00577BC7" w:rsidRDefault="00577BC7">
            <w:pPr>
              <w:jc w:val="center"/>
              <w:rPr>
                <w:snapToGrid w:val="0"/>
                <w:color w:val="000000"/>
              </w:rPr>
            </w:pPr>
            <w:r>
              <w:rPr>
                <w:snapToGrid w:val="0"/>
                <w:color w:val="000000"/>
              </w:rPr>
              <w:t>X(4)</w:t>
            </w:r>
          </w:p>
        </w:tc>
      </w:tr>
      <w:tr w:rsidR="00577BC7" w:rsidTr="00B90A77">
        <w:trPr>
          <w:trHeight w:val="467"/>
        </w:trPr>
        <w:tc>
          <w:tcPr>
            <w:tcW w:w="750" w:type="dxa"/>
          </w:tcPr>
          <w:p w:rsidR="00577BC7" w:rsidRDefault="00577BC7" w:rsidP="000A2ADC">
            <w:pPr>
              <w:jc w:val="center"/>
              <w:rPr>
                <w:snapToGrid w:val="0"/>
                <w:color w:val="000000"/>
              </w:rPr>
            </w:pPr>
            <w:r>
              <w:rPr>
                <w:snapToGrid w:val="0"/>
                <w:color w:val="000000"/>
              </w:rPr>
              <w:t>36</w:t>
            </w:r>
          </w:p>
        </w:tc>
        <w:tc>
          <w:tcPr>
            <w:tcW w:w="1800" w:type="dxa"/>
            <w:gridSpan w:val="2"/>
          </w:tcPr>
          <w:p w:rsidR="00577BC7" w:rsidRDefault="00577BC7" w:rsidP="000A2ADC">
            <w:pPr>
              <w:rPr>
                <w:snapToGrid w:val="0"/>
                <w:color w:val="000000"/>
              </w:rPr>
            </w:pPr>
            <w:r>
              <w:rPr>
                <w:snapToGrid w:val="0"/>
                <w:color w:val="000000"/>
              </w:rPr>
              <w:t>Service Voltage</w:t>
            </w:r>
          </w:p>
        </w:tc>
        <w:tc>
          <w:tcPr>
            <w:tcW w:w="3330" w:type="dxa"/>
          </w:tcPr>
          <w:p w:rsidR="00577BC7" w:rsidRDefault="00577BC7" w:rsidP="000A2ADC">
            <w:pPr>
              <w:rPr>
                <w:snapToGrid w:val="0"/>
                <w:color w:val="000000"/>
              </w:rPr>
            </w:pPr>
            <w:r>
              <w:rPr>
                <w:snapToGrid w:val="0"/>
                <w:color w:val="000000"/>
              </w:rPr>
              <w:t>Service voltage</w:t>
            </w:r>
          </w:p>
        </w:tc>
        <w:tc>
          <w:tcPr>
            <w:tcW w:w="1350" w:type="dxa"/>
          </w:tcPr>
          <w:p w:rsidR="00577BC7" w:rsidRDefault="00577BC7" w:rsidP="000A2ADC">
            <w:pPr>
              <w:rPr>
                <w:snapToGrid w:val="0"/>
                <w:color w:val="000000"/>
                <w:sz w:val="18"/>
              </w:rPr>
            </w:pPr>
            <w:r>
              <w:rPr>
                <w:snapToGrid w:val="0"/>
                <w:color w:val="000000"/>
                <w:sz w:val="18"/>
              </w:rPr>
              <w:t>REF02</w:t>
            </w:r>
          </w:p>
        </w:tc>
        <w:tc>
          <w:tcPr>
            <w:tcW w:w="1710" w:type="dxa"/>
          </w:tcPr>
          <w:p w:rsidR="00577BC7" w:rsidRDefault="00577BC7" w:rsidP="000A2ADC">
            <w:pPr>
              <w:rPr>
                <w:snapToGrid w:val="0"/>
                <w:color w:val="000000"/>
                <w:sz w:val="18"/>
              </w:rPr>
            </w:pPr>
            <w:r>
              <w:rPr>
                <w:snapToGrid w:val="0"/>
                <w:color w:val="000000"/>
                <w:sz w:val="18"/>
              </w:rPr>
              <w:t>NM1:REF01=</w:t>
            </w:r>
            <w:r w:rsidRPr="005D26E3">
              <w:rPr>
                <w:b/>
                <w:snapToGrid w:val="0"/>
                <w:color w:val="000000"/>
                <w:sz w:val="18"/>
              </w:rPr>
              <w:t>SV</w:t>
            </w:r>
          </w:p>
        </w:tc>
        <w:tc>
          <w:tcPr>
            <w:tcW w:w="900" w:type="dxa"/>
          </w:tcPr>
          <w:p w:rsidR="00577BC7" w:rsidRDefault="00577BC7" w:rsidP="000A2ADC">
            <w:pPr>
              <w:jc w:val="center"/>
              <w:rPr>
                <w:snapToGrid w:val="0"/>
                <w:color w:val="000000"/>
              </w:rPr>
            </w:pPr>
            <w:r>
              <w:rPr>
                <w:snapToGrid w:val="0"/>
                <w:color w:val="000000"/>
              </w:rPr>
              <w:t>X(30)</w:t>
            </w:r>
          </w:p>
        </w:tc>
      </w:tr>
      <w:tr w:rsidR="00577BC7" w:rsidTr="00B90A77">
        <w:trPr>
          <w:trHeight w:val="997"/>
        </w:trPr>
        <w:tc>
          <w:tcPr>
            <w:tcW w:w="750" w:type="dxa"/>
          </w:tcPr>
          <w:p w:rsidR="00577BC7" w:rsidDel="009862D4" w:rsidRDefault="00577BC7" w:rsidP="00B90A77">
            <w:pPr>
              <w:jc w:val="center"/>
              <w:rPr>
                <w:snapToGrid w:val="0"/>
                <w:color w:val="000000"/>
              </w:rPr>
            </w:pPr>
            <w:r>
              <w:rPr>
                <w:snapToGrid w:val="0"/>
                <w:color w:val="000000"/>
              </w:rPr>
              <w:lastRenderedPageBreak/>
              <w:t>37</w:t>
            </w:r>
          </w:p>
        </w:tc>
        <w:tc>
          <w:tcPr>
            <w:tcW w:w="1800" w:type="dxa"/>
            <w:gridSpan w:val="2"/>
          </w:tcPr>
          <w:p w:rsidR="00577BC7" w:rsidRDefault="00577BC7" w:rsidP="00B90A77">
            <w:pPr>
              <w:rPr>
                <w:snapToGrid w:val="0"/>
                <w:color w:val="000000"/>
              </w:rPr>
            </w:pPr>
            <w:r>
              <w:rPr>
                <w:snapToGrid w:val="0"/>
                <w:color w:val="000000"/>
              </w:rPr>
              <w:t>Special Meter Configuration Code</w:t>
            </w:r>
          </w:p>
        </w:tc>
        <w:tc>
          <w:tcPr>
            <w:tcW w:w="3330" w:type="dxa"/>
          </w:tcPr>
          <w:p w:rsidR="00577BC7" w:rsidRDefault="00577BC7" w:rsidP="00B90A77">
            <w:pPr>
              <w:rPr>
                <w:snapToGrid w:val="0"/>
                <w:color w:val="000000"/>
              </w:rPr>
            </w:pPr>
            <w:r>
              <w:rPr>
                <w:snapToGrid w:val="0"/>
                <w:color w:val="000000"/>
              </w:rPr>
              <w:t>Used to convey there’s a special meter present on the account.  For example, Net Metering</w:t>
            </w:r>
          </w:p>
        </w:tc>
        <w:tc>
          <w:tcPr>
            <w:tcW w:w="1350" w:type="dxa"/>
          </w:tcPr>
          <w:p w:rsidR="00577BC7" w:rsidRDefault="00577BC7" w:rsidP="00B90A77">
            <w:pPr>
              <w:rPr>
                <w:snapToGrid w:val="0"/>
                <w:color w:val="000000"/>
                <w:sz w:val="18"/>
              </w:rPr>
            </w:pPr>
            <w:r>
              <w:rPr>
                <w:snapToGrid w:val="0"/>
                <w:color w:val="000000"/>
                <w:sz w:val="18"/>
              </w:rPr>
              <w:t>REF02</w:t>
            </w:r>
          </w:p>
        </w:tc>
        <w:tc>
          <w:tcPr>
            <w:tcW w:w="1710" w:type="dxa"/>
          </w:tcPr>
          <w:p w:rsidR="00577BC7" w:rsidRDefault="00577BC7" w:rsidP="00B90A77">
            <w:pPr>
              <w:rPr>
                <w:snapToGrid w:val="0"/>
                <w:color w:val="000000"/>
                <w:sz w:val="18"/>
              </w:rPr>
            </w:pPr>
            <w:r>
              <w:rPr>
                <w:snapToGrid w:val="0"/>
                <w:color w:val="000000"/>
                <w:sz w:val="18"/>
              </w:rPr>
              <w:t xml:space="preserve">LIN: REF01 = </w:t>
            </w:r>
            <w:r w:rsidRPr="00972A55">
              <w:rPr>
                <w:b/>
                <w:snapToGrid w:val="0"/>
                <w:color w:val="000000"/>
                <w:sz w:val="18"/>
              </w:rPr>
              <w:t>KY</w:t>
            </w:r>
          </w:p>
        </w:tc>
        <w:tc>
          <w:tcPr>
            <w:tcW w:w="900" w:type="dxa"/>
          </w:tcPr>
          <w:p w:rsidR="00577BC7" w:rsidRDefault="00577BC7" w:rsidP="00B90A77">
            <w:pPr>
              <w:jc w:val="center"/>
              <w:rPr>
                <w:snapToGrid w:val="0"/>
                <w:color w:val="000000"/>
              </w:rPr>
            </w:pPr>
            <w:r>
              <w:rPr>
                <w:snapToGrid w:val="0"/>
                <w:color w:val="000000"/>
              </w:rPr>
              <w:t>X(3)</w:t>
            </w:r>
          </w:p>
        </w:tc>
      </w:tr>
      <w:tr w:rsidR="00577BC7" w:rsidTr="00B90A77">
        <w:trPr>
          <w:trHeight w:val="997"/>
        </w:trPr>
        <w:tc>
          <w:tcPr>
            <w:tcW w:w="750" w:type="dxa"/>
          </w:tcPr>
          <w:p w:rsidR="00577BC7" w:rsidDel="009862D4" w:rsidRDefault="00577BC7" w:rsidP="00B90A77">
            <w:pPr>
              <w:jc w:val="center"/>
              <w:rPr>
                <w:snapToGrid w:val="0"/>
                <w:color w:val="000000"/>
              </w:rPr>
            </w:pPr>
            <w:r>
              <w:rPr>
                <w:snapToGrid w:val="0"/>
                <w:color w:val="000000"/>
              </w:rPr>
              <w:t>38</w:t>
            </w:r>
          </w:p>
        </w:tc>
        <w:tc>
          <w:tcPr>
            <w:tcW w:w="1800" w:type="dxa"/>
            <w:gridSpan w:val="2"/>
          </w:tcPr>
          <w:p w:rsidR="00577BC7" w:rsidRDefault="00577BC7" w:rsidP="00B90A77">
            <w:pPr>
              <w:rPr>
                <w:snapToGrid w:val="0"/>
                <w:color w:val="000000"/>
              </w:rPr>
            </w:pPr>
            <w:r>
              <w:rPr>
                <w:snapToGrid w:val="0"/>
                <w:color w:val="000000"/>
              </w:rPr>
              <w:t>Special Meter Configuration Information</w:t>
            </w:r>
          </w:p>
        </w:tc>
        <w:tc>
          <w:tcPr>
            <w:tcW w:w="3330" w:type="dxa"/>
          </w:tcPr>
          <w:p w:rsidR="00577BC7" w:rsidRDefault="00577BC7" w:rsidP="00B90A77">
            <w:pPr>
              <w:rPr>
                <w:snapToGrid w:val="0"/>
                <w:color w:val="000000"/>
              </w:rPr>
            </w:pPr>
            <w:r>
              <w:rPr>
                <w:snapToGrid w:val="0"/>
                <w:color w:val="000000"/>
              </w:rPr>
              <w:t>PPLEU-used to report the max K1 (demand) the special meter supports</w:t>
            </w:r>
          </w:p>
        </w:tc>
        <w:tc>
          <w:tcPr>
            <w:tcW w:w="1350" w:type="dxa"/>
          </w:tcPr>
          <w:p w:rsidR="00577BC7" w:rsidRDefault="00577BC7" w:rsidP="00B90A77">
            <w:pPr>
              <w:rPr>
                <w:snapToGrid w:val="0"/>
                <w:color w:val="000000"/>
                <w:sz w:val="18"/>
              </w:rPr>
            </w:pPr>
            <w:r>
              <w:rPr>
                <w:snapToGrid w:val="0"/>
                <w:color w:val="000000"/>
                <w:sz w:val="18"/>
              </w:rPr>
              <w:t>REF03</w:t>
            </w:r>
          </w:p>
        </w:tc>
        <w:tc>
          <w:tcPr>
            <w:tcW w:w="1710" w:type="dxa"/>
          </w:tcPr>
          <w:p w:rsidR="00577BC7" w:rsidRDefault="00577BC7" w:rsidP="00B90A77">
            <w:pPr>
              <w:rPr>
                <w:snapToGrid w:val="0"/>
                <w:color w:val="000000"/>
                <w:sz w:val="18"/>
              </w:rPr>
            </w:pPr>
            <w:r>
              <w:rPr>
                <w:snapToGrid w:val="0"/>
                <w:color w:val="000000"/>
                <w:sz w:val="18"/>
              </w:rPr>
              <w:t xml:space="preserve">LIN: RF01 = </w:t>
            </w:r>
            <w:r w:rsidRPr="00972A55">
              <w:rPr>
                <w:b/>
                <w:snapToGrid w:val="0"/>
                <w:color w:val="000000"/>
                <w:sz w:val="18"/>
              </w:rPr>
              <w:t>KY</w:t>
            </w:r>
          </w:p>
        </w:tc>
        <w:tc>
          <w:tcPr>
            <w:tcW w:w="900" w:type="dxa"/>
          </w:tcPr>
          <w:p w:rsidR="00577BC7" w:rsidRDefault="00577BC7" w:rsidP="00B90A77">
            <w:pPr>
              <w:jc w:val="center"/>
              <w:rPr>
                <w:snapToGrid w:val="0"/>
                <w:color w:val="000000"/>
              </w:rPr>
            </w:pPr>
            <w:r>
              <w:rPr>
                <w:snapToGrid w:val="0"/>
                <w:color w:val="000000"/>
              </w:rPr>
              <w:t>X(80)</w:t>
            </w:r>
          </w:p>
        </w:tc>
      </w:tr>
      <w:tr w:rsidR="00577BC7" w:rsidTr="00B90A77">
        <w:trPr>
          <w:trHeight w:val="754"/>
        </w:trPr>
        <w:tc>
          <w:tcPr>
            <w:tcW w:w="771" w:type="dxa"/>
            <w:gridSpan w:val="2"/>
          </w:tcPr>
          <w:p w:rsidR="00577BC7" w:rsidRDefault="00577BC7">
            <w:pPr>
              <w:jc w:val="center"/>
              <w:rPr>
                <w:snapToGrid w:val="0"/>
                <w:color w:val="000000"/>
              </w:rPr>
            </w:pPr>
            <w:r>
              <w:rPr>
                <w:snapToGrid w:val="0"/>
                <w:color w:val="000000"/>
              </w:rPr>
              <w:t>39</w:t>
            </w:r>
          </w:p>
        </w:tc>
        <w:tc>
          <w:tcPr>
            <w:tcW w:w="1779" w:type="dxa"/>
          </w:tcPr>
          <w:p w:rsidR="00577BC7" w:rsidRDefault="00577BC7" w:rsidP="00A807AD">
            <w:pPr>
              <w:rPr>
                <w:snapToGrid w:val="0"/>
                <w:color w:val="000000"/>
              </w:rPr>
            </w:pPr>
            <w:r>
              <w:rPr>
                <w:snapToGrid w:val="0"/>
                <w:color w:val="000000"/>
              </w:rPr>
              <w:t>Peak Load Contribution (PLC)</w:t>
            </w:r>
          </w:p>
        </w:tc>
        <w:tc>
          <w:tcPr>
            <w:tcW w:w="3330" w:type="dxa"/>
          </w:tcPr>
          <w:p w:rsidR="00577BC7" w:rsidRDefault="00577BC7">
            <w:pPr>
              <w:rPr>
                <w:snapToGrid w:val="0"/>
                <w:color w:val="000000"/>
              </w:rPr>
            </w:pPr>
            <w:r>
              <w:rPr>
                <w:snapToGrid w:val="0"/>
                <w:color w:val="000000"/>
              </w:rPr>
              <w:t xml:space="preserve">Peak load contributions provided to PJM for Installed Capacity calculation (coincident with </w:t>
            </w:r>
            <w:smartTag w:uri="urn:schemas-microsoft-com:office:smarttags" w:element="place">
              <w:smartTag w:uri="urn:schemas-microsoft-com:office:smarttags" w:element="PlaceName">
                <w:r>
                  <w:rPr>
                    <w:snapToGrid w:val="0"/>
                    <w:color w:val="000000"/>
                  </w:rPr>
                  <w:t>PJM</w:t>
                </w:r>
              </w:smartTag>
              <w:r>
                <w:rPr>
                  <w:snapToGrid w:val="0"/>
                  <w:color w:val="000000"/>
                </w:rPr>
                <w:t xml:space="preserve"> </w:t>
              </w:r>
              <w:smartTag w:uri="urn:schemas-microsoft-com:office:smarttags" w:element="PlaceType">
                <w:r>
                  <w:rPr>
                    <w:snapToGrid w:val="0"/>
                    <w:color w:val="000000"/>
                  </w:rPr>
                  <w:t>Peak</w:t>
                </w:r>
              </w:smartTag>
            </w:smartTag>
            <w:r>
              <w:rPr>
                <w:snapToGrid w:val="0"/>
                <w:color w:val="000000"/>
              </w:rPr>
              <w:t>).</w:t>
            </w:r>
          </w:p>
        </w:tc>
        <w:tc>
          <w:tcPr>
            <w:tcW w:w="1350" w:type="dxa"/>
          </w:tcPr>
          <w:p w:rsidR="00577BC7" w:rsidRDefault="00577BC7">
            <w:pPr>
              <w:rPr>
                <w:snapToGrid w:val="0"/>
                <w:color w:val="000000"/>
                <w:sz w:val="18"/>
              </w:rPr>
            </w:pPr>
            <w:r>
              <w:rPr>
                <w:snapToGrid w:val="0"/>
                <w:color w:val="000000"/>
                <w:sz w:val="18"/>
              </w:rPr>
              <w:t>QTY02</w:t>
            </w:r>
          </w:p>
        </w:tc>
        <w:tc>
          <w:tcPr>
            <w:tcW w:w="1710" w:type="dxa"/>
          </w:tcPr>
          <w:p w:rsidR="00577BC7" w:rsidRDefault="00577BC7">
            <w:pPr>
              <w:rPr>
                <w:b/>
                <w:snapToGrid w:val="0"/>
                <w:color w:val="000000"/>
                <w:sz w:val="18"/>
              </w:rPr>
            </w:pPr>
            <w:r>
              <w:rPr>
                <w:snapToGrid w:val="0"/>
                <w:color w:val="000000"/>
                <w:sz w:val="18"/>
              </w:rPr>
              <w:t xml:space="preserve">PTD: QTY01 = </w:t>
            </w:r>
            <w:r>
              <w:rPr>
                <w:b/>
                <w:snapToGrid w:val="0"/>
                <w:color w:val="000000"/>
                <w:sz w:val="18"/>
              </w:rPr>
              <w:t>KC</w:t>
            </w:r>
          </w:p>
        </w:tc>
        <w:tc>
          <w:tcPr>
            <w:tcW w:w="900" w:type="dxa"/>
          </w:tcPr>
          <w:p w:rsidR="00577BC7" w:rsidRDefault="00577BC7">
            <w:pPr>
              <w:jc w:val="center"/>
              <w:rPr>
                <w:snapToGrid w:val="0"/>
                <w:color w:val="000000"/>
              </w:rPr>
            </w:pPr>
            <w:r>
              <w:rPr>
                <w:snapToGrid w:val="0"/>
                <w:color w:val="000000"/>
              </w:rPr>
              <w:t>9(15)</w:t>
            </w:r>
          </w:p>
        </w:tc>
      </w:tr>
      <w:tr w:rsidR="00577BC7" w:rsidTr="00B90A77">
        <w:trPr>
          <w:trHeight w:val="754"/>
        </w:trPr>
        <w:tc>
          <w:tcPr>
            <w:tcW w:w="771" w:type="dxa"/>
            <w:gridSpan w:val="2"/>
          </w:tcPr>
          <w:p w:rsidR="00577BC7" w:rsidRDefault="00577BC7">
            <w:pPr>
              <w:jc w:val="center"/>
              <w:rPr>
                <w:snapToGrid w:val="0"/>
                <w:color w:val="000000"/>
              </w:rPr>
            </w:pPr>
            <w:r>
              <w:rPr>
                <w:snapToGrid w:val="0"/>
                <w:color w:val="000000"/>
              </w:rPr>
              <w:t>40</w:t>
            </w:r>
          </w:p>
        </w:tc>
        <w:tc>
          <w:tcPr>
            <w:tcW w:w="1779" w:type="dxa"/>
          </w:tcPr>
          <w:p w:rsidR="00577BC7" w:rsidRDefault="00577BC7">
            <w:pPr>
              <w:rPr>
                <w:snapToGrid w:val="0"/>
                <w:color w:val="000000"/>
              </w:rPr>
            </w:pPr>
            <w:r>
              <w:rPr>
                <w:snapToGrid w:val="0"/>
                <w:color w:val="000000"/>
              </w:rPr>
              <w:t>Unit of Measure</w:t>
            </w:r>
          </w:p>
        </w:tc>
        <w:tc>
          <w:tcPr>
            <w:tcW w:w="3330" w:type="dxa"/>
          </w:tcPr>
          <w:p w:rsidR="00577BC7" w:rsidRDefault="00577BC7">
            <w:pPr>
              <w:rPr>
                <w:snapToGrid w:val="0"/>
                <w:color w:val="000000"/>
              </w:rPr>
            </w:pPr>
            <w:r>
              <w:rPr>
                <w:snapToGrid w:val="0"/>
                <w:color w:val="000000"/>
              </w:rPr>
              <w:t xml:space="preserve">Indicates unit of measurement for quantity of consumption delivered during billing period. </w:t>
            </w:r>
          </w:p>
        </w:tc>
        <w:tc>
          <w:tcPr>
            <w:tcW w:w="1350" w:type="dxa"/>
          </w:tcPr>
          <w:p w:rsidR="00577BC7" w:rsidRDefault="00577BC7">
            <w:pPr>
              <w:rPr>
                <w:b/>
                <w:snapToGrid w:val="0"/>
                <w:color w:val="000000"/>
                <w:sz w:val="18"/>
              </w:rPr>
            </w:pPr>
            <w:r>
              <w:rPr>
                <w:snapToGrid w:val="0"/>
                <w:color w:val="000000"/>
                <w:sz w:val="18"/>
              </w:rPr>
              <w:t xml:space="preserve">QTY03 = </w:t>
            </w:r>
            <w:r>
              <w:rPr>
                <w:b/>
                <w:snapToGrid w:val="0"/>
                <w:color w:val="000000"/>
                <w:sz w:val="18"/>
              </w:rPr>
              <w:t>K1</w:t>
            </w:r>
          </w:p>
        </w:tc>
        <w:tc>
          <w:tcPr>
            <w:tcW w:w="1710" w:type="dxa"/>
          </w:tcPr>
          <w:p w:rsidR="00577BC7" w:rsidRDefault="00577BC7">
            <w:pPr>
              <w:rPr>
                <w:b/>
                <w:snapToGrid w:val="0"/>
                <w:color w:val="000000"/>
                <w:sz w:val="18"/>
              </w:rPr>
            </w:pPr>
            <w:r>
              <w:rPr>
                <w:snapToGrid w:val="0"/>
                <w:color w:val="000000"/>
                <w:sz w:val="18"/>
              </w:rPr>
              <w:t xml:space="preserve">PTD: QTY01 = </w:t>
            </w:r>
            <w:r>
              <w:rPr>
                <w:b/>
                <w:snapToGrid w:val="0"/>
                <w:color w:val="000000"/>
                <w:sz w:val="18"/>
              </w:rPr>
              <w:t>QD</w:t>
            </w:r>
          </w:p>
        </w:tc>
        <w:tc>
          <w:tcPr>
            <w:tcW w:w="900" w:type="dxa"/>
          </w:tcPr>
          <w:p w:rsidR="00577BC7" w:rsidRDefault="00577BC7">
            <w:pPr>
              <w:jc w:val="center"/>
              <w:rPr>
                <w:snapToGrid w:val="0"/>
                <w:color w:val="000000"/>
              </w:rPr>
            </w:pPr>
            <w:r>
              <w:rPr>
                <w:snapToGrid w:val="0"/>
                <w:color w:val="000000"/>
              </w:rPr>
              <w:t>X(2)</w:t>
            </w:r>
          </w:p>
        </w:tc>
      </w:tr>
      <w:tr w:rsidR="00577BC7" w:rsidTr="00B90A77">
        <w:trPr>
          <w:trHeight w:val="1005"/>
        </w:trPr>
        <w:tc>
          <w:tcPr>
            <w:tcW w:w="771" w:type="dxa"/>
            <w:gridSpan w:val="2"/>
          </w:tcPr>
          <w:p w:rsidR="00577BC7" w:rsidRDefault="00577BC7">
            <w:pPr>
              <w:jc w:val="center"/>
              <w:rPr>
                <w:snapToGrid w:val="0"/>
                <w:color w:val="000000"/>
              </w:rPr>
            </w:pPr>
            <w:r>
              <w:rPr>
                <w:snapToGrid w:val="0"/>
                <w:color w:val="000000"/>
              </w:rPr>
              <w:t>41</w:t>
            </w:r>
          </w:p>
        </w:tc>
        <w:tc>
          <w:tcPr>
            <w:tcW w:w="1779" w:type="dxa"/>
          </w:tcPr>
          <w:p w:rsidR="00577BC7" w:rsidRDefault="00577BC7">
            <w:pPr>
              <w:rPr>
                <w:snapToGrid w:val="0"/>
                <w:color w:val="000000"/>
              </w:rPr>
            </w:pPr>
            <w:r>
              <w:rPr>
                <w:snapToGrid w:val="0"/>
                <w:color w:val="000000"/>
              </w:rPr>
              <w:t>Network Service Peak Load</w:t>
            </w:r>
          </w:p>
        </w:tc>
        <w:tc>
          <w:tcPr>
            <w:tcW w:w="3330" w:type="dxa"/>
          </w:tcPr>
          <w:p w:rsidR="00577BC7" w:rsidRDefault="00577BC7">
            <w:pPr>
              <w:rPr>
                <w:snapToGrid w:val="0"/>
                <w:color w:val="000000"/>
              </w:rPr>
            </w:pPr>
            <w:r>
              <w:rPr>
                <w:snapToGrid w:val="0"/>
                <w:color w:val="000000"/>
              </w:rPr>
              <w:t>Customer's peak load contribution provided to PJM for the Transmission Service calculation (coincident with LDC peak).</w:t>
            </w:r>
          </w:p>
        </w:tc>
        <w:tc>
          <w:tcPr>
            <w:tcW w:w="1350" w:type="dxa"/>
          </w:tcPr>
          <w:p w:rsidR="00577BC7" w:rsidRDefault="00577BC7">
            <w:pPr>
              <w:rPr>
                <w:snapToGrid w:val="0"/>
                <w:color w:val="000000"/>
                <w:sz w:val="18"/>
              </w:rPr>
            </w:pPr>
            <w:r>
              <w:rPr>
                <w:snapToGrid w:val="0"/>
                <w:color w:val="000000"/>
                <w:sz w:val="18"/>
              </w:rPr>
              <w:t>QTY02</w:t>
            </w:r>
          </w:p>
        </w:tc>
        <w:tc>
          <w:tcPr>
            <w:tcW w:w="1710" w:type="dxa"/>
          </w:tcPr>
          <w:p w:rsidR="00577BC7" w:rsidRDefault="00577BC7">
            <w:pPr>
              <w:rPr>
                <w:b/>
                <w:snapToGrid w:val="0"/>
                <w:color w:val="000000"/>
                <w:sz w:val="18"/>
              </w:rPr>
            </w:pPr>
            <w:r>
              <w:rPr>
                <w:snapToGrid w:val="0"/>
                <w:color w:val="000000"/>
                <w:sz w:val="18"/>
              </w:rPr>
              <w:t xml:space="preserve">PTD: QTY01 = </w:t>
            </w:r>
            <w:r>
              <w:rPr>
                <w:b/>
                <w:snapToGrid w:val="0"/>
                <w:color w:val="000000"/>
                <w:sz w:val="18"/>
              </w:rPr>
              <w:t>KZ</w:t>
            </w:r>
          </w:p>
        </w:tc>
        <w:tc>
          <w:tcPr>
            <w:tcW w:w="900" w:type="dxa"/>
          </w:tcPr>
          <w:p w:rsidR="00577BC7" w:rsidRDefault="00577BC7">
            <w:pPr>
              <w:jc w:val="center"/>
              <w:rPr>
                <w:snapToGrid w:val="0"/>
                <w:color w:val="000000"/>
              </w:rPr>
            </w:pPr>
            <w:r>
              <w:rPr>
                <w:snapToGrid w:val="0"/>
                <w:color w:val="000000"/>
              </w:rPr>
              <w:t>9(15)</w:t>
            </w:r>
          </w:p>
        </w:tc>
      </w:tr>
      <w:tr w:rsidR="00577BC7" w:rsidTr="00B90A77">
        <w:trPr>
          <w:trHeight w:val="754"/>
        </w:trPr>
        <w:tc>
          <w:tcPr>
            <w:tcW w:w="771" w:type="dxa"/>
            <w:gridSpan w:val="2"/>
          </w:tcPr>
          <w:p w:rsidR="00577BC7" w:rsidRDefault="00577BC7">
            <w:pPr>
              <w:jc w:val="center"/>
              <w:rPr>
                <w:snapToGrid w:val="0"/>
                <w:color w:val="000000"/>
              </w:rPr>
            </w:pPr>
            <w:r>
              <w:rPr>
                <w:snapToGrid w:val="0"/>
                <w:color w:val="000000"/>
              </w:rPr>
              <w:t>42</w:t>
            </w:r>
          </w:p>
        </w:tc>
        <w:tc>
          <w:tcPr>
            <w:tcW w:w="1779" w:type="dxa"/>
          </w:tcPr>
          <w:p w:rsidR="00577BC7" w:rsidRDefault="00577BC7">
            <w:pPr>
              <w:rPr>
                <w:snapToGrid w:val="0"/>
                <w:color w:val="000000"/>
              </w:rPr>
            </w:pPr>
            <w:r>
              <w:rPr>
                <w:snapToGrid w:val="0"/>
                <w:color w:val="000000"/>
              </w:rPr>
              <w:t>Quantity Delivered Unit of Measurement</w:t>
            </w:r>
          </w:p>
        </w:tc>
        <w:tc>
          <w:tcPr>
            <w:tcW w:w="3330" w:type="dxa"/>
          </w:tcPr>
          <w:p w:rsidR="00577BC7" w:rsidRDefault="00577BC7">
            <w:pPr>
              <w:rPr>
                <w:snapToGrid w:val="0"/>
                <w:color w:val="000000"/>
              </w:rPr>
            </w:pPr>
            <w:r>
              <w:rPr>
                <w:snapToGrid w:val="0"/>
                <w:color w:val="000000"/>
              </w:rPr>
              <w:t xml:space="preserve">Indicates unit of measurement for quantity of consumption delivered during billing period. </w:t>
            </w:r>
          </w:p>
        </w:tc>
        <w:tc>
          <w:tcPr>
            <w:tcW w:w="1350" w:type="dxa"/>
          </w:tcPr>
          <w:p w:rsidR="00577BC7" w:rsidRDefault="00577BC7">
            <w:pPr>
              <w:rPr>
                <w:b/>
                <w:snapToGrid w:val="0"/>
                <w:color w:val="000000"/>
                <w:sz w:val="18"/>
              </w:rPr>
            </w:pPr>
            <w:r>
              <w:rPr>
                <w:snapToGrid w:val="0"/>
                <w:color w:val="000000"/>
                <w:sz w:val="18"/>
              </w:rPr>
              <w:t xml:space="preserve">QTY03 = </w:t>
            </w:r>
            <w:r>
              <w:rPr>
                <w:b/>
                <w:snapToGrid w:val="0"/>
                <w:color w:val="000000"/>
                <w:sz w:val="18"/>
              </w:rPr>
              <w:t>K1</w:t>
            </w:r>
          </w:p>
        </w:tc>
        <w:tc>
          <w:tcPr>
            <w:tcW w:w="1710" w:type="dxa"/>
          </w:tcPr>
          <w:p w:rsidR="00577BC7" w:rsidRDefault="00577BC7">
            <w:pPr>
              <w:rPr>
                <w:b/>
                <w:snapToGrid w:val="0"/>
                <w:color w:val="000000"/>
                <w:sz w:val="18"/>
              </w:rPr>
            </w:pPr>
            <w:r>
              <w:rPr>
                <w:snapToGrid w:val="0"/>
                <w:color w:val="000000"/>
                <w:sz w:val="18"/>
              </w:rPr>
              <w:t xml:space="preserve">PTD: QTY01 = </w:t>
            </w:r>
            <w:r>
              <w:rPr>
                <w:b/>
                <w:snapToGrid w:val="0"/>
                <w:color w:val="000000"/>
                <w:sz w:val="18"/>
              </w:rPr>
              <w:t>QD</w:t>
            </w:r>
          </w:p>
        </w:tc>
        <w:tc>
          <w:tcPr>
            <w:tcW w:w="900" w:type="dxa"/>
          </w:tcPr>
          <w:p w:rsidR="00577BC7" w:rsidRDefault="00577BC7">
            <w:pPr>
              <w:jc w:val="center"/>
              <w:rPr>
                <w:snapToGrid w:val="0"/>
                <w:color w:val="000000"/>
              </w:rPr>
            </w:pPr>
            <w:r>
              <w:rPr>
                <w:snapToGrid w:val="0"/>
                <w:color w:val="000000"/>
              </w:rPr>
              <w:t>X(2)</w:t>
            </w:r>
          </w:p>
        </w:tc>
      </w:tr>
    </w:tbl>
    <w:p w:rsidR="00BB5A19" w:rsidRDefault="00BB5A19">
      <w:pPr>
        <w:pStyle w:val="Heading1"/>
        <w:rPr>
          <w:rFonts w:ascii="Times New Roman" w:hAnsi="Times New Roman"/>
          <w:sz w:val="20"/>
        </w:rPr>
      </w:pPr>
      <w:r>
        <w:br w:type="page"/>
      </w:r>
      <w:r>
        <w:lastRenderedPageBreak/>
        <w:tab/>
        <w:t xml:space="preserve">   </w:t>
      </w:r>
      <w:bookmarkStart w:id="69" w:name="_Toc470595442"/>
      <w:bookmarkStart w:id="70" w:name="_Toc478788714"/>
      <w:bookmarkStart w:id="71" w:name="_Toc478964058"/>
      <w:bookmarkStart w:id="72" w:name="_Toc493255436"/>
      <w:bookmarkStart w:id="73" w:name="_Toc535209193"/>
      <w:bookmarkStart w:id="74" w:name="_Toc535209224"/>
      <w:bookmarkStart w:id="75" w:name="_Toc535220499"/>
      <w:bookmarkStart w:id="76" w:name="_Toc58862471"/>
      <w:bookmarkStart w:id="77" w:name="_Toc58863865"/>
      <w:bookmarkStart w:id="78" w:name="_Toc72118105"/>
      <w:bookmarkStart w:id="79" w:name="_Toc382841421"/>
      <w:r>
        <w:rPr>
          <w:rFonts w:ascii="Times New Roman" w:hAnsi="Times New Roman"/>
          <w:sz w:val="20"/>
        </w:rPr>
        <w:t>Segment:</w:t>
      </w:r>
      <w:r>
        <w:rPr>
          <w:rFonts w:ascii="Times New Roman" w:hAnsi="Times New Roman"/>
          <w:sz w:val="20"/>
        </w:rPr>
        <w:tab/>
      </w:r>
      <w:r>
        <w:rPr>
          <w:rFonts w:ascii="Times New Roman" w:hAnsi="Times New Roman"/>
          <w:sz w:val="40"/>
        </w:rPr>
        <w:t>ST</w:t>
      </w:r>
      <w:r>
        <w:rPr>
          <w:rFonts w:ascii="Times New Roman" w:hAnsi="Times New Roman"/>
          <w:sz w:val="20"/>
        </w:rPr>
        <w:t xml:space="preserve"> Transaction Set Header</w:t>
      </w:r>
      <w:bookmarkEnd w:id="69"/>
      <w:bookmarkEnd w:id="70"/>
      <w:bookmarkEnd w:id="71"/>
      <w:bookmarkEnd w:id="72"/>
      <w:bookmarkEnd w:id="73"/>
      <w:bookmarkEnd w:id="74"/>
      <w:bookmarkEnd w:id="75"/>
      <w:bookmarkEnd w:id="76"/>
      <w:bookmarkEnd w:id="77"/>
      <w:bookmarkEnd w:id="78"/>
      <w:bookmarkEnd w:id="79"/>
    </w:p>
    <w:p w:rsidR="00BB5A19" w:rsidRDefault="00BB5A19">
      <w:pPr>
        <w:tabs>
          <w:tab w:val="right" w:pos="1800"/>
          <w:tab w:val="left" w:pos="2160"/>
        </w:tabs>
        <w:ind w:left="2160" w:hanging="2160"/>
      </w:pPr>
      <w:r>
        <w:rPr>
          <w:b/>
        </w:rPr>
        <w:tab/>
        <w:t>Position:</w:t>
      </w:r>
      <w:r>
        <w:rPr>
          <w:b/>
        </w:rPr>
        <w:tab/>
      </w:r>
      <w:r>
        <w:t>010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p>
    <w:p w:rsidR="00BB5A19" w:rsidRDefault="00BB5A19">
      <w:pPr>
        <w:tabs>
          <w:tab w:val="right" w:pos="1800"/>
          <w:tab w:val="left" w:pos="2160"/>
        </w:tabs>
        <w:ind w:left="2160" w:hanging="2160"/>
      </w:pPr>
      <w:r>
        <w:tab/>
      </w:r>
      <w:r>
        <w:rPr>
          <w:b/>
        </w:rPr>
        <w:t>Level:</w:t>
      </w:r>
      <w:r>
        <w:tab/>
        <w:t>Heading</w:t>
      </w:r>
    </w:p>
    <w:p w:rsidR="00BB5A19" w:rsidRDefault="00BB5A19">
      <w:pPr>
        <w:tabs>
          <w:tab w:val="right" w:pos="1800"/>
          <w:tab w:val="left" w:pos="2160"/>
        </w:tabs>
        <w:ind w:left="2160" w:hanging="2160"/>
      </w:pPr>
      <w:r>
        <w:tab/>
      </w:r>
      <w:r>
        <w:rPr>
          <w:b/>
        </w:rPr>
        <w:t>Usage:</w:t>
      </w:r>
      <w:r>
        <w:tab/>
        <w:t>Mandatory</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indicate the start of a transaction set and to assign a control number</w:t>
      </w:r>
    </w:p>
    <w:p w:rsidR="00BB5A19" w:rsidRDefault="00BB5A19">
      <w:pPr>
        <w:tabs>
          <w:tab w:val="right" w:pos="1800"/>
          <w:tab w:val="left" w:pos="2160"/>
          <w:tab w:val="left" w:pos="2520"/>
        </w:tabs>
        <w:ind w:left="2520" w:hanging="2520"/>
      </w:pPr>
      <w:r>
        <w:tab/>
      </w:r>
      <w:r>
        <w:rPr>
          <w:b/>
        </w:rPr>
        <w:t>Syntax Notes:</w:t>
      </w:r>
    </w:p>
    <w:p w:rsidR="00BB5A19" w:rsidRDefault="00BB5A19">
      <w:pPr>
        <w:tabs>
          <w:tab w:val="right" w:pos="1800"/>
          <w:tab w:val="left" w:pos="2160"/>
          <w:tab w:val="left" w:pos="2520"/>
        </w:tabs>
        <w:ind w:left="2520" w:hanging="2520"/>
      </w:pPr>
      <w:r>
        <w:tab/>
      </w:r>
      <w:r>
        <w:rPr>
          <w:b/>
        </w:rPr>
        <w:t>Semantic Notes:</w:t>
      </w:r>
      <w:r>
        <w:tab/>
      </w:r>
      <w:r>
        <w:rPr>
          <w:b/>
        </w:rPr>
        <w:t>1</w:t>
      </w:r>
      <w:r>
        <w:tab/>
      </w:r>
      <w:proofErr w:type="gramStart"/>
      <w:r>
        <w:t>The</w:t>
      </w:r>
      <w:proofErr w:type="gramEnd"/>
      <w:r>
        <w:t xml:space="preserve"> transaction set identifier (ST01) is used by the translation routines of the interchange partners to select the appropriate transaction set definition (e.g., 810 selects the Invoice Transaction Set).</w:t>
      </w:r>
    </w:p>
    <w:p w:rsidR="00BB5A19" w:rsidRDefault="00BB5A19">
      <w:pPr>
        <w:tabs>
          <w:tab w:val="right" w:pos="1800"/>
          <w:tab w:val="left" w:pos="2160"/>
          <w:tab w:val="left" w:pos="2520"/>
        </w:tabs>
        <w:ind w:left="2520" w:hanging="2520"/>
        <w:rPr>
          <w:b/>
        </w:rPr>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BB5A19">
        <w:trPr>
          <w:cantSplit/>
        </w:trPr>
        <w:tc>
          <w:tcPr>
            <w:tcW w:w="2034" w:type="dxa"/>
          </w:tcPr>
          <w:p w:rsidR="00BB5A19" w:rsidRDefault="00BB5A19">
            <w:pPr>
              <w:ind w:right="144"/>
              <w:jc w:val="right"/>
              <w:rPr>
                <w:b/>
              </w:rPr>
            </w:pPr>
            <w:r>
              <w:rPr>
                <w:b/>
              </w:rPr>
              <w:t>PA Use:</w:t>
            </w:r>
          </w:p>
        </w:tc>
        <w:tc>
          <w:tcPr>
            <w:tcW w:w="216" w:type="dxa"/>
          </w:tcPr>
          <w:p w:rsidR="00BB5A19" w:rsidRDefault="00BB5A19">
            <w:pPr>
              <w:ind w:right="144"/>
              <w:jc w:val="right"/>
              <w:rPr>
                <w:sz w:val="24"/>
              </w:rPr>
            </w:pPr>
          </w:p>
        </w:tc>
        <w:tc>
          <w:tcPr>
            <w:tcW w:w="7343" w:type="dxa"/>
            <w:shd w:val="pct5" w:color="auto" w:fill="FFFFFF"/>
          </w:tcPr>
          <w:p w:rsidR="00BB5A19" w:rsidRDefault="00101766">
            <w:pPr>
              <w:ind w:right="144"/>
            </w:pPr>
            <w:r>
              <w:t>Required</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343" w:type="dxa"/>
            <w:shd w:val="pct5" w:color="auto" w:fill="FFFFFF"/>
          </w:tcPr>
          <w:p w:rsidR="00BB5A19" w:rsidRDefault="00816C11">
            <w:pPr>
              <w:ind w:right="144"/>
            </w:pPr>
            <w:r>
              <w:t>Optional</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343" w:type="dxa"/>
            <w:shd w:val="pct5" w:color="auto" w:fill="FFFFFF"/>
          </w:tcPr>
          <w:p w:rsidR="00BB5A19" w:rsidRDefault="00816C11">
            <w:pPr>
              <w:ind w:right="144"/>
            </w:pPr>
            <w:r>
              <w:t>Not Used</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343" w:type="dxa"/>
            <w:shd w:val="pct5" w:color="auto" w:fill="FFFFFF"/>
          </w:tcPr>
          <w:p w:rsidR="00BB5A19" w:rsidRDefault="00E22EBF">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ST*867*000000001</w:t>
            </w:r>
          </w:p>
        </w:tc>
      </w:tr>
    </w:tbl>
    <w:p w:rsidR="00BB5A19" w:rsidRDefault="00BB5A19"/>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pPr>
            <w:r>
              <w:rPr>
                <w:b/>
              </w:rPr>
              <w:t>Must Use</w:t>
            </w:r>
          </w:p>
        </w:tc>
        <w:tc>
          <w:tcPr>
            <w:tcW w:w="1080" w:type="dxa"/>
          </w:tcPr>
          <w:p w:rsidR="00BB5A19" w:rsidRDefault="00BB5A19">
            <w:pPr>
              <w:ind w:right="144"/>
              <w:jc w:val="center"/>
            </w:pPr>
            <w:r>
              <w:rPr>
                <w:b/>
              </w:rPr>
              <w:t>ST01</w:t>
            </w:r>
          </w:p>
        </w:tc>
        <w:tc>
          <w:tcPr>
            <w:tcW w:w="892" w:type="dxa"/>
          </w:tcPr>
          <w:p w:rsidR="00BB5A19" w:rsidRDefault="00BB5A19">
            <w:pPr>
              <w:ind w:right="144"/>
              <w:jc w:val="center"/>
            </w:pPr>
            <w:r>
              <w:rPr>
                <w:b/>
              </w:rPr>
              <w:t>143</w:t>
            </w:r>
          </w:p>
        </w:tc>
        <w:tc>
          <w:tcPr>
            <w:tcW w:w="4896" w:type="dxa"/>
            <w:gridSpan w:val="4"/>
          </w:tcPr>
          <w:p w:rsidR="00BB5A19" w:rsidRDefault="00BB5A19">
            <w:pPr>
              <w:ind w:right="144"/>
            </w:pPr>
            <w:r>
              <w:rPr>
                <w:b/>
              </w:rPr>
              <w:t>Transaction Set Identifier Code</w:t>
            </w:r>
          </w:p>
        </w:tc>
        <w:tc>
          <w:tcPr>
            <w:tcW w:w="432" w:type="dxa"/>
          </w:tcPr>
          <w:p w:rsidR="00BB5A19" w:rsidRDefault="00BB5A19">
            <w:pPr>
              <w:ind w:right="144"/>
            </w:pPr>
            <w:r>
              <w:rPr>
                <w:b/>
              </w:rPr>
              <w:t>M</w:t>
            </w:r>
          </w:p>
        </w:tc>
        <w:tc>
          <w:tcPr>
            <w:tcW w:w="1440" w:type="dxa"/>
            <w:gridSpan w:val="3"/>
          </w:tcPr>
          <w:p w:rsidR="00BB5A19" w:rsidRDefault="00BB5A19">
            <w:pPr>
              <w:ind w:right="144"/>
            </w:pPr>
            <w:r>
              <w:rPr>
                <w:b/>
              </w:rPr>
              <w:t>ID 3/3</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uniquely identifying a Transaction Set</w:t>
            </w:r>
          </w:p>
        </w:tc>
      </w:tr>
      <w:tr w:rsidR="00BB5A19">
        <w:trPr>
          <w:gridAfter w:val="2"/>
          <w:wAfter w:w="388" w:type="dxa"/>
          <w:cantSplit/>
        </w:trPr>
        <w:tc>
          <w:tcPr>
            <w:tcW w:w="3311" w:type="dxa"/>
            <w:gridSpan w:val="4"/>
          </w:tcPr>
          <w:p w:rsidR="00BB5A19" w:rsidRDefault="00BB5A19">
            <w:pPr>
              <w:ind w:right="144"/>
            </w:pPr>
          </w:p>
        </w:tc>
        <w:tc>
          <w:tcPr>
            <w:tcW w:w="1152" w:type="dxa"/>
          </w:tcPr>
          <w:p w:rsidR="00BB5A19" w:rsidRDefault="00BB5A19">
            <w:pPr>
              <w:ind w:right="144"/>
            </w:pPr>
            <w:r>
              <w:t>867</w:t>
            </w:r>
          </w:p>
        </w:tc>
        <w:tc>
          <w:tcPr>
            <w:tcW w:w="216" w:type="dxa"/>
          </w:tcPr>
          <w:p w:rsidR="00BB5A19" w:rsidRDefault="00BB5A19">
            <w:pPr>
              <w:ind w:right="144"/>
            </w:pPr>
          </w:p>
        </w:tc>
        <w:tc>
          <w:tcPr>
            <w:tcW w:w="4680" w:type="dxa"/>
            <w:gridSpan w:val="3"/>
          </w:tcPr>
          <w:p w:rsidR="00BB5A19" w:rsidRDefault="00BB5A19">
            <w:pPr>
              <w:ind w:right="144"/>
            </w:pPr>
            <w:r>
              <w:t>Product Transfer and Resale Report</w:t>
            </w:r>
          </w:p>
        </w:tc>
      </w:tr>
      <w:tr w:rsidR="00BB5A19">
        <w:trPr>
          <w:cantSplit/>
        </w:trPr>
        <w:tc>
          <w:tcPr>
            <w:tcW w:w="1007" w:type="dxa"/>
          </w:tcPr>
          <w:p w:rsidR="00BB5A19" w:rsidRDefault="00BB5A19">
            <w:pPr>
              <w:ind w:right="144"/>
            </w:pPr>
            <w:r>
              <w:rPr>
                <w:b/>
              </w:rPr>
              <w:t>Must Use</w:t>
            </w:r>
          </w:p>
        </w:tc>
        <w:tc>
          <w:tcPr>
            <w:tcW w:w="1080" w:type="dxa"/>
          </w:tcPr>
          <w:p w:rsidR="00BB5A19" w:rsidRDefault="00BB5A19">
            <w:pPr>
              <w:ind w:right="144"/>
              <w:jc w:val="center"/>
            </w:pPr>
            <w:r>
              <w:rPr>
                <w:b/>
              </w:rPr>
              <w:t>ST02</w:t>
            </w:r>
          </w:p>
        </w:tc>
        <w:tc>
          <w:tcPr>
            <w:tcW w:w="892" w:type="dxa"/>
          </w:tcPr>
          <w:p w:rsidR="00BB5A19" w:rsidRDefault="00BB5A19">
            <w:pPr>
              <w:ind w:right="144"/>
              <w:jc w:val="center"/>
            </w:pPr>
            <w:r>
              <w:rPr>
                <w:b/>
              </w:rPr>
              <w:t>329</w:t>
            </w:r>
          </w:p>
        </w:tc>
        <w:tc>
          <w:tcPr>
            <w:tcW w:w="4896" w:type="dxa"/>
            <w:gridSpan w:val="4"/>
          </w:tcPr>
          <w:p w:rsidR="00BB5A19" w:rsidRDefault="00BB5A19">
            <w:pPr>
              <w:ind w:right="144"/>
            </w:pPr>
            <w:r>
              <w:rPr>
                <w:b/>
              </w:rPr>
              <w:t>Transaction Set Control Number</w:t>
            </w:r>
          </w:p>
        </w:tc>
        <w:tc>
          <w:tcPr>
            <w:tcW w:w="432" w:type="dxa"/>
          </w:tcPr>
          <w:p w:rsidR="00BB5A19" w:rsidRDefault="00BB5A19">
            <w:pPr>
              <w:ind w:right="144"/>
            </w:pPr>
            <w:r>
              <w:rPr>
                <w:b/>
              </w:rPr>
              <w:t>M</w:t>
            </w:r>
          </w:p>
        </w:tc>
        <w:tc>
          <w:tcPr>
            <w:tcW w:w="1440" w:type="dxa"/>
            <w:gridSpan w:val="3"/>
          </w:tcPr>
          <w:p w:rsidR="00BB5A19" w:rsidRDefault="00BB5A19">
            <w:pPr>
              <w:ind w:right="144"/>
            </w:pPr>
            <w:r>
              <w:rPr>
                <w:b/>
              </w:rPr>
              <w:t>AN 4/9</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BB5A19" w:rsidRDefault="00BB5A19">
      <w:pPr>
        <w:pStyle w:val="Heading1"/>
        <w:rPr>
          <w:rFonts w:ascii="Times New Roman" w:hAnsi="Times New Roman"/>
          <w:sz w:val="20"/>
        </w:rPr>
      </w:pPr>
      <w:r>
        <w:br w:type="page"/>
      </w:r>
      <w:r>
        <w:lastRenderedPageBreak/>
        <w:tab/>
        <w:t xml:space="preserve">   </w:t>
      </w:r>
      <w:bookmarkStart w:id="80" w:name="_Toc470595443"/>
      <w:bookmarkStart w:id="81" w:name="_Toc478788715"/>
      <w:bookmarkStart w:id="82" w:name="_Toc478964059"/>
      <w:bookmarkStart w:id="83" w:name="_Toc493255437"/>
      <w:bookmarkStart w:id="84" w:name="_Toc535209194"/>
      <w:bookmarkStart w:id="85" w:name="_Toc535209225"/>
      <w:bookmarkStart w:id="86" w:name="_Toc535220500"/>
      <w:bookmarkStart w:id="87" w:name="_Toc58862472"/>
      <w:bookmarkStart w:id="88" w:name="_Toc58863866"/>
      <w:bookmarkStart w:id="89" w:name="_Toc72118106"/>
      <w:bookmarkStart w:id="90" w:name="_Toc382841422"/>
      <w:r>
        <w:rPr>
          <w:rFonts w:ascii="Times New Roman" w:hAnsi="Times New Roman"/>
          <w:sz w:val="20"/>
        </w:rPr>
        <w:t>Segment:</w:t>
      </w:r>
      <w:r>
        <w:rPr>
          <w:rFonts w:ascii="Times New Roman" w:hAnsi="Times New Roman"/>
          <w:sz w:val="20"/>
        </w:rPr>
        <w:tab/>
      </w:r>
      <w:r>
        <w:rPr>
          <w:rFonts w:ascii="Times New Roman" w:hAnsi="Times New Roman"/>
          <w:sz w:val="40"/>
        </w:rPr>
        <w:t>BPT</w:t>
      </w:r>
      <w:r>
        <w:rPr>
          <w:rFonts w:ascii="Times New Roman" w:hAnsi="Times New Roman"/>
          <w:sz w:val="20"/>
        </w:rPr>
        <w:t xml:space="preserve"> Beginning Segment for Product Transfer and Resale</w:t>
      </w:r>
      <w:bookmarkEnd w:id="80"/>
      <w:bookmarkEnd w:id="81"/>
      <w:bookmarkEnd w:id="82"/>
      <w:bookmarkEnd w:id="83"/>
      <w:bookmarkEnd w:id="84"/>
      <w:bookmarkEnd w:id="85"/>
      <w:bookmarkEnd w:id="86"/>
      <w:bookmarkEnd w:id="87"/>
      <w:bookmarkEnd w:id="88"/>
      <w:bookmarkEnd w:id="89"/>
      <w:bookmarkEnd w:id="90"/>
    </w:p>
    <w:p w:rsidR="00BB5A19" w:rsidRDefault="00BB5A19">
      <w:pPr>
        <w:tabs>
          <w:tab w:val="right" w:pos="1800"/>
          <w:tab w:val="left" w:pos="2160"/>
        </w:tabs>
        <w:ind w:left="2160" w:hanging="2160"/>
      </w:pPr>
      <w:r>
        <w:rPr>
          <w:b/>
        </w:rPr>
        <w:tab/>
        <w:t>Position:</w:t>
      </w:r>
      <w:r>
        <w:rPr>
          <w:b/>
        </w:rPr>
        <w:tab/>
      </w:r>
      <w:r>
        <w:t>020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p>
    <w:p w:rsidR="00BB5A19" w:rsidRDefault="00BB5A19">
      <w:pPr>
        <w:tabs>
          <w:tab w:val="right" w:pos="1800"/>
          <w:tab w:val="left" w:pos="2160"/>
        </w:tabs>
        <w:ind w:left="2160" w:hanging="2160"/>
      </w:pPr>
      <w:r>
        <w:tab/>
      </w:r>
      <w:r>
        <w:rPr>
          <w:b/>
        </w:rPr>
        <w:t>Level:</w:t>
      </w:r>
      <w:r>
        <w:tab/>
        <w:t>Heading</w:t>
      </w:r>
    </w:p>
    <w:p w:rsidR="00BB5A19" w:rsidRDefault="00BB5A19">
      <w:pPr>
        <w:tabs>
          <w:tab w:val="right" w:pos="1800"/>
          <w:tab w:val="left" w:pos="2160"/>
        </w:tabs>
        <w:ind w:left="2160" w:hanging="2160"/>
      </w:pPr>
      <w:r>
        <w:tab/>
      </w:r>
      <w:r>
        <w:rPr>
          <w:b/>
        </w:rPr>
        <w:t>Usage:</w:t>
      </w:r>
      <w:r>
        <w:tab/>
        <w:t>Mandatory</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indicate the beginning of the Product Transfer and Resale Report Transaction Set and transmit identifying data</w:t>
      </w:r>
    </w:p>
    <w:p w:rsidR="00BB5A19" w:rsidRDefault="00BB5A19">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BPT05 or BPT06 is present, then the other is required.</w:t>
      </w:r>
    </w:p>
    <w:p w:rsidR="00BB5A19" w:rsidRDefault="00BB5A19">
      <w:pPr>
        <w:tabs>
          <w:tab w:val="right" w:pos="1800"/>
          <w:tab w:val="left" w:pos="2160"/>
          <w:tab w:val="left" w:pos="2520"/>
        </w:tabs>
        <w:ind w:left="2520" w:hanging="2520"/>
      </w:pPr>
      <w:r>
        <w:tab/>
      </w:r>
      <w:r>
        <w:rPr>
          <w:b/>
        </w:rPr>
        <w:t>Semantic Notes:</w:t>
      </w:r>
      <w:r>
        <w:tab/>
      </w:r>
      <w:r>
        <w:rPr>
          <w:b/>
        </w:rPr>
        <w:t>1</w:t>
      </w:r>
      <w:r>
        <w:tab/>
        <w:t>BPT02 identifies the transfer/resale number.</w:t>
      </w:r>
    </w:p>
    <w:p w:rsidR="00BB5A19" w:rsidRDefault="00BB5A19">
      <w:pPr>
        <w:tabs>
          <w:tab w:val="right" w:pos="1800"/>
          <w:tab w:val="left" w:pos="2160"/>
          <w:tab w:val="left" w:pos="2520"/>
        </w:tabs>
        <w:ind w:left="2520" w:hanging="2520"/>
      </w:pPr>
      <w:r>
        <w:tab/>
      </w:r>
      <w:r>
        <w:tab/>
      </w:r>
      <w:r>
        <w:rPr>
          <w:b/>
        </w:rPr>
        <w:t>2</w:t>
      </w:r>
      <w:r>
        <w:tab/>
        <w:t>BPT03 identifies the transfer/resale date.</w:t>
      </w:r>
    </w:p>
    <w:p w:rsidR="00BB5A19" w:rsidRDefault="00BB5A19">
      <w:pPr>
        <w:tabs>
          <w:tab w:val="right" w:pos="1800"/>
          <w:tab w:val="left" w:pos="2160"/>
          <w:tab w:val="left" w:pos="2520"/>
        </w:tabs>
        <w:ind w:left="2520" w:hanging="2520"/>
      </w:pPr>
      <w:r>
        <w:tab/>
      </w:r>
      <w:r>
        <w:tab/>
      </w:r>
      <w:r>
        <w:rPr>
          <w:b/>
        </w:rPr>
        <w:t>3</w:t>
      </w:r>
      <w:r>
        <w:tab/>
        <w:t>BPT08 identifies the transfer/resale time.</w:t>
      </w:r>
    </w:p>
    <w:p w:rsidR="00BB5A19" w:rsidRDefault="00BB5A19">
      <w:pPr>
        <w:tabs>
          <w:tab w:val="right" w:pos="1800"/>
          <w:tab w:val="left" w:pos="2160"/>
          <w:tab w:val="left" w:pos="2520"/>
        </w:tabs>
        <w:ind w:left="2520" w:hanging="2520"/>
      </w:pPr>
      <w:r>
        <w:tab/>
      </w:r>
      <w:r>
        <w:tab/>
      </w:r>
      <w:r>
        <w:rPr>
          <w:b/>
        </w:rPr>
        <w:t>4</w:t>
      </w:r>
      <w:r>
        <w:tab/>
        <w:t>BPT09 is used when it is necessary to reference a Previous Report Number.</w:t>
      </w:r>
    </w:p>
    <w:p w:rsidR="00BB5A19" w:rsidRDefault="00BB5A19">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3D0EDD">
        <w:trPr>
          <w:cantSplit/>
        </w:trPr>
        <w:tc>
          <w:tcPr>
            <w:tcW w:w="2034" w:type="dxa"/>
          </w:tcPr>
          <w:p w:rsidR="003D0EDD" w:rsidRDefault="003D0EDD">
            <w:pPr>
              <w:ind w:right="144"/>
              <w:jc w:val="right"/>
              <w:rPr>
                <w:b/>
              </w:rPr>
            </w:pPr>
            <w:r>
              <w:rPr>
                <w:b/>
              </w:rPr>
              <w:t>PA Use:</w:t>
            </w:r>
          </w:p>
        </w:tc>
        <w:tc>
          <w:tcPr>
            <w:tcW w:w="216" w:type="dxa"/>
          </w:tcPr>
          <w:p w:rsidR="003D0EDD" w:rsidRDefault="003D0EDD">
            <w:pPr>
              <w:ind w:right="144"/>
              <w:jc w:val="right"/>
              <w:rPr>
                <w:sz w:val="24"/>
              </w:rPr>
            </w:pPr>
          </w:p>
        </w:tc>
        <w:tc>
          <w:tcPr>
            <w:tcW w:w="7343" w:type="dxa"/>
            <w:shd w:val="pct5" w:color="auto" w:fill="FFFFFF"/>
          </w:tcPr>
          <w:p w:rsidR="003D0EDD" w:rsidRDefault="00101766" w:rsidP="00B36B9E">
            <w:pPr>
              <w:ind w:right="144"/>
            </w:pPr>
            <w:r>
              <w:t>Required</w:t>
            </w:r>
          </w:p>
        </w:tc>
      </w:tr>
      <w:tr w:rsidR="003D0EDD">
        <w:trPr>
          <w:cantSplit/>
        </w:trPr>
        <w:tc>
          <w:tcPr>
            <w:tcW w:w="2034" w:type="dxa"/>
          </w:tcPr>
          <w:p w:rsidR="003D0EDD" w:rsidRDefault="003D0EDD">
            <w:pPr>
              <w:ind w:right="144"/>
              <w:jc w:val="right"/>
              <w:rPr>
                <w:b/>
              </w:rPr>
            </w:pPr>
            <w:r>
              <w:rPr>
                <w:b/>
              </w:rPr>
              <w:t>NJ Use:</w:t>
            </w:r>
          </w:p>
        </w:tc>
        <w:tc>
          <w:tcPr>
            <w:tcW w:w="216" w:type="dxa"/>
          </w:tcPr>
          <w:p w:rsidR="003D0EDD" w:rsidRDefault="003D0EDD">
            <w:pPr>
              <w:ind w:right="144"/>
              <w:jc w:val="right"/>
              <w:rPr>
                <w:sz w:val="24"/>
              </w:rPr>
            </w:pPr>
          </w:p>
        </w:tc>
        <w:tc>
          <w:tcPr>
            <w:tcW w:w="7343" w:type="dxa"/>
            <w:shd w:val="pct5" w:color="auto" w:fill="FFFFFF"/>
          </w:tcPr>
          <w:p w:rsidR="003D0EDD" w:rsidRDefault="00E22EBF" w:rsidP="00B36B9E">
            <w:pPr>
              <w:ind w:right="144"/>
            </w:pPr>
            <w:r>
              <w:t>Same as PA; see Notes section for utility support</w:t>
            </w:r>
          </w:p>
        </w:tc>
      </w:tr>
      <w:tr w:rsidR="003D0EDD">
        <w:trPr>
          <w:cantSplit/>
        </w:trPr>
        <w:tc>
          <w:tcPr>
            <w:tcW w:w="2034" w:type="dxa"/>
          </w:tcPr>
          <w:p w:rsidR="003D0EDD" w:rsidRDefault="003D0EDD">
            <w:pPr>
              <w:ind w:right="144"/>
              <w:jc w:val="right"/>
              <w:rPr>
                <w:b/>
              </w:rPr>
            </w:pPr>
            <w:r>
              <w:rPr>
                <w:b/>
              </w:rPr>
              <w:t>DE Use:</w:t>
            </w:r>
          </w:p>
        </w:tc>
        <w:tc>
          <w:tcPr>
            <w:tcW w:w="216" w:type="dxa"/>
          </w:tcPr>
          <w:p w:rsidR="003D0EDD" w:rsidRDefault="003D0EDD">
            <w:pPr>
              <w:ind w:right="144"/>
              <w:jc w:val="right"/>
              <w:rPr>
                <w:sz w:val="24"/>
              </w:rPr>
            </w:pPr>
          </w:p>
        </w:tc>
        <w:tc>
          <w:tcPr>
            <w:tcW w:w="7343" w:type="dxa"/>
            <w:shd w:val="pct5" w:color="auto" w:fill="FFFFFF"/>
          </w:tcPr>
          <w:p w:rsidR="003D0EDD" w:rsidRDefault="003D0EDD" w:rsidP="00B36B9E">
            <w:pPr>
              <w:ind w:right="144"/>
            </w:pPr>
            <w:r>
              <w:t>N/A</w:t>
            </w:r>
          </w:p>
        </w:tc>
      </w:tr>
      <w:tr w:rsidR="003D0EDD">
        <w:trPr>
          <w:cantSplit/>
        </w:trPr>
        <w:tc>
          <w:tcPr>
            <w:tcW w:w="2034" w:type="dxa"/>
          </w:tcPr>
          <w:p w:rsidR="003D0EDD" w:rsidRDefault="003D0EDD">
            <w:pPr>
              <w:ind w:right="144"/>
              <w:jc w:val="right"/>
              <w:rPr>
                <w:b/>
              </w:rPr>
            </w:pPr>
            <w:r>
              <w:rPr>
                <w:b/>
              </w:rPr>
              <w:t>MD Use:</w:t>
            </w:r>
          </w:p>
        </w:tc>
        <w:tc>
          <w:tcPr>
            <w:tcW w:w="216" w:type="dxa"/>
          </w:tcPr>
          <w:p w:rsidR="003D0EDD" w:rsidRDefault="003D0EDD">
            <w:pPr>
              <w:ind w:right="144"/>
              <w:jc w:val="right"/>
              <w:rPr>
                <w:sz w:val="24"/>
              </w:rPr>
            </w:pPr>
          </w:p>
        </w:tc>
        <w:tc>
          <w:tcPr>
            <w:tcW w:w="7343" w:type="dxa"/>
            <w:shd w:val="pct5" w:color="auto" w:fill="FFFFFF"/>
          </w:tcPr>
          <w:p w:rsidR="003D0EDD" w:rsidRDefault="00E22EBF" w:rsidP="00B36B9E">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BPT*52*</w:t>
            </w:r>
            <w:r w:rsidR="00FF4737">
              <w:t>2008</w:t>
            </w:r>
            <w:r>
              <w:t>070112300001*</w:t>
            </w:r>
            <w:r w:rsidR="00FF4737">
              <w:t>2008</w:t>
            </w:r>
            <w:r>
              <w:t>0701*</w:t>
            </w:r>
            <w:r w:rsidR="007B7783">
              <w:t>C1</w:t>
            </w:r>
          </w:p>
        </w:tc>
      </w:tr>
    </w:tbl>
    <w:p w:rsidR="00BB5A19" w:rsidRDefault="00BB5A19"/>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pPr>
            <w:r>
              <w:rPr>
                <w:b/>
              </w:rPr>
              <w:t>Must Use</w:t>
            </w:r>
          </w:p>
        </w:tc>
        <w:tc>
          <w:tcPr>
            <w:tcW w:w="1080" w:type="dxa"/>
          </w:tcPr>
          <w:p w:rsidR="00BB5A19" w:rsidRDefault="00BB5A19">
            <w:pPr>
              <w:ind w:right="144"/>
              <w:jc w:val="center"/>
            </w:pPr>
            <w:r>
              <w:rPr>
                <w:b/>
              </w:rPr>
              <w:t>BPT01</w:t>
            </w:r>
          </w:p>
        </w:tc>
        <w:tc>
          <w:tcPr>
            <w:tcW w:w="893" w:type="dxa"/>
          </w:tcPr>
          <w:p w:rsidR="00BB5A19" w:rsidRDefault="00BB5A19">
            <w:pPr>
              <w:ind w:right="144"/>
              <w:jc w:val="center"/>
            </w:pPr>
            <w:r>
              <w:rPr>
                <w:b/>
              </w:rPr>
              <w:t>353</w:t>
            </w:r>
          </w:p>
        </w:tc>
        <w:tc>
          <w:tcPr>
            <w:tcW w:w="4896" w:type="dxa"/>
            <w:gridSpan w:val="4"/>
          </w:tcPr>
          <w:p w:rsidR="00BB5A19" w:rsidRDefault="00BB5A19">
            <w:pPr>
              <w:ind w:right="144"/>
            </w:pPr>
            <w:r>
              <w:rPr>
                <w:b/>
              </w:rPr>
              <w:t>Transaction Set Purpose Code</w:t>
            </w:r>
          </w:p>
        </w:tc>
        <w:tc>
          <w:tcPr>
            <w:tcW w:w="432" w:type="dxa"/>
          </w:tcPr>
          <w:p w:rsidR="00BB5A19" w:rsidRDefault="00BB5A19">
            <w:pPr>
              <w:ind w:right="144"/>
            </w:pPr>
            <w:r>
              <w:rPr>
                <w:b/>
              </w:rPr>
              <w:t>M</w:t>
            </w:r>
          </w:p>
        </w:tc>
        <w:tc>
          <w:tcPr>
            <w:tcW w:w="1440" w:type="dxa"/>
            <w:gridSpan w:val="3"/>
          </w:tcPr>
          <w:p w:rsidR="00BB5A19" w:rsidRDefault="00BB5A19">
            <w:pPr>
              <w:ind w:right="144"/>
            </w:pPr>
            <w:r>
              <w:rPr>
                <w:b/>
              </w:rPr>
              <w:t>ID 2/2</w:t>
            </w:r>
          </w:p>
        </w:tc>
      </w:tr>
      <w:tr w:rsidR="00BB5A19">
        <w:trPr>
          <w:gridAfter w:val="1"/>
          <w:wAfter w:w="245"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identifying purpose of transaction set</w:t>
            </w:r>
          </w:p>
        </w:tc>
      </w:tr>
      <w:tr w:rsidR="00BB5A19">
        <w:trPr>
          <w:gridAfter w:val="2"/>
          <w:wAfter w:w="388" w:type="dxa"/>
          <w:cantSplit/>
        </w:trPr>
        <w:tc>
          <w:tcPr>
            <w:tcW w:w="3311" w:type="dxa"/>
            <w:gridSpan w:val="4"/>
          </w:tcPr>
          <w:p w:rsidR="00BB5A19" w:rsidRDefault="00BB5A19">
            <w:pPr>
              <w:ind w:right="144"/>
            </w:pPr>
          </w:p>
        </w:tc>
        <w:tc>
          <w:tcPr>
            <w:tcW w:w="1152" w:type="dxa"/>
          </w:tcPr>
          <w:p w:rsidR="00BB5A19" w:rsidRDefault="00BB5A19">
            <w:pPr>
              <w:ind w:right="144"/>
            </w:pPr>
            <w:r>
              <w:t>52</w:t>
            </w:r>
          </w:p>
        </w:tc>
        <w:tc>
          <w:tcPr>
            <w:tcW w:w="217" w:type="dxa"/>
          </w:tcPr>
          <w:p w:rsidR="00BB5A19" w:rsidRDefault="00BB5A19">
            <w:pPr>
              <w:ind w:right="144"/>
            </w:pPr>
          </w:p>
        </w:tc>
        <w:tc>
          <w:tcPr>
            <w:tcW w:w="4680" w:type="dxa"/>
            <w:gridSpan w:val="3"/>
          </w:tcPr>
          <w:p w:rsidR="00BB5A19" w:rsidRDefault="00BB5A19">
            <w:pPr>
              <w:ind w:right="144"/>
            </w:pPr>
            <w:r>
              <w:t>Response to Historical Inquiry</w:t>
            </w:r>
          </w:p>
        </w:tc>
      </w:tr>
      <w:tr w:rsidR="00BB5A19">
        <w:trPr>
          <w:gridAfter w:val="2"/>
          <w:wAfter w:w="388" w:type="dxa"/>
          <w:cantSplit/>
        </w:trPr>
        <w:tc>
          <w:tcPr>
            <w:tcW w:w="4680" w:type="dxa"/>
            <w:gridSpan w:val="6"/>
          </w:tcPr>
          <w:p w:rsidR="00BB5A19" w:rsidRDefault="00BB5A19">
            <w:pPr>
              <w:ind w:right="144"/>
            </w:pPr>
          </w:p>
        </w:tc>
        <w:tc>
          <w:tcPr>
            <w:tcW w:w="4680" w:type="dxa"/>
            <w:gridSpan w:val="3"/>
            <w:shd w:val="pct5" w:color="auto" w:fill="FFFFFF"/>
          </w:tcPr>
          <w:p w:rsidR="00BB5A19" w:rsidRDefault="00BB5A19">
            <w:pPr>
              <w:ind w:right="144"/>
            </w:pPr>
            <w:r>
              <w:t>Response to a request for historical meter reading.</w:t>
            </w:r>
          </w:p>
        </w:tc>
      </w:tr>
      <w:tr w:rsidR="00BB5A19">
        <w:trPr>
          <w:cantSplit/>
        </w:trPr>
        <w:tc>
          <w:tcPr>
            <w:tcW w:w="1007" w:type="dxa"/>
          </w:tcPr>
          <w:p w:rsidR="00BB5A19" w:rsidRDefault="00BB5A19">
            <w:pPr>
              <w:ind w:right="144"/>
            </w:pPr>
            <w:r>
              <w:rPr>
                <w:b/>
              </w:rPr>
              <w:t>Must Use</w:t>
            </w:r>
          </w:p>
        </w:tc>
        <w:tc>
          <w:tcPr>
            <w:tcW w:w="1080" w:type="dxa"/>
          </w:tcPr>
          <w:p w:rsidR="00BB5A19" w:rsidRDefault="00BB5A19">
            <w:pPr>
              <w:ind w:right="144"/>
              <w:jc w:val="center"/>
            </w:pPr>
            <w:r>
              <w:rPr>
                <w:b/>
              </w:rPr>
              <w:t>BPT02</w:t>
            </w:r>
          </w:p>
        </w:tc>
        <w:tc>
          <w:tcPr>
            <w:tcW w:w="893" w:type="dxa"/>
          </w:tcPr>
          <w:p w:rsidR="00BB5A19" w:rsidRDefault="00BB5A19">
            <w:pPr>
              <w:ind w:right="144"/>
              <w:jc w:val="center"/>
            </w:pPr>
            <w:r>
              <w:rPr>
                <w:b/>
              </w:rPr>
              <w:t>127</w:t>
            </w:r>
          </w:p>
        </w:tc>
        <w:tc>
          <w:tcPr>
            <w:tcW w:w="4896" w:type="dxa"/>
            <w:gridSpan w:val="4"/>
          </w:tcPr>
          <w:p w:rsidR="00BB5A19" w:rsidRDefault="00BB5A19">
            <w:pPr>
              <w:ind w:right="144"/>
            </w:pPr>
            <w:r>
              <w:rPr>
                <w:b/>
              </w:rPr>
              <w:t>Reference Identification</w:t>
            </w:r>
          </w:p>
        </w:tc>
        <w:tc>
          <w:tcPr>
            <w:tcW w:w="432" w:type="dxa"/>
          </w:tcPr>
          <w:p w:rsidR="00BB5A19" w:rsidRDefault="00BB5A19">
            <w:pPr>
              <w:ind w:right="144"/>
            </w:pPr>
            <w:r>
              <w:rPr>
                <w:b/>
              </w:rPr>
              <w:t>O</w:t>
            </w:r>
          </w:p>
        </w:tc>
        <w:tc>
          <w:tcPr>
            <w:tcW w:w="1440" w:type="dxa"/>
            <w:gridSpan w:val="3"/>
          </w:tcPr>
          <w:p w:rsidR="00BB5A19" w:rsidRDefault="00BB5A19">
            <w:pPr>
              <w:ind w:right="144"/>
            </w:pPr>
            <w:r>
              <w:rPr>
                <w:b/>
              </w:rPr>
              <w:t>AN 1/30</w:t>
            </w:r>
          </w:p>
        </w:tc>
      </w:tr>
      <w:tr w:rsidR="00BB5A19">
        <w:trPr>
          <w:gridAfter w:val="1"/>
          <w:wAfter w:w="245"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BB5A19">
        <w:trPr>
          <w:gridAfter w:val="1"/>
          <w:wAfter w:w="245" w:type="dxa"/>
          <w:cantSplit/>
        </w:trPr>
        <w:tc>
          <w:tcPr>
            <w:tcW w:w="2980" w:type="dxa"/>
            <w:gridSpan w:val="3"/>
          </w:tcPr>
          <w:p w:rsidR="00BB5A19" w:rsidRDefault="00BB5A19">
            <w:pPr>
              <w:ind w:right="144"/>
            </w:pPr>
          </w:p>
        </w:tc>
        <w:tc>
          <w:tcPr>
            <w:tcW w:w="6523" w:type="dxa"/>
            <w:gridSpan w:val="7"/>
            <w:shd w:val="pct5" w:color="auto" w:fill="FFFFFF"/>
          </w:tcPr>
          <w:p w:rsidR="00BB5A19" w:rsidRDefault="00BB5A19">
            <w:pPr>
              <w:ind w:right="144"/>
            </w:pPr>
            <w:r>
              <w:t>A unique transaction identification number assigned by the originator of this transaction.  This number should be unique over all time.</w:t>
            </w:r>
          </w:p>
        </w:tc>
      </w:tr>
      <w:tr w:rsidR="00BB5A19">
        <w:trPr>
          <w:cantSplit/>
        </w:trPr>
        <w:tc>
          <w:tcPr>
            <w:tcW w:w="1007" w:type="dxa"/>
          </w:tcPr>
          <w:p w:rsidR="00BB5A19" w:rsidRDefault="00BB5A19">
            <w:pPr>
              <w:ind w:right="144"/>
            </w:pPr>
            <w:r>
              <w:rPr>
                <w:b/>
              </w:rPr>
              <w:t>Must Use</w:t>
            </w:r>
          </w:p>
        </w:tc>
        <w:tc>
          <w:tcPr>
            <w:tcW w:w="1080" w:type="dxa"/>
          </w:tcPr>
          <w:p w:rsidR="00BB5A19" w:rsidRDefault="00BB5A19">
            <w:pPr>
              <w:ind w:right="144"/>
              <w:jc w:val="center"/>
            </w:pPr>
            <w:r>
              <w:rPr>
                <w:b/>
              </w:rPr>
              <w:t>BPT03</w:t>
            </w:r>
          </w:p>
        </w:tc>
        <w:tc>
          <w:tcPr>
            <w:tcW w:w="893" w:type="dxa"/>
          </w:tcPr>
          <w:p w:rsidR="00BB5A19" w:rsidRDefault="00BB5A19">
            <w:pPr>
              <w:ind w:right="144"/>
              <w:jc w:val="center"/>
            </w:pPr>
            <w:r>
              <w:rPr>
                <w:b/>
              </w:rPr>
              <w:t>373</w:t>
            </w:r>
          </w:p>
        </w:tc>
        <w:tc>
          <w:tcPr>
            <w:tcW w:w="4896" w:type="dxa"/>
            <w:gridSpan w:val="4"/>
          </w:tcPr>
          <w:p w:rsidR="00BB5A19" w:rsidRDefault="00BB5A19">
            <w:pPr>
              <w:ind w:right="144"/>
            </w:pPr>
            <w:r>
              <w:rPr>
                <w:b/>
              </w:rPr>
              <w:t>Date</w:t>
            </w:r>
          </w:p>
        </w:tc>
        <w:tc>
          <w:tcPr>
            <w:tcW w:w="432" w:type="dxa"/>
          </w:tcPr>
          <w:p w:rsidR="00BB5A19" w:rsidRDefault="00BB5A19">
            <w:pPr>
              <w:ind w:right="144"/>
            </w:pPr>
            <w:r>
              <w:rPr>
                <w:b/>
              </w:rPr>
              <w:t>M</w:t>
            </w:r>
          </w:p>
        </w:tc>
        <w:tc>
          <w:tcPr>
            <w:tcW w:w="1440" w:type="dxa"/>
            <w:gridSpan w:val="3"/>
          </w:tcPr>
          <w:p w:rsidR="00BB5A19" w:rsidRDefault="00BB5A19">
            <w:pPr>
              <w:ind w:right="144"/>
            </w:pPr>
            <w:r>
              <w:rPr>
                <w:b/>
              </w:rPr>
              <w:t>DT 8/8</w:t>
            </w:r>
          </w:p>
        </w:tc>
      </w:tr>
      <w:tr w:rsidR="00BB5A19">
        <w:trPr>
          <w:gridAfter w:val="1"/>
          <w:wAfter w:w="245"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Date (CCYYMMDD)</w:t>
            </w:r>
          </w:p>
        </w:tc>
      </w:tr>
      <w:tr w:rsidR="00BB5A19">
        <w:trPr>
          <w:gridAfter w:val="1"/>
          <w:wAfter w:w="245" w:type="dxa"/>
          <w:cantSplit/>
        </w:trPr>
        <w:tc>
          <w:tcPr>
            <w:tcW w:w="2980" w:type="dxa"/>
            <w:gridSpan w:val="3"/>
          </w:tcPr>
          <w:p w:rsidR="00BB5A19" w:rsidRDefault="00BB5A19">
            <w:pPr>
              <w:ind w:right="144"/>
            </w:pPr>
          </w:p>
        </w:tc>
        <w:tc>
          <w:tcPr>
            <w:tcW w:w="6523" w:type="dxa"/>
            <w:gridSpan w:val="7"/>
            <w:shd w:val="pct5" w:color="auto" w:fill="FFFFFF"/>
          </w:tcPr>
          <w:p w:rsidR="00BB5A19" w:rsidRDefault="00BB5A19">
            <w:pPr>
              <w:ind w:right="144"/>
            </w:pPr>
            <w:r>
              <w:t>The transaction creation date – the date that the data was processed by the application system.</w:t>
            </w:r>
          </w:p>
        </w:tc>
      </w:tr>
      <w:tr w:rsidR="00BB5A19">
        <w:trPr>
          <w:cantSplit/>
        </w:trPr>
        <w:tc>
          <w:tcPr>
            <w:tcW w:w="1007" w:type="dxa"/>
          </w:tcPr>
          <w:p w:rsidR="00BB5A19" w:rsidRDefault="00BB5A19">
            <w:pPr>
              <w:ind w:right="144"/>
            </w:pPr>
            <w:r>
              <w:rPr>
                <w:b/>
              </w:rPr>
              <w:t>Must Use</w:t>
            </w:r>
          </w:p>
        </w:tc>
        <w:tc>
          <w:tcPr>
            <w:tcW w:w="1080" w:type="dxa"/>
          </w:tcPr>
          <w:p w:rsidR="00BB5A19" w:rsidRDefault="00BB5A19">
            <w:pPr>
              <w:ind w:right="144"/>
              <w:jc w:val="center"/>
            </w:pPr>
            <w:r>
              <w:rPr>
                <w:b/>
              </w:rPr>
              <w:t>BPT04</w:t>
            </w:r>
          </w:p>
        </w:tc>
        <w:tc>
          <w:tcPr>
            <w:tcW w:w="893" w:type="dxa"/>
          </w:tcPr>
          <w:p w:rsidR="00BB5A19" w:rsidRDefault="00BB5A19">
            <w:pPr>
              <w:ind w:right="144"/>
              <w:jc w:val="center"/>
            </w:pPr>
            <w:r>
              <w:rPr>
                <w:b/>
              </w:rPr>
              <w:t>755</w:t>
            </w:r>
          </w:p>
        </w:tc>
        <w:tc>
          <w:tcPr>
            <w:tcW w:w="4896" w:type="dxa"/>
            <w:gridSpan w:val="4"/>
          </w:tcPr>
          <w:p w:rsidR="00BB5A19" w:rsidRDefault="00BB5A19">
            <w:pPr>
              <w:ind w:right="144"/>
            </w:pPr>
            <w:r>
              <w:rPr>
                <w:b/>
              </w:rPr>
              <w:t>Report Type Code</w:t>
            </w:r>
          </w:p>
        </w:tc>
        <w:tc>
          <w:tcPr>
            <w:tcW w:w="432" w:type="dxa"/>
          </w:tcPr>
          <w:p w:rsidR="00BB5A19" w:rsidRDefault="00BB5A19">
            <w:pPr>
              <w:ind w:right="144"/>
            </w:pPr>
            <w:r>
              <w:rPr>
                <w:b/>
              </w:rPr>
              <w:t>O</w:t>
            </w:r>
          </w:p>
        </w:tc>
        <w:tc>
          <w:tcPr>
            <w:tcW w:w="1440" w:type="dxa"/>
            <w:gridSpan w:val="3"/>
          </w:tcPr>
          <w:p w:rsidR="00BB5A19" w:rsidRDefault="00BB5A19">
            <w:pPr>
              <w:ind w:right="144"/>
            </w:pPr>
            <w:r>
              <w:rPr>
                <w:b/>
              </w:rPr>
              <w:t>ID 2/2</w:t>
            </w:r>
          </w:p>
        </w:tc>
      </w:tr>
      <w:tr w:rsidR="00BB5A19">
        <w:trPr>
          <w:gridAfter w:val="1"/>
          <w:wAfter w:w="245"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indicating the title or contents of a document, report or supporting item</w:t>
            </w:r>
          </w:p>
        </w:tc>
      </w:tr>
      <w:tr w:rsidR="00BB5A19">
        <w:trPr>
          <w:gridAfter w:val="2"/>
          <w:wAfter w:w="388" w:type="dxa"/>
          <w:cantSplit/>
        </w:trPr>
        <w:tc>
          <w:tcPr>
            <w:tcW w:w="3311" w:type="dxa"/>
            <w:gridSpan w:val="4"/>
          </w:tcPr>
          <w:p w:rsidR="00BB5A19" w:rsidRDefault="00BB5A19">
            <w:pPr>
              <w:ind w:right="144"/>
            </w:pPr>
          </w:p>
        </w:tc>
        <w:tc>
          <w:tcPr>
            <w:tcW w:w="1152" w:type="dxa"/>
          </w:tcPr>
          <w:p w:rsidR="00BB5A19" w:rsidRDefault="00BD4ED2">
            <w:pPr>
              <w:ind w:right="144"/>
            </w:pPr>
            <w:r>
              <w:t>C1</w:t>
            </w:r>
          </w:p>
        </w:tc>
        <w:tc>
          <w:tcPr>
            <w:tcW w:w="217" w:type="dxa"/>
          </w:tcPr>
          <w:p w:rsidR="00BB5A19" w:rsidRDefault="00BB5A19">
            <w:pPr>
              <w:ind w:right="144"/>
            </w:pPr>
          </w:p>
        </w:tc>
        <w:tc>
          <w:tcPr>
            <w:tcW w:w="4680" w:type="dxa"/>
            <w:gridSpan w:val="3"/>
          </w:tcPr>
          <w:p w:rsidR="00BB5A19" w:rsidRDefault="00BD4ED2">
            <w:pPr>
              <w:ind w:right="144"/>
            </w:pPr>
            <w:r>
              <w:rPr>
                <w:snapToGrid w:val="0"/>
              </w:rPr>
              <w:t>Cost Data Summary</w:t>
            </w:r>
          </w:p>
        </w:tc>
      </w:tr>
      <w:tr w:rsidR="00BB5A19">
        <w:trPr>
          <w:gridAfter w:val="2"/>
          <w:wAfter w:w="388" w:type="dxa"/>
          <w:cantSplit/>
        </w:trPr>
        <w:tc>
          <w:tcPr>
            <w:tcW w:w="4680" w:type="dxa"/>
            <w:gridSpan w:val="6"/>
          </w:tcPr>
          <w:p w:rsidR="00BB5A19" w:rsidRDefault="00BB5A19">
            <w:pPr>
              <w:ind w:right="144"/>
              <w:rPr>
                <w:sz w:val="24"/>
              </w:rPr>
            </w:pPr>
          </w:p>
        </w:tc>
        <w:tc>
          <w:tcPr>
            <w:tcW w:w="4680" w:type="dxa"/>
            <w:gridSpan w:val="3"/>
            <w:shd w:val="pct5" w:color="auto" w:fill="FFFFFF"/>
          </w:tcPr>
          <w:p w:rsidR="00BB5A19" w:rsidRDefault="00BD4ED2">
            <w:pPr>
              <w:ind w:right="144"/>
              <w:rPr>
                <w:sz w:val="24"/>
              </w:rPr>
            </w:pPr>
            <w:r>
              <w:t>Interval Data</w:t>
            </w:r>
          </w:p>
        </w:tc>
      </w:tr>
    </w:tbl>
    <w:p w:rsidR="00BB5A19" w:rsidRDefault="00BB5A19">
      <w:pPr>
        <w:pStyle w:val="Heading1"/>
        <w:rPr>
          <w:rFonts w:ascii="Times New Roman" w:hAnsi="Times New Roman"/>
          <w:sz w:val="20"/>
        </w:rPr>
      </w:pPr>
      <w:r>
        <w:br w:type="page"/>
      </w:r>
      <w:r>
        <w:lastRenderedPageBreak/>
        <w:tab/>
        <w:t xml:space="preserve">   </w:t>
      </w:r>
      <w:bookmarkStart w:id="91" w:name="_Toc470595444"/>
      <w:bookmarkStart w:id="92" w:name="_Toc478788716"/>
      <w:bookmarkStart w:id="93" w:name="_Toc478964060"/>
      <w:bookmarkStart w:id="94" w:name="_Toc493255438"/>
      <w:bookmarkStart w:id="95" w:name="_Toc535209195"/>
      <w:bookmarkStart w:id="96" w:name="_Toc535209226"/>
      <w:bookmarkStart w:id="97" w:name="_Toc535220501"/>
      <w:bookmarkStart w:id="98" w:name="_Toc58862473"/>
      <w:bookmarkStart w:id="99" w:name="_Toc58863867"/>
      <w:bookmarkStart w:id="100" w:name="_Toc72118107"/>
      <w:bookmarkStart w:id="101" w:name="_Toc382841423"/>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(8S=LDC Name)</w:t>
      </w:r>
      <w:bookmarkEnd w:id="91"/>
      <w:bookmarkEnd w:id="92"/>
      <w:bookmarkEnd w:id="93"/>
      <w:bookmarkEnd w:id="94"/>
      <w:bookmarkEnd w:id="95"/>
      <w:bookmarkEnd w:id="96"/>
      <w:bookmarkEnd w:id="97"/>
      <w:bookmarkEnd w:id="98"/>
      <w:bookmarkEnd w:id="99"/>
      <w:bookmarkEnd w:id="100"/>
      <w:bookmarkEnd w:id="101"/>
    </w:p>
    <w:p w:rsidR="00BB5A19" w:rsidRDefault="00BB5A19">
      <w:pPr>
        <w:tabs>
          <w:tab w:val="right" w:pos="1800"/>
          <w:tab w:val="left" w:pos="2160"/>
        </w:tabs>
        <w:ind w:left="2160" w:hanging="2160"/>
      </w:pPr>
      <w:r>
        <w:rPr>
          <w:b/>
        </w:rPr>
        <w:tab/>
        <w:t>Position:</w:t>
      </w:r>
      <w:r>
        <w:rPr>
          <w:b/>
        </w:rPr>
        <w:tab/>
      </w:r>
      <w:r>
        <w:t>080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BB5A19" w:rsidRDefault="00BB5A19">
      <w:pPr>
        <w:tabs>
          <w:tab w:val="right" w:pos="1800"/>
          <w:tab w:val="left" w:pos="2160"/>
        </w:tabs>
        <w:ind w:left="2160" w:hanging="2160"/>
      </w:pPr>
      <w:r>
        <w:tab/>
      </w:r>
      <w:r>
        <w:rPr>
          <w:b/>
        </w:rPr>
        <w:t>Level:</w:t>
      </w:r>
      <w:r>
        <w:tab/>
        <w:t>Heading</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identify a party by type of organization, name, and code</w:t>
      </w:r>
    </w:p>
    <w:p w:rsidR="00BB5A19" w:rsidRDefault="00BB5A19">
      <w:pPr>
        <w:tabs>
          <w:tab w:val="right" w:pos="1800"/>
          <w:tab w:val="left" w:pos="2160"/>
          <w:tab w:val="left" w:pos="2520"/>
        </w:tabs>
        <w:ind w:left="2520" w:hanging="2520"/>
      </w:pPr>
      <w:r>
        <w:tab/>
      </w:r>
      <w:r>
        <w:rPr>
          <w:b/>
        </w:rPr>
        <w:t>Syntax Notes:</w:t>
      </w:r>
      <w:r>
        <w:tab/>
      </w:r>
      <w:r>
        <w:rPr>
          <w:b/>
        </w:rPr>
        <w:t>1</w:t>
      </w:r>
      <w:r>
        <w:tab/>
        <w:t>At least one of N102 or N103 is required.</w:t>
      </w:r>
    </w:p>
    <w:p w:rsidR="00BB5A19" w:rsidRDefault="00BB5A19">
      <w:pPr>
        <w:tabs>
          <w:tab w:val="right" w:pos="1800"/>
          <w:tab w:val="left" w:pos="2160"/>
          <w:tab w:val="left" w:pos="2520"/>
        </w:tabs>
        <w:ind w:left="2520" w:hanging="2520"/>
      </w:pPr>
      <w:r>
        <w:tab/>
      </w:r>
      <w:r>
        <w:tab/>
      </w:r>
      <w:r>
        <w:rPr>
          <w:b/>
        </w:rPr>
        <w:t>2</w:t>
      </w:r>
      <w:r>
        <w:tab/>
        <w:t>If either N103 or N104 is present, then the other is required.</w:t>
      </w:r>
    </w:p>
    <w:p w:rsidR="00BB5A19" w:rsidRDefault="00BB5A19">
      <w:pPr>
        <w:tabs>
          <w:tab w:val="right" w:pos="1800"/>
          <w:tab w:val="left" w:pos="2160"/>
          <w:tab w:val="left" w:pos="2520"/>
        </w:tabs>
        <w:ind w:left="2520" w:hanging="2520"/>
      </w:pPr>
      <w:r>
        <w:tab/>
      </w:r>
      <w:r>
        <w:rPr>
          <w:b/>
        </w:rPr>
        <w:t>Semantic Notes:</w:t>
      </w:r>
    </w:p>
    <w:p w:rsidR="00BB5A19" w:rsidRDefault="00BB5A19">
      <w:pPr>
        <w:tabs>
          <w:tab w:val="right" w:pos="1800"/>
          <w:tab w:val="left" w:pos="2160"/>
          <w:tab w:val="left" w:pos="2520"/>
        </w:tabs>
        <w:ind w:left="2520" w:hanging="2520"/>
      </w:pPr>
      <w:r>
        <w:tab/>
      </w:r>
      <w:r>
        <w:rPr>
          <w:b/>
        </w:rPr>
        <w:t>Comments:</w:t>
      </w:r>
      <w:r>
        <w:tab/>
      </w:r>
      <w:r>
        <w:rPr>
          <w:b/>
        </w:rPr>
        <w:t>1</w:t>
      </w:r>
      <w:r>
        <w:tab/>
      </w:r>
      <w:proofErr w:type="gramStart"/>
      <w:r>
        <w:t>This</w:t>
      </w:r>
      <w:proofErr w:type="gramEnd"/>
      <w:r>
        <w:t xml:space="preserve"> segment, used alone, provides the most efficient method of providing organizational identification. To obtain this efficiency the "ID Code" (N104) must provide a key to the table maintained by the transaction processing party.</w:t>
      </w:r>
    </w:p>
    <w:p w:rsidR="00BB5A19" w:rsidRDefault="00BB5A19">
      <w:pPr>
        <w:tabs>
          <w:tab w:val="right" w:pos="1800"/>
          <w:tab w:val="left" w:pos="2160"/>
          <w:tab w:val="left" w:pos="2520"/>
        </w:tabs>
        <w:ind w:left="2520" w:hanging="2520"/>
      </w:pPr>
      <w:r>
        <w:tab/>
      </w:r>
      <w:r>
        <w:tab/>
      </w:r>
      <w:r>
        <w:rPr>
          <w:b/>
        </w:rPr>
        <w:t>2</w:t>
      </w:r>
      <w:r>
        <w:tab/>
        <w:t>N105 and N106 further define the type of entity in N101.</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3D0EDD">
        <w:trPr>
          <w:cantSplit/>
        </w:trPr>
        <w:tc>
          <w:tcPr>
            <w:tcW w:w="2034" w:type="dxa"/>
          </w:tcPr>
          <w:p w:rsidR="003D0EDD" w:rsidRDefault="003D0EDD">
            <w:pPr>
              <w:ind w:right="144"/>
              <w:jc w:val="right"/>
              <w:rPr>
                <w:b/>
              </w:rPr>
            </w:pPr>
            <w:r>
              <w:rPr>
                <w:b/>
              </w:rPr>
              <w:t>PA Use:</w:t>
            </w:r>
          </w:p>
        </w:tc>
        <w:tc>
          <w:tcPr>
            <w:tcW w:w="216" w:type="dxa"/>
          </w:tcPr>
          <w:p w:rsidR="003D0EDD" w:rsidRDefault="003D0EDD">
            <w:pPr>
              <w:ind w:right="144"/>
              <w:jc w:val="right"/>
              <w:rPr>
                <w:sz w:val="24"/>
              </w:rPr>
            </w:pPr>
          </w:p>
        </w:tc>
        <w:tc>
          <w:tcPr>
            <w:tcW w:w="7343" w:type="dxa"/>
            <w:shd w:val="pct5" w:color="auto" w:fill="FFFFFF"/>
          </w:tcPr>
          <w:p w:rsidR="003D0EDD" w:rsidRDefault="00101766" w:rsidP="00B36B9E">
            <w:pPr>
              <w:ind w:right="144"/>
            </w:pPr>
            <w:r>
              <w:t>Required</w:t>
            </w:r>
          </w:p>
        </w:tc>
      </w:tr>
      <w:tr w:rsidR="003D0EDD">
        <w:trPr>
          <w:cantSplit/>
        </w:trPr>
        <w:tc>
          <w:tcPr>
            <w:tcW w:w="2034" w:type="dxa"/>
          </w:tcPr>
          <w:p w:rsidR="003D0EDD" w:rsidRDefault="003D0EDD">
            <w:pPr>
              <w:ind w:right="144"/>
              <w:jc w:val="right"/>
              <w:rPr>
                <w:b/>
              </w:rPr>
            </w:pPr>
            <w:r>
              <w:rPr>
                <w:b/>
              </w:rPr>
              <w:t>NJ Use:</w:t>
            </w:r>
          </w:p>
        </w:tc>
        <w:tc>
          <w:tcPr>
            <w:tcW w:w="216" w:type="dxa"/>
          </w:tcPr>
          <w:p w:rsidR="003D0EDD" w:rsidRDefault="003D0EDD">
            <w:pPr>
              <w:ind w:right="144"/>
              <w:jc w:val="right"/>
              <w:rPr>
                <w:sz w:val="24"/>
              </w:rPr>
            </w:pPr>
          </w:p>
        </w:tc>
        <w:tc>
          <w:tcPr>
            <w:tcW w:w="7343" w:type="dxa"/>
            <w:shd w:val="pct5" w:color="auto" w:fill="FFFFFF"/>
          </w:tcPr>
          <w:p w:rsidR="003D0EDD" w:rsidRDefault="00E22EBF" w:rsidP="00B36B9E">
            <w:pPr>
              <w:ind w:right="144"/>
            </w:pPr>
            <w:r>
              <w:t>Same as PA; see Notes section for utility support</w:t>
            </w:r>
          </w:p>
        </w:tc>
      </w:tr>
      <w:tr w:rsidR="003D0EDD">
        <w:trPr>
          <w:cantSplit/>
        </w:trPr>
        <w:tc>
          <w:tcPr>
            <w:tcW w:w="2034" w:type="dxa"/>
          </w:tcPr>
          <w:p w:rsidR="003D0EDD" w:rsidRDefault="003D0EDD">
            <w:pPr>
              <w:ind w:right="144"/>
              <w:jc w:val="right"/>
              <w:rPr>
                <w:b/>
              </w:rPr>
            </w:pPr>
            <w:r>
              <w:rPr>
                <w:b/>
              </w:rPr>
              <w:t>DE Use:</w:t>
            </w:r>
          </w:p>
        </w:tc>
        <w:tc>
          <w:tcPr>
            <w:tcW w:w="216" w:type="dxa"/>
          </w:tcPr>
          <w:p w:rsidR="003D0EDD" w:rsidRDefault="003D0EDD">
            <w:pPr>
              <w:ind w:right="144"/>
              <w:jc w:val="right"/>
              <w:rPr>
                <w:sz w:val="24"/>
              </w:rPr>
            </w:pPr>
          </w:p>
        </w:tc>
        <w:tc>
          <w:tcPr>
            <w:tcW w:w="7343" w:type="dxa"/>
            <w:shd w:val="pct5" w:color="auto" w:fill="FFFFFF"/>
          </w:tcPr>
          <w:p w:rsidR="003D0EDD" w:rsidRDefault="003D0EDD" w:rsidP="00B36B9E">
            <w:pPr>
              <w:ind w:right="144"/>
            </w:pPr>
            <w:r>
              <w:t>N/A</w:t>
            </w:r>
          </w:p>
        </w:tc>
      </w:tr>
      <w:tr w:rsidR="003D0EDD">
        <w:trPr>
          <w:cantSplit/>
        </w:trPr>
        <w:tc>
          <w:tcPr>
            <w:tcW w:w="2034" w:type="dxa"/>
          </w:tcPr>
          <w:p w:rsidR="003D0EDD" w:rsidRDefault="003D0EDD">
            <w:pPr>
              <w:ind w:right="144"/>
              <w:jc w:val="right"/>
              <w:rPr>
                <w:b/>
              </w:rPr>
            </w:pPr>
            <w:r>
              <w:rPr>
                <w:b/>
              </w:rPr>
              <w:t>MD Use:</w:t>
            </w:r>
          </w:p>
        </w:tc>
        <w:tc>
          <w:tcPr>
            <w:tcW w:w="216" w:type="dxa"/>
          </w:tcPr>
          <w:p w:rsidR="003D0EDD" w:rsidRDefault="003D0EDD">
            <w:pPr>
              <w:ind w:right="144"/>
              <w:jc w:val="right"/>
              <w:rPr>
                <w:sz w:val="24"/>
              </w:rPr>
            </w:pPr>
          </w:p>
        </w:tc>
        <w:tc>
          <w:tcPr>
            <w:tcW w:w="7343" w:type="dxa"/>
            <w:shd w:val="pct5" w:color="auto" w:fill="FFFFFF"/>
          </w:tcPr>
          <w:p w:rsidR="003D0EDD" w:rsidRDefault="00E22EBF" w:rsidP="00B36B9E">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N1*8S*LDC COMPANY*1*007909411</w:t>
            </w:r>
          </w:p>
        </w:tc>
      </w:tr>
    </w:tbl>
    <w:p w:rsidR="00BB5A19" w:rsidRDefault="00BB5A19">
      <w:pPr>
        <w:tabs>
          <w:tab w:val="right" w:pos="1800"/>
          <w:tab w:val="left" w:pos="2160"/>
          <w:tab w:val="left" w:pos="2520"/>
        </w:tabs>
        <w:ind w:left="2520" w:hanging="2520"/>
      </w:pPr>
    </w:p>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N101</w:t>
            </w:r>
          </w:p>
        </w:tc>
        <w:tc>
          <w:tcPr>
            <w:tcW w:w="892" w:type="dxa"/>
            <w:gridSpan w:val="2"/>
          </w:tcPr>
          <w:p w:rsidR="00BB5A19" w:rsidRDefault="00BB5A19">
            <w:pPr>
              <w:ind w:right="144"/>
              <w:jc w:val="center"/>
              <w:rPr>
                <w:sz w:val="24"/>
              </w:rPr>
            </w:pPr>
            <w:r>
              <w:rPr>
                <w:b/>
              </w:rPr>
              <w:t>98</w:t>
            </w:r>
          </w:p>
        </w:tc>
        <w:tc>
          <w:tcPr>
            <w:tcW w:w="4896" w:type="dxa"/>
            <w:gridSpan w:val="4"/>
          </w:tcPr>
          <w:p w:rsidR="00BB5A19" w:rsidRDefault="00BB5A19">
            <w:pPr>
              <w:ind w:right="144"/>
              <w:rPr>
                <w:sz w:val="24"/>
              </w:rPr>
            </w:pPr>
            <w:r>
              <w:rPr>
                <w:b/>
              </w:rPr>
              <w:t>Entity Identifier Code</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identifying an organizational entity, a physical location, property or an individual</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8S</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Consumer Service Provider (CSP)</w:t>
            </w:r>
          </w:p>
        </w:tc>
      </w:tr>
      <w:tr w:rsidR="00BB5A19">
        <w:trPr>
          <w:gridAfter w:val="2"/>
          <w:wAfter w:w="387" w:type="dxa"/>
          <w:cantSplit/>
        </w:trPr>
        <w:tc>
          <w:tcPr>
            <w:tcW w:w="4680" w:type="dxa"/>
            <w:gridSpan w:val="7"/>
          </w:tcPr>
          <w:p w:rsidR="00BB5A19" w:rsidRDefault="00BB5A19">
            <w:pPr>
              <w:ind w:right="144"/>
              <w:rPr>
                <w:sz w:val="24"/>
              </w:rPr>
            </w:pPr>
          </w:p>
        </w:tc>
        <w:tc>
          <w:tcPr>
            <w:tcW w:w="4680" w:type="dxa"/>
            <w:gridSpan w:val="3"/>
            <w:shd w:val="pct5" w:color="auto" w:fill="FFFFFF"/>
          </w:tcPr>
          <w:p w:rsidR="00BB5A19" w:rsidRDefault="00BB5A19">
            <w:pPr>
              <w:ind w:right="144"/>
              <w:rPr>
                <w:sz w:val="24"/>
              </w:rPr>
            </w:pPr>
            <w:r>
              <w:t>LDC</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N102</w:t>
            </w:r>
          </w:p>
        </w:tc>
        <w:tc>
          <w:tcPr>
            <w:tcW w:w="892" w:type="dxa"/>
            <w:gridSpan w:val="2"/>
          </w:tcPr>
          <w:p w:rsidR="00BB5A19" w:rsidRDefault="00BB5A19">
            <w:pPr>
              <w:ind w:right="144"/>
              <w:jc w:val="center"/>
              <w:rPr>
                <w:sz w:val="24"/>
              </w:rPr>
            </w:pPr>
            <w:r>
              <w:rPr>
                <w:b/>
              </w:rPr>
              <w:t>93</w:t>
            </w:r>
          </w:p>
        </w:tc>
        <w:tc>
          <w:tcPr>
            <w:tcW w:w="4896" w:type="dxa"/>
            <w:gridSpan w:val="4"/>
          </w:tcPr>
          <w:p w:rsidR="00BB5A19" w:rsidRDefault="00BB5A19">
            <w:pPr>
              <w:ind w:right="144"/>
              <w:rPr>
                <w:sz w:val="24"/>
              </w:rPr>
            </w:pPr>
            <w:r>
              <w:rPr>
                <w:b/>
              </w:rPr>
              <w:t>Name</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1/60</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Free-form name</w:t>
            </w:r>
          </w:p>
        </w:tc>
      </w:tr>
      <w:tr w:rsidR="00BB5A19">
        <w:trPr>
          <w:gridAfter w:val="2"/>
          <w:wAfter w:w="387" w:type="dxa"/>
          <w:cantSplit/>
        </w:trPr>
        <w:tc>
          <w:tcPr>
            <w:tcW w:w="2970" w:type="dxa"/>
            <w:gridSpan w:val="3"/>
          </w:tcPr>
          <w:p w:rsidR="00BB5A19" w:rsidRDefault="00BB5A19">
            <w:pPr>
              <w:ind w:right="144"/>
              <w:rPr>
                <w:sz w:val="24"/>
              </w:rPr>
            </w:pPr>
          </w:p>
        </w:tc>
        <w:tc>
          <w:tcPr>
            <w:tcW w:w="6390" w:type="dxa"/>
            <w:gridSpan w:val="7"/>
            <w:shd w:val="pct5" w:color="auto" w:fill="FFFFFF"/>
          </w:tcPr>
          <w:p w:rsidR="00BB5A19" w:rsidRDefault="00BB5A19">
            <w:pPr>
              <w:ind w:right="144"/>
              <w:rPr>
                <w:sz w:val="24"/>
              </w:rPr>
            </w:pPr>
            <w:r>
              <w:t>LDC Company Name</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N103</w:t>
            </w:r>
          </w:p>
        </w:tc>
        <w:tc>
          <w:tcPr>
            <w:tcW w:w="892" w:type="dxa"/>
            <w:gridSpan w:val="2"/>
          </w:tcPr>
          <w:p w:rsidR="00BB5A19" w:rsidRDefault="00BB5A19">
            <w:pPr>
              <w:ind w:right="144"/>
              <w:jc w:val="center"/>
              <w:rPr>
                <w:sz w:val="24"/>
              </w:rPr>
            </w:pPr>
            <w:r>
              <w:rPr>
                <w:b/>
              </w:rPr>
              <w:t>66</w:t>
            </w:r>
          </w:p>
        </w:tc>
        <w:tc>
          <w:tcPr>
            <w:tcW w:w="4896" w:type="dxa"/>
            <w:gridSpan w:val="4"/>
          </w:tcPr>
          <w:p w:rsidR="00BB5A19" w:rsidRDefault="00BB5A19">
            <w:pPr>
              <w:ind w:right="144"/>
              <w:rPr>
                <w:sz w:val="24"/>
              </w:rPr>
            </w:pPr>
            <w:r>
              <w:rPr>
                <w:b/>
              </w:rPr>
              <w:t>Identification Code Qualifier</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ID 1/2</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designating the system/method of code structure used for Identification Code (67)</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1</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D-U-N-S Number, Dun &amp; Bradstreet</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9</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D-U-N-S+4, D-U-N-S Number with Four Character Suffix</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N104</w:t>
            </w:r>
          </w:p>
        </w:tc>
        <w:tc>
          <w:tcPr>
            <w:tcW w:w="892" w:type="dxa"/>
            <w:gridSpan w:val="2"/>
          </w:tcPr>
          <w:p w:rsidR="00BB5A19" w:rsidRDefault="00BB5A19">
            <w:pPr>
              <w:ind w:right="144"/>
              <w:jc w:val="center"/>
              <w:rPr>
                <w:sz w:val="24"/>
              </w:rPr>
            </w:pPr>
            <w:r>
              <w:rPr>
                <w:b/>
              </w:rPr>
              <w:t>67</w:t>
            </w:r>
          </w:p>
        </w:tc>
        <w:tc>
          <w:tcPr>
            <w:tcW w:w="4896" w:type="dxa"/>
            <w:gridSpan w:val="4"/>
          </w:tcPr>
          <w:p w:rsidR="00BB5A19" w:rsidRDefault="00BB5A19">
            <w:pPr>
              <w:ind w:right="144"/>
              <w:rPr>
                <w:sz w:val="24"/>
              </w:rPr>
            </w:pPr>
            <w:r>
              <w:rPr>
                <w:b/>
              </w:rPr>
              <w:t>Identification Code</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2/20</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identifying a party or other code</w:t>
            </w:r>
          </w:p>
        </w:tc>
      </w:tr>
      <w:tr w:rsidR="00BB5A19">
        <w:trPr>
          <w:gridAfter w:val="2"/>
          <w:wAfter w:w="387" w:type="dxa"/>
          <w:cantSplit/>
        </w:trPr>
        <w:tc>
          <w:tcPr>
            <w:tcW w:w="2970" w:type="dxa"/>
            <w:gridSpan w:val="3"/>
          </w:tcPr>
          <w:p w:rsidR="00BB5A19" w:rsidRDefault="00BB5A19">
            <w:pPr>
              <w:ind w:right="144"/>
              <w:rPr>
                <w:sz w:val="24"/>
              </w:rPr>
            </w:pPr>
          </w:p>
        </w:tc>
        <w:tc>
          <w:tcPr>
            <w:tcW w:w="6390" w:type="dxa"/>
            <w:gridSpan w:val="7"/>
            <w:shd w:val="pct5" w:color="auto" w:fill="FFFFFF"/>
          </w:tcPr>
          <w:p w:rsidR="00BB5A19" w:rsidRDefault="00BB5A19">
            <w:pPr>
              <w:ind w:right="144"/>
              <w:rPr>
                <w:sz w:val="24"/>
              </w:rPr>
            </w:pPr>
            <w:r>
              <w:t>LDC D-U-N-S Number or D-U-N-S + 4 Number</w:t>
            </w:r>
          </w:p>
        </w:tc>
      </w:tr>
    </w:tbl>
    <w:p w:rsidR="00BB5A19" w:rsidRDefault="00BB5A19">
      <w:pPr>
        <w:pStyle w:val="Heading1"/>
        <w:rPr>
          <w:rFonts w:ascii="Times New Roman" w:hAnsi="Times New Roman"/>
          <w:sz w:val="20"/>
        </w:rPr>
      </w:pPr>
      <w:r>
        <w:br w:type="page"/>
      </w:r>
      <w:r>
        <w:lastRenderedPageBreak/>
        <w:tab/>
        <w:t xml:space="preserve">   </w:t>
      </w:r>
      <w:bookmarkStart w:id="102" w:name="_Toc470595445"/>
      <w:bookmarkStart w:id="103" w:name="_Toc478788717"/>
      <w:bookmarkStart w:id="104" w:name="_Toc478964061"/>
      <w:bookmarkStart w:id="105" w:name="_Toc493255439"/>
      <w:bookmarkStart w:id="106" w:name="_Toc535209196"/>
      <w:bookmarkStart w:id="107" w:name="_Toc535209227"/>
      <w:bookmarkStart w:id="108" w:name="_Toc535220502"/>
      <w:bookmarkStart w:id="109" w:name="_Toc58862474"/>
      <w:bookmarkStart w:id="110" w:name="_Toc58863868"/>
      <w:bookmarkStart w:id="111" w:name="_Toc72118108"/>
      <w:bookmarkStart w:id="112" w:name="_Toc382841424"/>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(SJ=ESP Name)</w:t>
      </w:r>
      <w:bookmarkEnd w:id="102"/>
      <w:bookmarkEnd w:id="103"/>
      <w:bookmarkEnd w:id="104"/>
      <w:bookmarkEnd w:id="105"/>
      <w:bookmarkEnd w:id="106"/>
      <w:bookmarkEnd w:id="107"/>
      <w:bookmarkEnd w:id="108"/>
      <w:bookmarkEnd w:id="109"/>
      <w:bookmarkEnd w:id="110"/>
      <w:bookmarkEnd w:id="111"/>
      <w:bookmarkEnd w:id="112"/>
    </w:p>
    <w:p w:rsidR="00BB5A19" w:rsidRDefault="00BB5A19">
      <w:pPr>
        <w:tabs>
          <w:tab w:val="right" w:pos="1800"/>
          <w:tab w:val="left" w:pos="2160"/>
        </w:tabs>
        <w:ind w:left="2160" w:hanging="2160"/>
      </w:pPr>
      <w:r>
        <w:rPr>
          <w:b/>
        </w:rPr>
        <w:tab/>
        <w:t>Position:</w:t>
      </w:r>
      <w:r>
        <w:rPr>
          <w:b/>
        </w:rPr>
        <w:tab/>
      </w:r>
      <w:r>
        <w:t>080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BB5A19" w:rsidRDefault="00BB5A19">
      <w:pPr>
        <w:tabs>
          <w:tab w:val="right" w:pos="1800"/>
          <w:tab w:val="left" w:pos="2160"/>
        </w:tabs>
        <w:ind w:left="2160" w:hanging="2160"/>
      </w:pPr>
      <w:r>
        <w:tab/>
      </w:r>
      <w:r>
        <w:rPr>
          <w:b/>
        </w:rPr>
        <w:t>Level:</w:t>
      </w:r>
      <w:r>
        <w:tab/>
        <w:t>Heading</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identify a party by type of organization, name, and code</w:t>
      </w:r>
    </w:p>
    <w:p w:rsidR="00BB5A19" w:rsidRDefault="00BB5A19">
      <w:pPr>
        <w:tabs>
          <w:tab w:val="right" w:pos="1800"/>
          <w:tab w:val="left" w:pos="2160"/>
          <w:tab w:val="left" w:pos="2520"/>
        </w:tabs>
        <w:ind w:left="2520" w:hanging="2520"/>
      </w:pPr>
      <w:r>
        <w:tab/>
      </w:r>
      <w:r>
        <w:rPr>
          <w:b/>
        </w:rPr>
        <w:t>Syntax Notes:</w:t>
      </w:r>
      <w:r>
        <w:tab/>
      </w:r>
      <w:r>
        <w:rPr>
          <w:b/>
        </w:rPr>
        <w:t>1</w:t>
      </w:r>
      <w:r>
        <w:tab/>
        <w:t>At least one of N102 or N103 is required.</w:t>
      </w:r>
    </w:p>
    <w:p w:rsidR="00BB5A19" w:rsidRDefault="00BB5A19">
      <w:pPr>
        <w:tabs>
          <w:tab w:val="right" w:pos="1800"/>
          <w:tab w:val="left" w:pos="2160"/>
          <w:tab w:val="left" w:pos="2520"/>
        </w:tabs>
        <w:ind w:left="2520" w:hanging="2520"/>
      </w:pPr>
      <w:r>
        <w:tab/>
      </w:r>
      <w:r>
        <w:tab/>
      </w:r>
      <w:r>
        <w:rPr>
          <w:b/>
        </w:rPr>
        <w:t>2</w:t>
      </w:r>
      <w:r>
        <w:tab/>
        <w:t>If either N103 or N104 is present, then the other is required.</w:t>
      </w:r>
    </w:p>
    <w:p w:rsidR="00BB5A19" w:rsidRDefault="00BB5A19">
      <w:pPr>
        <w:tabs>
          <w:tab w:val="right" w:pos="1800"/>
          <w:tab w:val="left" w:pos="2160"/>
          <w:tab w:val="left" w:pos="2520"/>
        </w:tabs>
        <w:ind w:left="2520" w:hanging="2520"/>
      </w:pPr>
      <w:r>
        <w:tab/>
      </w:r>
      <w:r>
        <w:rPr>
          <w:b/>
        </w:rPr>
        <w:t>Semantic Notes:</w:t>
      </w:r>
    </w:p>
    <w:p w:rsidR="00BB5A19" w:rsidRDefault="00BB5A19">
      <w:pPr>
        <w:tabs>
          <w:tab w:val="right" w:pos="1800"/>
          <w:tab w:val="left" w:pos="2160"/>
          <w:tab w:val="left" w:pos="2520"/>
        </w:tabs>
        <w:ind w:left="2520" w:hanging="2520"/>
      </w:pPr>
      <w:r>
        <w:tab/>
      </w:r>
      <w:r>
        <w:rPr>
          <w:b/>
        </w:rPr>
        <w:t>Comments:</w:t>
      </w:r>
      <w:r>
        <w:tab/>
      </w:r>
      <w:r>
        <w:rPr>
          <w:b/>
        </w:rPr>
        <w:t>1</w:t>
      </w:r>
      <w:r>
        <w:tab/>
      </w:r>
      <w:proofErr w:type="gramStart"/>
      <w:r>
        <w:t>This</w:t>
      </w:r>
      <w:proofErr w:type="gramEnd"/>
      <w:r>
        <w:t xml:space="preserve"> segment, used alone, provides the most efficient method of providing organizational identification. To obtain this efficiency the "ID Code" (N104) must provide a key to the table maintained by the transaction processing party.</w:t>
      </w:r>
    </w:p>
    <w:p w:rsidR="00BB5A19" w:rsidRDefault="00BB5A19">
      <w:pPr>
        <w:tabs>
          <w:tab w:val="right" w:pos="1800"/>
          <w:tab w:val="left" w:pos="2160"/>
          <w:tab w:val="left" w:pos="2520"/>
        </w:tabs>
        <w:ind w:left="2520" w:hanging="2520"/>
      </w:pPr>
      <w:r>
        <w:tab/>
      </w:r>
      <w:r>
        <w:tab/>
      </w:r>
      <w:r>
        <w:rPr>
          <w:b/>
        </w:rPr>
        <w:t>2</w:t>
      </w:r>
      <w:r>
        <w:tab/>
        <w:t>N105 and N106 further define the type of entity in N101.</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3D0EDD">
        <w:trPr>
          <w:cantSplit/>
        </w:trPr>
        <w:tc>
          <w:tcPr>
            <w:tcW w:w="2034" w:type="dxa"/>
          </w:tcPr>
          <w:p w:rsidR="003D0EDD" w:rsidRDefault="003D0EDD">
            <w:pPr>
              <w:ind w:right="144"/>
              <w:jc w:val="right"/>
              <w:rPr>
                <w:b/>
              </w:rPr>
            </w:pPr>
            <w:r>
              <w:rPr>
                <w:b/>
              </w:rPr>
              <w:t>PA Use:</w:t>
            </w:r>
          </w:p>
        </w:tc>
        <w:tc>
          <w:tcPr>
            <w:tcW w:w="216" w:type="dxa"/>
          </w:tcPr>
          <w:p w:rsidR="003D0EDD" w:rsidRDefault="003D0EDD">
            <w:pPr>
              <w:ind w:right="144"/>
              <w:jc w:val="right"/>
              <w:rPr>
                <w:sz w:val="24"/>
              </w:rPr>
            </w:pPr>
          </w:p>
        </w:tc>
        <w:tc>
          <w:tcPr>
            <w:tcW w:w="7343" w:type="dxa"/>
            <w:shd w:val="pct5" w:color="auto" w:fill="FFFFFF"/>
          </w:tcPr>
          <w:p w:rsidR="003D0EDD" w:rsidRDefault="00101766" w:rsidP="00B36B9E">
            <w:pPr>
              <w:ind w:right="144"/>
            </w:pPr>
            <w:r>
              <w:t>Required</w:t>
            </w:r>
          </w:p>
        </w:tc>
      </w:tr>
      <w:tr w:rsidR="003D0EDD">
        <w:trPr>
          <w:cantSplit/>
        </w:trPr>
        <w:tc>
          <w:tcPr>
            <w:tcW w:w="2034" w:type="dxa"/>
          </w:tcPr>
          <w:p w:rsidR="003D0EDD" w:rsidRDefault="003D0EDD">
            <w:pPr>
              <w:ind w:right="144"/>
              <w:jc w:val="right"/>
              <w:rPr>
                <w:b/>
              </w:rPr>
            </w:pPr>
            <w:r>
              <w:rPr>
                <w:b/>
              </w:rPr>
              <w:t>NJ Use:</w:t>
            </w:r>
          </w:p>
        </w:tc>
        <w:tc>
          <w:tcPr>
            <w:tcW w:w="216" w:type="dxa"/>
          </w:tcPr>
          <w:p w:rsidR="003D0EDD" w:rsidRDefault="003D0EDD">
            <w:pPr>
              <w:ind w:right="144"/>
              <w:jc w:val="right"/>
              <w:rPr>
                <w:sz w:val="24"/>
              </w:rPr>
            </w:pPr>
          </w:p>
        </w:tc>
        <w:tc>
          <w:tcPr>
            <w:tcW w:w="7343" w:type="dxa"/>
            <w:shd w:val="pct5" w:color="auto" w:fill="FFFFFF"/>
          </w:tcPr>
          <w:p w:rsidR="003D0EDD" w:rsidRDefault="00E22EBF" w:rsidP="00B36B9E">
            <w:pPr>
              <w:ind w:right="144"/>
            </w:pPr>
            <w:r>
              <w:t>Same as PA; see Notes section for utility support</w:t>
            </w:r>
          </w:p>
        </w:tc>
      </w:tr>
      <w:tr w:rsidR="003D0EDD">
        <w:trPr>
          <w:cantSplit/>
        </w:trPr>
        <w:tc>
          <w:tcPr>
            <w:tcW w:w="2034" w:type="dxa"/>
          </w:tcPr>
          <w:p w:rsidR="003D0EDD" w:rsidRDefault="003D0EDD">
            <w:pPr>
              <w:ind w:right="144"/>
              <w:jc w:val="right"/>
              <w:rPr>
                <w:b/>
              </w:rPr>
            </w:pPr>
            <w:r>
              <w:rPr>
                <w:b/>
              </w:rPr>
              <w:t>DE Use:</w:t>
            </w:r>
          </w:p>
        </w:tc>
        <w:tc>
          <w:tcPr>
            <w:tcW w:w="216" w:type="dxa"/>
          </w:tcPr>
          <w:p w:rsidR="003D0EDD" w:rsidRDefault="003D0EDD">
            <w:pPr>
              <w:ind w:right="144"/>
              <w:jc w:val="right"/>
              <w:rPr>
                <w:sz w:val="24"/>
              </w:rPr>
            </w:pPr>
          </w:p>
        </w:tc>
        <w:tc>
          <w:tcPr>
            <w:tcW w:w="7343" w:type="dxa"/>
            <w:shd w:val="pct5" w:color="auto" w:fill="FFFFFF"/>
          </w:tcPr>
          <w:p w:rsidR="003D0EDD" w:rsidRDefault="003D0EDD" w:rsidP="00B36B9E">
            <w:pPr>
              <w:ind w:right="144"/>
            </w:pPr>
            <w:r>
              <w:t>N/A</w:t>
            </w:r>
          </w:p>
        </w:tc>
      </w:tr>
      <w:tr w:rsidR="003D0EDD">
        <w:trPr>
          <w:cantSplit/>
        </w:trPr>
        <w:tc>
          <w:tcPr>
            <w:tcW w:w="2034" w:type="dxa"/>
          </w:tcPr>
          <w:p w:rsidR="003D0EDD" w:rsidRDefault="003D0EDD">
            <w:pPr>
              <w:ind w:right="144"/>
              <w:jc w:val="right"/>
              <w:rPr>
                <w:b/>
              </w:rPr>
            </w:pPr>
            <w:r>
              <w:rPr>
                <w:b/>
              </w:rPr>
              <w:t>MD Use:</w:t>
            </w:r>
          </w:p>
        </w:tc>
        <w:tc>
          <w:tcPr>
            <w:tcW w:w="216" w:type="dxa"/>
          </w:tcPr>
          <w:p w:rsidR="003D0EDD" w:rsidRDefault="003D0EDD">
            <w:pPr>
              <w:ind w:right="144"/>
              <w:jc w:val="right"/>
              <w:rPr>
                <w:sz w:val="24"/>
              </w:rPr>
            </w:pPr>
          </w:p>
        </w:tc>
        <w:tc>
          <w:tcPr>
            <w:tcW w:w="7343" w:type="dxa"/>
            <w:shd w:val="pct5" w:color="auto" w:fill="FFFFFF"/>
          </w:tcPr>
          <w:p w:rsidR="003D0EDD" w:rsidRPr="00824F1D" w:rsidRDefault="00E22EBF" w:rsidP="00B36B9E">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N1*SJ*ESP COMPANY*9*007909422ESP1</w:t>
            </w:r>
          </w:p>
        </w:tc>
      </w:tr>
    </w:tbl>
    <w:p w:rsidR="00BB5A19" w:rsidRDefault="00BB5A19">
      <w:pPr>
        <w:tabs>
          <w:tab w:val="right" w:pos="1800"/>
          <w:tab w:val="left" w:pos="2160"/>
          <w:tab w:val="left" w:pos="2520"/>
        </w:tabs>
        <w:ind w:left="2520" w:hanging="2520"/>
      </w:pPr>
    </w:p>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N101</w:t>
            </w:r>
          </w:p>
        </w:tc>
        <w:tc>
          <w:tcPr>
            <w:tcW w:w="892" w:type="dxa"/>
            <w:gridSpan w:val="2"/>
          </w:tcPr>
          <w:p w:rsidR="00BB5A19" w:rsidRDefault="00BB5A19">
            <w:pPr>
              <w:ind w:right="144"/>
              <w:jc w:val="center"/>
              <w:rPr>
                <w:sz w:val="24"/>
              </w:rPr>
            </w:pPr>
            <w:r>
              <w:rPr>
                <w:b/>
              </w:rPr>
              <w:t>98</w:t>
            </w:r>
          </w:p>
        </w:tc>
        <w:tc>
          <w:tcPr>
            <w:tcW w:w="4896" w:type="dxa"/>
            <w:gridSpan w:val="4"/>
          </w:tcPr>
          <w:p w:rsidR="00BB5A19" w:rsidRDefault="00BB5A19">
            <w:pPr>
              <w:ind w:right="144"/>
              <w:rPr>
                <w:sz w:val="24"/>
              </w:rPr>
            </w:pPr>
            <w:r>
              <w:rPr>
                <w:b/>
              </w:rPr>
              <w:t>Entity Identifier Code</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identifying an organizational entity, a physical location, property or an individual</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SJ</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Service Provider</w:t>
            </w:r>
          </w:p>
        </w:tc>
      </w:tr>
      <w:tr w:rsidR="00BB5A19">
        <w:trPr>
          <w:gridAfter w:val="2"/>
          <w:wAfter w:w="387" w:type="dxa"/>
          <w:cantSplit/>
        </w:trPr>
        <w:tc>
          <w:tcPr>
            <w:tcW w:w="4680" w:type="dxa"/>
            <w:gridSpan w:val="7"/>
          </w:tcPr>
          <w:p w:rsidR="00BB5A19" w:rsidRDefault="00BB5A19">
            <w:pPr>
              <w:ind w:right="144"/>
              <w:rPr>
                <w:sz w:val="24"/>
              </w:rPr>
            </w:pPr>
          </w:p>
        </w:tc>
        <w:tc>
          <w:tcPr>
            <w:tcW w:w="4680" w:type="dxa"/>
            <w:gridSpan w:val="3"/>
            <w:shd w:val="pct5" w:color="auto" w:fill="FFFFFF"/>
          </w:tcPr>
          <w:p w:rsidR="00BB5A19" w:rsidRDefault="00BB5A19">
            <w:pPr>
              <w:ind w:right="144"/>
              <w:rPr>
                <w:sz w:val="24"/>
              </w:rPr>
            </w:pPr>
            <w:r>
              <w:t>ESP</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N102</w:t>
            </w:r>
          </w:p>
        </w:tc>
        <w:tc>
          <w:tcPr>
            <w:tcW w:w="892" w:type="dxa"/>
            <w:gridSpan w:val="2"/>
          </w:tcPr>
          <w:p w:rsidR="00BB5A19" w:rsidRDefault="00BB5A19">
            <w:pPr>
              <w:ind w:right="144"/>
              <w:jc w:val="center"/>
              <w:rPr>
                <w:sz w:val="24"/>
              </w:rPr>
            </w:pPr>
            <w:r>
              <w:rPr>
                <w:b/>
              </w:rPr>
              <w:t>93</w:t>
            </w:r>
          </w:p>
        </w:tc>
        <w:tc>
          <w:tcPr>
            <w:tcW w:w="4896" w:type="dxa"/>
            <w:gridSpan w:val="4"/>
          </w:tcPr>
          <w:p w:rsidR="00BB5A19" w:rsidRDefault="00BB5A19">
            <w:pPr>
              <w:ind w:right="144"/>
              <w:rPr>
                <w:sz w:val="24"/>
              </w:rPr>
            </w:pPr>
            <w:r>
              <w:rPr>
                <w:b/>
              </w:rPr>
              <w:t>Name</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1/60</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Free-form name</w:t>
            </w:r>
          </w:p>
        </w:tc>
      </w:tr>
      <w:tr w:rsidR="00BB5A19">
        <w:trPr>
          <w:gridAfter w:val="2"/>
          <w:wAfter w:w="387" w:type="dxa"/>
          <w:cantSplit/>
          <w:trHeight w:val="252"/>
        </w:trPr>
        <w:tc>
          <w:tcPr>
            <w:tcW w:w="2970" w:type="dxa"/>
            <w:gridSpan w:val="3"/>
          </w:tcPr>
          <w:p w:rsidR="00BB5A19" w:rsidRDefault="00BB5A19">
            <w:pPr>
              <w:ind w:right="144"/>
              <w:rPr>
                <w:sz w:val="24"/>
              </w:rPr>
            </w:pPr>
          </w:p>
        </w:tc>
        <w:tc>
          <w:tcPr>
            <w:tcW w:w="6390" w:type="dxa"/>
            <w:gridSpan w:val="7"/>
            <w:shd w:val="pct5" w:color="auto" w:fill="FFFFFF"/>
          </w:tcPr>
          <w:p w:rsidR="00BB5A19" w:rsidRDefault="00BB5A19">
            <w:pPr>
              <w:ind w:right="144"/>
              <w:rPr>
                <w:sz w:val="24"/>
              </w:rPr>
            </w:pPr>
            <w:r>
              <w:t>ESP Company Name</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N103</w:t>
            </w:r>
          </w:p>
        </w:tc>
        <w:tc>
          <w:tcPr>
            <w:tcW w:w="892" w:type="dxa"/>
            <w:gridSpan w:val="2"/>
          </w:tcPr>
          <w:p w:rsidR="00BB5A19" w:rsidRDefault="00BB5A19">
            <w:pPr>
              <w:ind w:right="144"/>
              <w:jc w:val="center"/>
              <w:rPr>
                <w:sz w:val="24"/>
              </w:rPr>
            </w:pPr>
            <w:r>
              <w:rPr>
                <w:b/>
              </w:rPr>
              <w:t>66</w:t>
            </w:r>
          </w:p>
        </w:tc>
        <w:tc>
          <w:tcPr>
            <w:tcW w:w="4896" w:type="dxa"/>
            <w:gridSpan w:val="4"/>
          </w:tcPr>
          <w:p w:rsidR="00BB5A19" w:rsidRDefault="00BB5A19">
            <w:pPr>
              <w:ind w:right="144"/>
              <w:rPr>
                <w:sz w:val="24"/>
              </w:rPr>
            </w:pPr>
            <w:r>
              <w:rPr>
                <w:b/>
              </w:rPr>
              <w:t>Identification Code Qualifier</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ID 1/2</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designating the system/method of code structure used for Identification Code (67)</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1</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D-U-N-S Number, Dun &amp; Bradstreet</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9</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D-U-N-S+4, D-U-N-S Number with Four Character Suffix</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N104</w:t>
            </w:r>
          </w:p>
        </w:tc>
        <w:tc>
          <w:tcPr>
            <w:tcW w:w="892" w:type="dxa"/>
            <w:gridSpan w:val="2"/>
          </w:tcPr>
          <w:p w:rsidR="00BB5A19" w:rsidRDefault="00BB5A19">
            <w:pPr>
              <w:ind w:right="144"/>
              <w:jc w:val="center"/>
              <w:rPr>
                <w:sz w:val="24"/>
              </w:rPr>
            </w:pPr>
            <w:r>
              <w:rPr>
                <w:b/>
              </w:rPr>
              <w:t>67</w:t>
            </w:r>
          </w:p>
        </w:tc>
        <w:tc>
          <w:tcPr>
            <w:tcW w:w="4896" w:type="dxa"/>
            <w:gridSpan w:val="4"/>
          </w:tcPr>
          <w:p w:rsidR="00BB5A19" w:rsidRDefault="00BB5A19">
            <w:pPr>
              <w:ind w:right="144"/>
              <w:rPr>
                <w:sz w:val="24"/>
              </w:rPr>
            </w:pPr>
            <w:r>
              <w:rPr>
                <w:b/>
              </w:rPr>
              <w:t>Identification Code</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2/20</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identifying a party or other code</w:t>
            </w:r>
          </w:p>
        </w:tc>
      </w:tr>
      <w:tr w:rsidR="00BB5A19">
        <w:trPr>
          <w:gridAfter w:val="2"/>
          <w:wAfter w:w="387" w:type="dxa"/>
          <w:cantSplit/>
        </w:trPr>
        <w:tc>
          <w:tcPr>
            <w:tcW w:w="2970" w:type="dxa"/>
            <w:gridSpan w:val="3"/>
          </w:tcPr>
          <w:p w:rsidR="00BB5A19" w:rsidRDefault="00BB5A19">
            <w:pPr>
              <w:ind w:right="144"/>
              <w:rPr>
                <w:sz w:val="24"/>
              </w:rPr>
            </w:pPr>
          </w:p>
        </w:tc>
        <w:tc>
          <w:tcPr>
            <w:tcW w:w="6390" w:type="dxa"/>
            <w:gridSpan w:val="7"/>
            <w:shd w:val="pct5" w:color="auto" w:fill="FFFFFF"/>
          </w:tcPr>
          <w:p w:rsidR="00BB5A19" w:rsidRDefault="00BB5A19">
            <w:pPr>
              <w:ind w:right="144"/>
              <w:rPr>
                <w:sz w:val="24"/>
              </w:rPr>
            </w:pPr>
            <w:r>
              <w:t>ESP D-U-N-S Number or D-U-N-S + 4 Number</w:t>
            </w:r>
          </w:p>
        </w:tc>
      </w:tr>
    </w:tbl>
    <w:p w:rsidR="00BB5A19" w:rsidRDefault="00BB5A19">
      <w:pPr>
        <w:pStyle w:val="Heading1"/>
      </w:pPr>
    </w:p>
    <w:p w:rsidR="00BB5A19" w:rsidRDefault="00BB5A19">
      <w:pPr>
        <w:pStyle w:val="Heading1"/>
      </w:pPr>
      <w:r>
        <w:br w:type="page"/>
      </w:r>
    </w:p>
    <w:p w:rsidR="00BB5A19" w:rsidRDefault="00BB5A19">
      <w:pPr>
        <w:pStyle w:val="Heading1"/>
        <w:ind w:firstLine="720"/>
        <w:rPr>
          <w:rFonts w:ascii="Times New Roman" w:hAnsi="Times New Roman"/>
          <w:snapToGrid w:val="0"/>
          <w:sz w:val="20"/>
        </w:rPr>
      </w:pPr>
      <w:r>
        <w:lastRenderedPageBreak/>
        <w:t xml:space="preserve">   </w:t>
      </w:r>
      <w:bookmarkStart w:id="113" w:name="_Toc125451969"/>
      <w:bookmarkStart w:id="114" w:name="_Toc125455990"/>
      <w:bookmarkStart w:id="115" w:name="_Toc125458006"/>
      <w:bookmarkStart w:id="116" w:name="_Toc125458099"/>
      <w:bookmarkStart w:id="117" w:name="_Toc125458197"/>
      <w:bookmarkStart w:id="118" w:name="_Toc125458251"/>
      <w:bookmarkStart w:id="119" w:name="_Toc125458305"/>
      <w:bookmarkStart w:id="120" w:name="_Toc125458358"/>
      <w:bookmarkStart w:id="121" w:name="_Toc125515121"/>
      <w:bookmarkStart w:id="122" w:name="_Toc38284142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113"/>
      <w:bookmarkEnd w:id="114"/>
      <w:bookmarkEnd w:id="115"/>
      <w:bookmarkEnd w:id="116"/>
      <w:bookmarkEnd w:id="117"/>
      <w:bookmarkEnd w:id="118"/>
      <w:bookmarkEnd w:id="119"/>
      <w:bookmarkEnd w:id="120"/>
      <w:bookmarkEnd w:id="121"/>
      <w:bookmarkEnd w:id="122"/>
    </w:p>
    <w:p w:rsidR="00BB5A19" w:rsidRDefault="00BB5A19">
      <w:pPr>
        <w:tabs>
          <w:tab w:val="right" w:pos="1800"/>
          <w:tab w:val="left" w:pos="2160"/>
        </w:tabs>
        <w:ind w:left="2160" w:hanging="2160"/>
        <w:rPr>
          <w:snapToGrid w:val="0"/>
        </w:rPr>
      </w:pPr>
      <w:r>
        <w:rPr>
          <w:b/>
          <w:snapToGrid w:val="0"/>
        </w:rPr>
        <w:tab/>
        <w:t>Position:</w:t>
      </w:r>
      <w:r>
        <w:rPr>
          <w:b/>
          <w:snapToGrid w:val="0"/>
        </w:rPr>
        <w:tab/>
      </w:r>
      <w:r>
        <w:rPr>
          <w:snapToGrid w:val="0"/>
        </w:rPr>
        <w:t>080</w:t>
      </w:r>
    </w:p>
    <w:p w:rsidR="00BB5A19" w:rsidRDefault="00BB5A19">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BB5A19" w:rsidRDefault="00BB5A19">
      <w:pPr>
        <w:tabs>
          <w:tab w:val="right" w:pos="1800"/>
          <w:tab w:val="left" w:pos="2160"/>
        </w:tabs>
        <w:ind w:left="2160" w:hanging="2160"/>
        <w:rPr>
          <w:snapToGrid w:val="0"/>
        </w:rPr>
      </w:pPr>
      <w:r>
        <w:rPr>
          <w:snapToGrid w:val="0"/>
        </w:rPr>
        <w:tab/>
      </w:r>
      <w:r>
        <w:rPr>
          <w:b/>
          <w:snapToGrid w:val="0"/>
        </w:rPr>
        <w:t>Level:</w:t>
      </w:r>
      <w:r>
        <w:rPr>
          <w:snapToGrid w:val="0"/>
        </w:rPr>
        <w:tab/>
        <w:t>Heading</w:t>
      </w:r>
    </w:p>
    <w:p w:rsidR="00BB5A19" w:rsidRDefault="00BB5A19">
      <w:pPr>
        <w:tabs>
          <w:tab w:val="right" w:pos="1800"/>
          <w:tab w:val="left" w:pos="2160"/>
        </w:tabs>
        <w:ind w:left="2160" w:hanging="2160"/>
        <w:rPr>
          <w:snapToGrid w:val="0"/>
        </w:rPr>
      </w:pPr>
      <w:r>
        <w:rPr>
          <w:snapToGrid w:val="0"/>
        </w:rPr>
        <w:tab/>
      </w:r>
      <w:r>
        <w:rPr>
          <w:b/>
          <w:snapToGrid w:val="0"/>
        </w:rPr>
        <w:t>Usage:</w:t>
      </w:r>
      <w:r>
        <w:rPr>
          <w:snapToGrid w:val="0"/>
        </w:rPr>
        <w:tab/>
        <w:t>Optional</w:t>
      </w:r>
    </w:p>
    <w:p w:rsidR="00BB5A19" w:rsidRDefault="00BB5A19">
      <w:pPr>
        <w:tabs>
          <w:tab w:val="right" w:pos="1800"/>
          <w:tab w:val="left" w:pos="2160"/>
        </w:tabs>
        <w:ind w:left="2160" w:hanging="2160"/>
        <w:rPr>
          <w:snapToGrid w:val="0"/>
        </w:rPr>
      </w:pPr>
      <w:r>
        <w:rPr>
          <w:snapToGrid w:val="0"/>
        </w:rPr>
        <w:tab/>
      </w:r>
      <w:r>
        <w:rPr>
          <w:b/>
          <w:snapToGrid w:val="0"/>
        </w:rPr>
        <w:t>Max Use:</w:t>
      </w:r>
      <w:r>
        <w:rPr>
          <w:snapToGrid w:val="0"/>
        </w:rPr>
        <w:tab/>
        <w:t>1</w:t>
      </w:r>
    </w:p>
    <w:p w:rsidR="00BB5A19" w:rsidRDefault="00BB5A19">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BB5A19" w:rsidRDefault="00BB5A19">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BB5A19" w:rsidRDefault="00BB5A19">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BB5A19" w:rsidRDefault="00BB5A19">
      <w:pPr>
        <w:tabs>
          <w:tab w:val="right" w:pos="1800"/>
          <w:tab w:val="left" w:pos="2160"/>
          <w:tab w:val="left" w:pos="2520"/>
        </w:tabs>
        <w:ind w:left="2520" w:hanging="2520"/>
        <w:rPr>
          <w:snapToGrid w:val="0"/>
        </w:rPr>
      </w:pPr>
      <w:r>
        <w:rPr>
          <w:snapToGrid w:val="0"/>
        </w:rPr>
        <w:tab/>
      </w:r>
      <w:r>
        <w:rPr>
          <w:b/>
          <w:snapToGrid w:val="0"/>
        </w:rPr>
        <w:t>Semantic Notes:</w:t>
      </w:r>
    </w:p>
    <w:p w:rsidR="00BB5A19" w:rsidRDefault="00BB5A19">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r>
      <w:proofErr w:type="gramStart"/>
      <w:r>
        <w:rPr>
          <w:snapToGrid w:val="0"/>
        </w:rPr>
        <w:t>This</w:t>
      </w:r>
      <w:proofErr w:type="gramEnd"/>
      <w:r>
        <w:rPr>
          <w:snapToGrid w:val="0"/>
        </w:rPr>
        <w:t xml:space="preserve"> segment, used alone, provides the most efficient method of providing organizational identification. To obtain this efficiency the "ID Code" (N104) must provide a key to the table maintained by the transaction processing party.</w:t>
      </w:r>
    </w:p>
    <w:p w:rsidR="00BB5A19" w:rsidRDefault="00BB5A19">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3D0EDD">
        <w:trPr>
          <w:cantSplit/>
        </w:trPr>
        <w:tc>
          <w:tcPr>
            <w:tcW w:w="1944" w:type="dxa"/>
          </w:tcPr>
          <w:p w:rsidR="003D0EDD" w:rsidRDefault="003D0EDD">
            <w:pPr>
              <w:ind w:right="144"/>
              <w:jc w:val="right"/>
              <w:rPr>
                <w:b/>
              </w:rPr>
            </w:pPr>
            <w:r>
              <w:rPr>
                <w:b/>
              </w:rPr>
              <w:t>PA Use:</w:t>
            </w:r>
          </w:p>
        </w:tc>
        <w:tc>
          <w:tcPr>
            <w:tcW w:w="216" w:type="dxa"/>
          </w:tcPr>
          <w:p w:rsidR="003D0EDD" w:rsidRDefault="003D0EDD">
            <w:pPr>
              <w:ind w:right="144"/>
              <w:jc w:val="right"/>
              <w:rPr>
                <w:sz w:val="24"/>
              </w:rPr>
            </w:pPr>
          </w:p>
        </w:tc>
        <w:tc>
          <w:tcPr>
            <w:tcW w:w="7343" w:type="dxa"/>
            <w:shd w:val="pct5" w:color="auto" w:fill="FFFFFF"/>
          </w:tcPr>
          <w:p w:rsidR="003D0EDD" w:rsidRDefault="00101766" w:rsidP="00B36B9E">
            <w:pPr>
              <w:ind w:right="144"/>
            </w:pPr>
            <w:r>
              <w:t>Not Used</w:t>
            </w:r>
          </w:p>
        </w:tc>
      </w:tr>
      <w:tr w:rsidR="003D0EDD">
        <w:trPr>
          <w:cantSplit/>
        </w:trPr>
        <w:tc>
          <w:tcPr>
            <w:tcW w:w="1944" w:type="dxa"/>
          </w:tcPr>
          <w:p w:rsidR="003D0EDD" w:rsidRDefault="003D0EDD">
            <w:pPr>
              <w:ind w:right="144"/>
              <w:jc w:val="right"/>
              <w:rPr>
                <w:b/>
              </w:rPr>
            </w:pPr>
            <w:r>
              <w:rPr>
                <w:b/>
              </w:rPr>
              <w:t>NJ Use:</w:t>
            </w:r>
          </w:p>
        </w:tc>
        <w:tc>
          <w:tcPr>
            <w:tcW w:w="216" w:type="dxa"/>
          </w:tcPr>
          <w:p w:rsidR="003D0EDD" w:rsidRDefault="003D0EDD">
            <w:pPr>
              <w:ind w:right="144"/>
              <w:jc w:val="right"/>
              <w:rPr>
                <w:sz w:val="24"/>
              </w:rPr>
            </w:pPr>
          </w:p>
        </w:tc>
        <w:tc>
          <w:tcPr>
            <w:tcW w:w="7343" w:type="dxa"/>
            <w:shd w:val="pct5" w:color="auto" w:fill="FFFFFF"/>
          </w:tcPr>
          <w:p w:rsidR="003D0EDD" w:rsidRDefault="003D0EDD" w:rsidP="00B36B9E">
            <w:pPr>
              <w:ind w:right="144"/>
            </w:pPr>
            <w:r>
              <w:t>Required</w:t>
            </w:r>
            <w:r w:rsidR="00824F1D">
              <w:t xml:space="preserve"> if sent</w:t>
            </w:r>
            <w:r w:rsidR="001E6456">
              <w:t xml:space="preserve"> and for Renewable Energy program</w:t>
            </w:r>
            <w:r w:rsidR="00824F1D">
              <w:t>, see New Jersey Notes section for utility support</w:t>
            </w:r>
          </w:p>
        </w:tc>
      </w:tr>
      <w:tr w:rsidR="003D0EDD">
        <w:trPr>
          <w:cantSplit/>
        </w:trPr>
        <w:tc>
          <w:tcPr>
            <w:tcW w:w="1944" w:type="dxa"/>
          </w:tcPr>
          <w:p w:rsidR="003D0EDD" w:rsidRDefault="003D0EDD">
            <w:pPr>
              <w:ind w:right="144"/>
              <w:jc w:val="right"/>
              <w:rPr>
                <w:b/>
              </w:rPr>
            </w:pPr>
            <w:r>
              <w:rPr>
                <w:b/>
              </w:rPr>
              <w:t>DE Use:</w:t>
            </w:r>
          </w:p>
        </w:tc>
        <w:tc>
          <w:tcPr>
            <w:tcW w:w="216" w:type="dxa"/>
          </w:tcPr>
          <w:p w:rsidR="003D0EDD" w:rsidRDefault="003D0EDD">
            <w:pPr>
              <w:ind w:right="144"/>
              <w:jc w:val="right"/>
              <w:rPr>
                <w:sz w:val="24"/>
              </w:rPr>
            </w:pPr>
          </w:p>
        </w:tc>
        <w:tc>
          <w:tcPr>
            <w:tcW w:w="7343" w:type="dxa"/>
            <w:shd w:val="pct5" w:color="auto" w:fill="FFFFFF"/>
          </w:tcPr>
          <w:p w:rsidR="003D0EDD" w:rsidRDefault="003D0EDD" w:rsidP="00B36B9E">
            <w:pPr>
              <w:ind w:right="144"/>
            </w:pPr>
            <w:r>
              <w:t>N/A</w:t>
            </w:r>
          </w:p>
        </w:tc>
      </w:tr>
      <w:tr w:rsidR="003D0EDD">
        <w:trPr>
          <w:cantSplit/>
        </w:trPr>
        <w:tc>
          <w:tcPr>
            <w:tcW w:w="1944" w:type="dxa"/>
          </w:tcPr>
          <w:p w:rsidR="003D0EDD" w:rsidRDefault="003D0EDD">
            <w:pPr>
              <w:ind w:right="144"/>
              <w:jc w:val="right"/>
              <w:rPr>
                <w:b/>
              </w:rPr>
            </w:pPr>
            <w:r>
              <w:rPr>
                <w:b/>
              </w:rPr>
              <w:t>MD Use:</w:t>
            </w:r>
          </w:p>
        </w:tc>
        <w:tc>
          <w:tcPr>
            <w:tcW w:w="216" w:type="dxa"/>
          </w:tcPr>
          <w:p w:rsidR="003D0EDD" w:rsidRDefault="003D0EDD">
            <w:pPr>
              <w:ind w:right="144"/>
              <w:jc w:val="right"/>
              <w:rPr>
                <w:sz w:val="24"/>
              </w:rPr>
            </w:pPr>
          </w:p>
        </w:tc>
        <w:tc>
          <w:tcPr>
            <w:tcW w:w="7343" w:type="dxa"/>
            <w:shd w:val="pct5" w:color="auto" w:fill="FFFFFF"/>
          </w:tcPr>
          <w:p w:rsidR="003D0EDD" w:rsidRDefault="003D0EDD" w:rsidP="00B36B9E">
            <w:pPr>
              <w:ind w:right="144"/>
            </w:pPr>
            <w:r>
              <w:t>N/A</w:t>
            </w:r>
          </w:p>
        </w:tc>
      </w:tr>
      <w:tr w:rsidR="00BB5A19">
        <w:trPr>
          <w:cantSplit/>
        </w:trPr>
        <w:tc>
          <w:tcPr>
            <w:tcW w:w="194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N1*G7*RENEWABLE COMPANY*9*007909422GPM</w:t>
            </w:r>
          </w:p>
        </w:tc>
      </w:tr>
    </w:tbl>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N101</w:t>
            </w:r>
          </w:p>
        </w:tc>
        <w:tc>
          <w:tcPr>
            <w:tcW w:w="892" w:type="dxa"/>
            <w:gridSpan w:val="2"/>
          </w:tcPr>
          <w:p w:rsidR="00BB5A19" w:rsidRDefault="00BB5A19">
            <w:pPr>
              <w:ind w:right="144"/>
              <w:jc w:val="center"/>
              <w:rPr>
                <w:sz w:val="24"/>
              </w:rPr>
            </w:pPr>
            <w:r>
              <w:rPr>
                <w:b/>
              </w:rPr>
              <w:t>98</w:t>
            </w:r>
          </w:p>
        </w:tc>
        <w:tc>
          <w:tcPr>
            <w:tcW w:w="4896" w:type="dxa"/>
            <w:gridSpan w:val="4"/>
          </w:tcPr>
          <w:p w:rsidR="00BB5A19" w:rsidRDefault="00BB5A19">
            <w:pPr>
              <w:ind w:right="144"/>
              <w:rPr>
                <w:sz w:val="24"/>
              </w:rPr>
            </w:pPr>
            <w:r>
              <w:rPr>
                <w:b/>
              </w:rPr>
              <w:t>Entity Identifier Code</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identifying an organizational entity, a physical location, property or an individual</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G7</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Entity Providing the Service</w:t>
            </w:r>
          </w:p>
        </w:tc>
      </w:tr>
      <w:tr w:rsidR="00BB5A19">
        <w:trPr>
          <w:gridAfter w:val="2"/>
          <w:wAfter w:w="387" w:type="dxa"/>
          <w:cantSplit/>
        </w:trPr>
        <w:tc>
          <w:tcPr>
            <w:tcW w:w="4680" w:type="dxa"/>
            <w:gridSpan w:val="7"/>
          </w:tcPr>
          <w:p w:rsidR="00BB5A19" w:rsidRDefault="00BB5A19">
            <w:pPr>
              <w:ind w:right="144"/>
              <w:rPr>
                <w:sz w:val="24"/>
              </w:rPr>
            </w:pPr>
          </w:p>
        </w:tc>
        <w:tc>
          <w:tcPr>
            <w:tcW w:w="4680" w:type="dxa"/>
            <w:gridSpan w:val="3"/>
            <w:shd w:val="pct5" w:color="auto" w:fill="FFFFFF"/>
          </w:tcPr>
          <w:p w:rsidR="00BB5A19" w:rsidRDefault="00BB5A19">
            <w:pPr>
              <w:ind w:right="144"/>
              <w:rPr>
                <w:sz w:val="24"/>
              </w:rPr>
            </w:pPr>
            <w:r>
              <w:t>Renewable Energy Provider</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N102</w:t>
            </w:r>
          </w:p>
        </w:tc>
        <w:tc>
          <w:tcPr>
            <w:tcW w:w="892" w:type="dxa"/>
            <w:gridSpan w:val="2"/>
          </w:tcPr>
          <w:p w:rsidR="00BB5A19" w:rsidRDefault="00BB5A19">
            <w:pPr>
              <w:ind w:right="144"/>
              <w:jc w:val="center"/>
              <w:rPr>
                <w:sz w:val="24"/>
              </w:rPr>
            </w:pPr>
            <w:r>
              <w:rPr>
                <w:b/>
              </w:rPr>
              <w:t>93</w:t>
            </w:r>
          </w:p>
        </w:tc>
        <w:tc>
          <w:tcPr>
            <w:tcW w:w="4896" w:type="dxa"/>
            <w:gridSpan w:val="4"/>
          </w:tcPr>
          <w:p w:rsidR="00BB5A19" w:rsidRDefault="00BB5A19">
            <w:pPr>
              <w:ind w:right="144"/>
              <w:rPr>
                <w:sz w:val="24"/>
              </w:rPr>
            </w:pPr>
            <w:r>
              <w:rPr>
                <w:b/>
              </w:rPr>
              <w:t>Name</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1/60</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Free-form name</w:t>
            </w:r>
          </w:p>
        </w:tc>
      </w:tr>
      <w:tr w:rsidR="00BB5A19">
        <w:trPr>
          <w:gridAfter w:val="2"/>
          <w:wAfter w:w="387" w:type="dxa"/>
          <w:cantSplit/>
        </w:trPr>
        <w:tc>
          <w:tcPr>
            <w:tcW w:w="2970" w:type="dxa"/>
            <w:gridSpan w:val="3"/>
          </w:tcPr>
          <w:p w:rsidR="00BB5A19" w:rsidRDefault="00BB5A19">
            <w:pPr>
              <w:ind w:right="144"/>
              <w:rPr>
                <w:sz w:val="24"/>
              </w:rPr>
            </w:pPr>
          </w:p>
        </w:tc>
        <w:tc>
          <w:tcPr>
            <w:tcW w:w="6390" w:type="dxa"/>
            <w:gridSpan w:val="7"/>
            <w:shd w:val="pct5" w:color="auto" w:fill="FFFFFF"/>
          </w:tcPr>
          <w:p w:rsidR="00BB5A19" w:rsidRDefault="00BB5A19">
            <w:pPr>
              <w:ind w:right="144"/>
              <w:rPr>
                <w:sz w:val="24"/>
              </w:rPr>
            </w:pPr>
            <w:r>
              <w:t>Renewable Energy Provider Company Name</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N103</w:t>
            </w:r>
          </w:p>
        </w:tc>
        <w:tc>
          <w:tcPr>
            <w:tcW w:w="892" w:type="dxa"/>
            <w:gridSpan w:val="2"/>
          </w:tcPr>
          <w:p w:rsidR="00BB5A19" w:rsidRDefault="00BB5A19">
            <w:pPr>
              <w:ind w:right="144"/>
              <w:jc w:val="center"/>
              <w:rPr>
                <w:sz w:val="24"/>
              </w:rPr>
            </w:pPr>
            <w:r>
              <w:rPr>
                <w:b/>
              </w:rPr>
              <w:t>66</w:t>
            </w:r>
          </w:p>
        </w:tc>
        <w:tc>
          <w:tcPr>
            <w:tcW w:w="4896" w:type="dxa"/>
            <w:gridSpan w:val="4"/>
          </w:tcPr>
          <w:p w:rsidR="00BB5A19" w:rsidRDefault="00BB5A19">
            <w:pPr>
              <w:ind w:right="144"/>
              <w:rPr>
                <w:sz w:val="24"/>
              </w:rPr>
            </w:pPr>
            <w:r>
              <w:rPr>
                <w:b/>
              </w:rPr>
              <w:t>Identification Code Qualifier</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ID 1/2</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designating the system/method of code structure used for Identification Code (67)</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1</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D-U-N-S Number, Dun &amp; Bradstreet</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9</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D-U-N-S+4, D-U-N-S Number with Four Character Suffix</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N104</w:t>
            </w:r>
          </w:p>
        </w:tc>
        <w:tc>
          <w:tcPr>
            <w:tcW w:w="892" w:type="dxa"/>
            <w:gridSpan w:val="2"/>
          </w:tcPr>
          <w:p w:rsidR="00BB5A19" w:rsidRDefault="00BB5A19">
            <w:pPr>
              <w:ind w:right="144"/>
              <w:jc w:val="center"/>
              <w:rPr>
                <w:sz w:val="24"/>
              </w:rPr>
            </w:pPr>
            <w:r>
              <w:rPr>
                <w:b/>
              </w:rPr>
              <w:t>67</w:t>
            </w:r>
          </w:p>
        </w:tc>
        <w:tc>
          <w:tcPr>
            <w:tcW w:w="4896" w:type="dxa"/>
            <w:gridSpan w:val="4"/>
          </w:tcPr>
          <w:p w:rsidR="00BB5A19" w:rsidRDefault="00BB5A19">
            <w:pPr>
              <w:ind w:right="144"/>
              <w:rPr>
                <w:sz w:val="24"/>
              </w:rPr>
            </w:pPr>
            <w:r>
              <w:rPr>
                <w:b/>
              </w:rPr>
              <w:t>Identification Code</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2/20</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identifying a party or other code</w:t>
            </w:r>
          </w:p>
        </w:tc>
      </w:tr>
      <w:tr w:rsidR="00BB5A19">
        <w:trPr>
          <w:gridAfter w:val="2"/>
          <w:wAfter w:w="387" w:type="dxa"/>
          <w:cantSplit/>
        </w:trPr>
        <w:tc>
          <w:tcPr>
            <w:tcW w:w="2970" w:type="dxa"/>
            <w:gridSpan w:val="3"/>
          </w:tcPr>
          <w:p w:rsidR="00BB5A19" w:rsidRDefault="00BB5A19">
            <w:pPr>
              <w:ind w:right="144"/>
              <w:rPr>
                <w:sz w:val="24"/>
              </w:rPr>
            </w:pPr>
          </w:p>
        </w:tc>
        <w:tc>
          <w:tcPr>
            <w:tcW w:w="6390" w:type="dxa"/>
            <w:gridSpan w:val="7"/>
            <w:shd w:val="pct5" w:color="auto" w:fill="FFFFFF"/>
          </w:tcPr>
          <w:p w:rsidR="00BB5A19" w:rsidRDefault="00BB5A19">
            <w:pPr>
              <w:ind w:right="144"/>
              <w:rPr>
                <w:sz w:val="24"/>
              </w:rPr>
            </w:pPr>
            <w:r>
              <w:t>Renewable Energy Provider D-U-N-S Number or D-U-N-S + 4 Number</w:t>
            </w:r>
          </w:p>
        </w:tc>
      </w:tr>
    </w:tbl>
    <w:p w:rsidR="00BB5A19" w:rsidRDefault="00BB5A19">
      <w:pPr>
        <w:pStyle w:val="Heading1"/>
        <w:rPr>
          <w:rFonts w:ascii="Times New Roman" w:hAnsi="Times New Roman"/>
          <w:sz w:val="20"/>
        </w:rPr>
      </w:pPr>
      <w:r>
        <w:br w:type="page"/>
      </w:r>
      <w:r>
        <w:lastRenderedPageBreak/>
        <w:tab/>
        <w:t xml:space="preserve">   </w:t>
      </w:r>
      <w:bookmarkStart w:id="123" w:name="_Toc470595446"/>
      <w:bookmarkStart w:id="124" w:name="_Toc478788718"/>
      <w:bookmarkStart w:id="125" w:name="_Toc478964062"/>
      <w:bookmarkStart w:id="126" w:name="_Toc493255440"/>
      <w:bookmarkStart w:id="127" w:name="_Toc535209197"/>
      <w:bookmarkStart w:id="128" w:name="_Toc535209228"/>
      <w:bookmarkStart w:id="129" w:name="_Toc535220503"/>
      <w:bookmarkStart w:id="130" w:name="_Toc58862475"/>
      <w:bookmarkStart w:id="131" w:name="_Toc58863869"/>
      <w:bookmarkStart w:id="132" w:name="_Toc72118109"/>
      <w:bookmarkStart w:id="133" w:name="_Toc382841426"/>
      <w:r>
        <w:rPr>
          <w:rFonts w:ascii="Times New Roman" w:hAnsi="Times New Roman"/>
          <w:sz w:val="20"/>
        </w:rPr>
        <w:t>Segment:</w:t>
      </w:r>
      <w:r>
        <w:rPr>
          <w:rFonts w:ascii="Times New Roman" w:hAnsi="Times New Roman"/>
          <w:sz w:val="20"/>
        </w:rPr>
        <w:tab/>
      </w:r>
      <w:r>
        <w:rPr>
          <w:rFonts w:ascii="Times New Roman" w:hAnsi="Times New Roman"/>
          <w:sz w:val="40"/>
        </w:rPr>
        <w:t>N1</w:t>
      </w:r>
      <w:r>
        <w:rPr>
          <w:rFonts w:ascii="Times New Roman" w:hAnsi="Times New Roman"/>
          <w:sz w:val="20"/>
        </w:rPr>
        <w:t xml:space="preserve"> Name (8R=Customer Name)</w:t>
      </w:r>
      <w:bookmarkEnd w:id="123"/>
      <w:bookmarkEnd w:id="124"/>
      <w:bookmarkEnd w:id="125"/>
      <w:bookmarkEnd w:id="126"/>
      <w:bookmarkEnd w:id="127"/>
      <w:bookmarkEnd w:id="128"/>
      <w:bookmarkEnd w:id="129"/>
      <w:bookmarkEnd w:id="130"/>
      <w:bookmarkEnd w:id="131"/>
      <w:bookmarkEnd w:id="132"/>
      <w:bookmarkEnd w:id="133"/>
    </w:p>
    <w:p w:rsidR="00BB5A19" w:rsidRDefault="00BB5A19">
      <w:pPr>
        <w:tabs>
          <w:tab w:val="right" w:pos="1800"/>
          <w:tab w:val="left" w:pos="2160"/>
        </w:tabs>
        <w:ind w:left="2160" w:hanging="2160"/>
      </w:pPr>
      <w:r>
        <w:rPr>
          <w:b/>
        </w:rPr>
        <w:tab/>
        <w:t>Position:</w:t>
      </w:r>
      <w:r>
        <w:rPr>
          <w:b/>
        </w:rPr>
        <w:tab/>
      </w:r>
      <w:r>
        <w:t>080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BB5A19" w:rsidRDefault="00BB5A19">
      <w:pPr>
        <w:tabs>
          <w:tab w:val="right" w:pos="1800"/>
          <w:tab w:val="left" w:pos="2160"/>
        </w:tabs>
        <w:ind w:left="2160" w:hanging="2160"/>
      </w:pPr>
      <w:r>
        <w:tab/>
      </w:r>
      <w:r>
        <w:rPr>
          <w:b/>
        </w:rPr>
        <w:t>Level:</w:t>
      </w:r>
      <w:r>
        <w:tab/>
        <w:t>Heading</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identify a party by type of organization, name, and code</w:t>
      </w:r>
    </w:p>
    <w:p w:rsidR="00BB5A19" w:rsidRDefault="00BB5A19">
      <w:pPr>
        <w:tabs>
          <w:tab w:val="right" w:pos="1800"/>
          <w:tab w:val="left" w:pos="2160"/>
          <w:tab w:val="left" w:pos="2520"/>
        </w:tabs>
        <w:ind w:left="2520" w:hanging="2520"/>
      </w:pPr>
      <w:r>
        <w:tab/>
      </w:r>
      <w:r>
        <w:rPr>
          <w:b/>
        </w:rPr>
        <w:t>Syntax Notes:</w:t>
      </w:r>
      <w:r>
        <w:tab/>
      </w:r>
      <w:r>
        <w:rPr>
          <w:b/>
        </w:rPr>
        <w:t>1</w:t>
      </w:r>
      <w:r>
        <w:tab/>
        <w:t>At least one of N102 or N103 is required.</w:t>
      </w:r>
    </w:p>
    <w:p w:rsidR="00BB5A19" w:rsidRDefault="00BB5A19">
      <w:pPr>
        <w:tabs>
          <w:tab w:val="right" w:pos="1800"/>
          <w:tab w:val="left" w:pos="2160"/>
          <w:tab w:val="left" w:pos="2520"/>
        </w:tabs>
        <w:ind w:left="2520" w:hanging="2520"/>
      </w:pPr>
      <w:r>
        <w:tab/>
      </w:r>
      <w:r>
        <w:tab/>
      </w:r>
      <w:r>
        <w:rPr>
          <w:b/>
        </w:rPr>
        <w:t>2</w:t>
      </w:r>
      <w:r>
        <w:tab/>
        <w:t>If either N103 or N104 is present, then the other is required.</w:t>
      </w:r>
    </w:p>
    <w:p w:rsidR="00BB5A19" w:rsidRDefault="00BB5A19">
      <w:pPr>
        <w:tabs>
          <w:tab w:val="right" w:pos="1800"/>
          <w:tab w:val="left" w:pos="2160"/>
          <w:tab w:val="left" w:pos="2520"/>
        </w:tabs>
        <w:ind w:left="2520" w:hanging="2520"/>
      </w:pPr>
      <w:r>
        <w:tab/>
      </w:r>
      <w:r>
        <w:rPr>
          <w:b/>
        </w:rPr>
        <w:t>Semantic Notes:</w:t>
      </w:r>
    </w:p>
    <w:p w:rsidR="00BB5A19" w:rsidRDefault="00BB5A19">
      <w:pPr>
        <w:tabs>
          <w:tab w:val="right" w:pos="1800"/>
          <w:tab w:val="left" w:pos="2160"/>
          <w:tab w:val="left" w:pos="2520"/>
        </w:tabs>
        <w:ind w:left="2520" w:hanging="2520"/>
      </w:pPr>
      <w:r>
        <w:tab/>
      </w:r>
      <w:r>
        <w:rPr>
          <w:b/>
        </w:rPr>
        <w:t>Comments:</w:t>
      </w:r>
      <w:r>
        <w:tab/>
      </w:r>
      <w:r>
        <w:rPr>
          <w:b/>
        </w:rPr>
        <w:t>1</w:t>
      </w:r>
      <w:r>
        <w:tab/>
      </w:r>
      <w:proofErr w:type="gramStart"/>
      <w:r>
        <w:t>This</w:t>
      </w:r>
      <w:proofErr w:type="gramEnd"/>
      <w:r>
        <w:t xml:space="preserve"> segment, used alone, provides the most efficient method of providing organizational identification. To obtain this efficiency the "ID Code" (N104) must provide a key to the table maintained by the transaction processing party.</w:t>
      </w:r>
    </w:p>
    <w:p w:rsidR="00BB5A19" w:rsidRDefault="00BB5A19">
      <w:pPr>
        <w:tabs>
          <w:tab w:val="right" w:pos="1800"/>
          <w:tab w:val="left" w:pos="2160"/>
          <w:tab w:val="left" w:pos="2520"/>
        </w:tabs>
        <w:ind w:left="2520" w:hanging="2520"/>
      </w:pPr>
      <w:r>
        <w:tab/>
      </w:r>
      <w:r>
        <w:tab/>
      </w:r>
      <w:r>
        <w:rPr>
          <w:b/>
        </w:rPr>
        <w:t>2</w:t>
      </w:r>
      <w:r>
        <w:tab/>
        <w:t>N105 and N106 further define the type of entity in N101.</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3D0EDD">
        <w:trPr>
          <w:cantSplit/>
        </w:trPr>
        <w:tc>
          <w:tcPr>
            <w:tcW w:w="2034" w:type="dxa"/>
          </w:tcPr>
          <w:p w:rsidR="003D0EDD" w:rsidRDefault="003D0EDD">
            <w:pPr>
              <w:ind w:right="144"/>
              <w:jc w:val="right"/>
              <w:rPr>
                <w:b/>
              </w:rPr>
            </w:pPr>
            <w:r>
              <w:rPr>
                <w:b/>
              </w:rPr>
              <w:t>PA Use:</w:t>
            </w:r>
          </w:p>
        </w:tc>
        <w:tc>
          <w:tcPr>
            <w:tcW w:w="216" w:type="dxa"/>
          </w:tcPr>
          <w:p w:rsidR="003D0EDD" w:rsidRDefault="003D0EDD">
            <w:pPr>
              <w:ind w:right="144"/>
              <w:jc w:val="right"/>
              <w:rPr>
                <w:sz w:val="24"/>
              </w:rPr>
            </w:pPr>
          </w:p>
        </w:tc>
        <w:tc>
          <w:tcPr>
            <w:tcW w:w="7343" w:type="dxa"/>
            <w:shd w:val="pct5" w:color="auto" w:fill="FFFFFF"/>
          </w:tcPr>
          <w:p w:rsidR="003D0EDD" w:rsidRDefault="00101766" w:rsidP="00B36B9E">
            <w:pPr>
              <w:ind w:right="144"/>
            </w:pPr>
            <w:r>
              <w:t>Required</w:t>
            </w:r>
          </w:p>
        </w:tc>
      </w:tr>
      <w:tr w:rsidR="003D0EDD">
        <w:trPr>
          <w:cantSplit/>
        </w:trPr>
        <w:tc>
          <w:tcPr>
            <w:tcW w:w="2034" w:type="dxa"/>
          </w:tcPr>
          <w:p w:rsidR="003D0EDD" w:rsidRDefault="003D0EDD">
            <w:pPr>
              <w:ind w:right="144"/>
              <w:jc w:val="right"/>
              <w:rPr>
                <w:b/>
              </w:rPr>
            </w:pPr>
            <w:r>
              <w:rPr>
                <w:b/>
              </w:rPr>
              <w:t>NJ Use:</w:t>
            </w:r>
          </w:p>
        </w:tc>
        <w:tc>
          <w:tcPr>
            <w:tcW w:w="216" w:type="dxa"/>
          </w:tcPr>
          <w:p w:rsidR="003D0EDD" w:rsidRDefault="003D0EDD">
            <w:pPr>
              <w:ind w:right="144"/>
              <w:jc w:val="right"/>
              <w:rPr>
                <w:sz w:val="24"/>
              </w:rPr>
            </w:pPr>
          </w:p>
        </w:tc>
        <w:tc>
          <w:tcPr>
            <w:tcW w:w="7343" w:type="dxa"/>
            <w:shd w:val="pct5" w:color="auto" w:fill="FFFFFF"/>
          </w:tcPr>
          <w:p w:rsidR="003D0EDD" w:rsidRDefault="00E22EBF" w:rsidP="00B36B9E">
            <w:pPr>
              <w:ind w:right="144"/>
            </w:pPr>
            <w:r>
              <w:t>Same as PA; see Notes section for utility support</w:t>
            </w:r>
          </w:p>
        </w:tc>
      </w:tr>
      <w:tr w:rsidR="00E22EBF">
        <w:trPr>
          <w:cantSplit/>
        </w:trPr>
        <w:tc>
          <w:tcPr>
            <w:tcW w:w="2034" w:type="dxa"/>
          </w:tcPr>
          <w:p w:rsidR="00E22EBF" w:rsidRDefault="00E22EBF">
            <w:pPr>
              <w:ind w:right="144"/>
              <w:jc w:val="right"/>
              <w:rPr>
                <w:b/>
              </w:rPr>
            </w:pPr>
            <w:r>
              <w:rPr>
                <w:b/>
              </w:rPr>
              <w:t>DE Use:</w:t>
            </w:r>
          </w:p>
        </w:tc>
        <w:tc>
          <w:tcPr>
            <w:tcW w:w="216" w:type="dxa"/>
          </w:tcPr>
          <w:p w:rsidR="00E22EBF" w:rsidRDefault="00E22EBF">
            <w:pPr>
              <w:ind w:right="144"/>
              <w:jc w:val="right"/>
              <w:rPr>
                <w:sz w:val="24"/>
              </w:rPr>
            </w:pPr>
          </w:p>
        </w:tc>
        <w:tc>
          <w:tcPr>
            <w:tcW w:w="7343" w:type="dxa"/>
            <w:shd w:val="pct5" w:color="auto" w:fill="FFFFFF"/>
          </w:tcPr>
          <w:p w:rsidR="00E22EBF" w:rsidRDefault="00E22EBF" w:rsidP="00B36B9E">
            <w:pPr>
              <w:ind w:right="144"/>
            </w:pPr>
            <w:r w:rsidRPr="00926C3F">
              <w:t>Same as PA; see Notes section for utility support</w:t>
            </w:r>
          </w:p>
        </w:tc>
      </w:tr>
      <w:tr w:rsidR="00E22EBF">
        <w:trPr>
          <w:cantSplit/>
        </w:trPr>
        <w:tc>
          <w:tcPr>
            <w:tcW w:w="2034" w:type="dxa"/>
          </w:tcPr>
          <w:p w:rsidR="00E22EBF" w:rsidRDefault="00E22EBF">
            <w:pPr>
              <w:ind w:right="144"/>
              <w:jc w:val="right"/>
              <w:rPr>
                <w:b/>
              </w:rPr>
            </w:pPr>
            <w:r>
              <w:rPr>
                <w:b/>
              </w:rPr>
              <w:t>MD Use:</w:t>
            </w:r>
          </w:p>
        </w:tc>
        <w:tc>
          <w:tcPr>
            <w:tcW w:w="216" w:type="dxa"/>
          </w:tcPr>
          <w:p w:rsidR="00E22EBF" w:rsidRDefault="00E22EBF">
            <w:pPr>
              <w:ind w:right="144"/>
              <w:jc w:val="right"/>
              <w:rPr>
                <w:sz w:val="24"/>
              </w:rPr>
            </w:pPr>
          </w:p>
        </w:tc>
        <w:tc>
          <w:tcPr>
            <w:tcW w:w="7343" w:type="dxa"/>
            <w:shd w:val="pct5" w:color="auto" w:fill="FFFFFF"/>
          </w:tcPr>
          <w:p w:rsidR="00E22EBF" w:rsidRDefault="00E22EBF" w:rsidP="00B36B9E">
            <w:pPr>
              <w:ind w:right="144"/>
            </w:pPr>
            <w:r w:rsidRPr="00926C3F">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N1*8R*JANE DOE</w:t>
            </w:r>
          </w:p>
        </w:tc>
      </w:tr>
    </w:tbl>
    <w:p w:rsidR="00BB5A19" w:rsidRDefault="00BB5A19">
      <w:pPr>
        <w:tabs>
          <w:tab w:val="right" w:pos="1800"/>
          <w:tab w:val="left" w:pos="2160"/>
          <w:tab w:val="left" w:pos="2520"/>
        </w:tabs>
        <w:ind w:left="2520" w:hanging="2520"/>
      </w:pPr>
    </w:p>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N101</w:t>
            </w:r>
          </w:p>
        </w:tc>
        <w:tc>
          <w:tcPr>
            <w:tcW w:w="892" w:type="dxa"/>
            <w:gridSpan w:val="2"/>
          </w:tcPr>
          <w:p w:rsidR="00BB5A19" w:rsidRDefault="00BB5A19">
            <w:pPr>
              <w:ind w:right="144"/>
              <w:jc w:val="center"/>
              <w:rPr>
                <w:sz w:val="24"/>
              </w:rPr>
            </w:pPr>
            <w:r>
              <w:rPr>
                <w:b/>
              </w:rPr>
              <w:t>98</w:t>
            </w:r>
          </w:p>
        </w:tc>
        <w:tc>
          <w:tcPr>
            <w:tcW w:w="4896" w:type="dxa"/>
            <w:gridSpan w:val="4"/>
          </w:tcPr>
          <w:p w:rsidR="00BB5A19" w:rsidRDefault="00BB5A19">
            <w:pPr>
              <w:ind w:right="144"/>
              <w:rPr>
                <w:sz w:val="24"/>
              </w:rPr>
            </w:pPr>
            <w:r>
              <w:rPr>
                <w:b/>
              </w:rPr>
              <w:t>Entity Identifier Code</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Code identifying an organizational entity, a physical location, property or an individual</w:t>
            </w:r>
          </w:p>
        </w:tc>
      </w:tr>
      <w:tr w:rsidR="00BB5A19">
        <w:trPr>
          <w:gridAfter w:val="2"/>
          <w:wAfter w:w="388" w:type="dxa"/>
          <w:cantSplit/>
        </w:trPr>
        <w:tc>
          <w:tcPr>
            <w:tcW w:w="3311" w:type="dxa"/>
            <w:gridSpan w:val="5"/>
          </w:tcPr>
          <w:p w:rsidR="00BB5A19" w:rsidRDefault="00BB5A19">
            <w:pPr>
              <w:ind w:right="144"/>
              <w:rPr>
                <w:sz w:val="24"/>
              </w:rPr>
            </w:pPr>
          </w:p>
        </w:tc>
        <w:tc>
          <w:tcPr>
            <w:tcW w:w="1152" w:type="dxa"/>
          </w:tcPr>
          <w:p w:rsidR="00BB5A19" w:rsidRDefault="00BB5A19">
            <w:pPr>
              <w:ind w:right="144"/>
              <w:rPr>
                <w:sz w:val="24"/>
              </w:rPr>
            </w:pPr>
            <w:r>
              <w:t>8R</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Consumer Service Provider (CSP) Customer</w:t>
            </w:r>
          </w:p>
        </w:tc>
      </w:tr>
      <w:tr w:rsidR="00BB5A19">
        <w:trPr>
          <w:gridAfter w:val="2"/>
          <w:wAfter w:w="387" w:type="dxa"/>
          <w:cantSplit/>
        </w:trPr>
        <w:tc>
          <w:tcPr>
            <w:tcW w:w="4680" w:type="dxa"/>
            <w:gridSpan w:val="7"/>
          </w:tcPr>
          <w:p w:rsidR="00BB5A19" w:rsidRDefault="00BB5A19">
            <w:pPr>
              <w:ind w:right="144"/>
              <w:rPr>
                <w:sz w:val="24"/>
              </w:rPr>
            </w:pPr>
          </w:p>
        </w:tc>
        <w:tc>
          <w:tcPr>
            <w:tcW w:w="4680" w:type="dxa"/>
            <w:gridSpan w:val="3"/>
            <w:shd w:val="pct5" w:color="auto" w:fill="FFFFFF"/>
          </w:tcPr>
          <w:p w:rsidR="00BB5A19" w:rsidRDefault="00BB5A19">
            <w:pPr>
              <w:ind w:right="144"/>
              <w:rPr>
                <w:sz w:val="24"/>
              </w:rPr>
            </w:pPr>
            <w:r>
              <w:t>End Use Customer</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N102</w:t>
            </w:r>
          </w:p>
        </w:tc>
        <w:tc>
          <w:tcPr>
            <w:tcW w:w="892" w:type="dxa"/>
            <w:gridSpan w:val="2"/>
          </w:tcPr>
          <w:p w:rsidR="00BB5A19" w:rsidRDefault="00BB5A19">
            <w:pPr>
              <w:ind w:right="144"/>
              <w:jc w:val="center"/>
              <w:rPr>
                <w:sz w:val="24"/>
              </w:rPr>
            </w:pPr>
            <w:r>
              <w:rPr>
                <w:b/>
              </w:rPr>
              <w:t>93</w:t>
            </w:r>
          </w:p>
        </w:tc>
        <w:tc>
          <w:tcPr>
            <w:tcW w:w="4896" w:type="dxa"/>
            <w:gridSpan w:val="4"/>
          </w:tcPr>
          <w:p w:rsidR="00BB5A19" w:rsidRDefault="00BB5A19">
            <w:pPr>
              <w:ind w:right="144"/>
              <w:rPr>
                <w:sz w:val="24"/>
              </w:rPr>
            </w:pPr>
            <w:r>
              <w:rPr>
                <w:b/>
              </w:rPr>
              <w:t>Name</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1/60</w:t>
            </w:r>
          </w:p>
        </w:tc>
      </w:tr>
      <w:tr w:rsidR="00BB5A19">
        <w:trPr>
          <w:gridAfter w:val="1"/>
          <w:wAfter w:w="244" w:type="dxa"/>
          <w:cantSplit/>
        </w:trPr>
        <w:tc>
          <w:tcPr>
            <w:tcW w:w="2980" w:type="dxa"/>
            <w:gridSpan w:val="4"/>
          </w:tcPr>
          <w:p w:rsidR="00BB5A19" w:rsidRDefault="00BB5A19">
            <w:pPr>
              <w:ind w:right="144"/>
              <w:rPr>
                <w:sz w:val="16"/>
              </w:rPr>
            </w:pPr>
          </w:p>
        </w:tc>
        <w:tc>
          <w:tcPr>
            <w:tcW w:w="6523" w:type="dxa"/>
            <w:gridSpan w:val="7"/>
          </w:tcPr>
          <w:p w:rsidR="00BB5A19" w:rsidRDefault="00BB5A19">
            <w:pPr>
              <w:ind w:right="144"/>
              <w:rPr>
                <w:sz w:val="16"/>
              </w:rPr>
            </w:pPr>
            <w:r>
              <w:rPr>
                <w:sz w:val="16"/>
              </w:rPr>
              <w:t>Free-form name</w:t>
            </w:r>
          </w:p>
        </w:tc>
      </w:tr>
      <w:tr w:rsidR="00BB5A19">
        <w:trPr>
          <w:gridAfter w:val="2"/>
          <w:wAfter w:w="387" w:type="dxa"/>
          <w:cantSplit/>
        </w:trPr>
        <w:tc>
          <w:tcPr>
            <w:tcW w:w="2970" w:type="dxa"/>
            <w:gridSpan w:val="3"/>
          </w:tcPr>
          <w:p w:rsidR="00BB5A19" w:rsidRDefault="00BB5A19">
            <w:pPr>
              <w:ind w:right="144"/>
              <w:rPr>
                <w:sz w:val="24"/>
              </w:rPr>
            </w:pPr>
          </w:p>
        </w:tc>
        <w:tc>
          <w:tcPr>
            <w:tcW w:w="6390" w:type="dxa"/>
            <w:gridSpan w:val="7"/>
            <w:shd w:val="pct5" w:color="auto" w:fill="FFFFFF"/>
          </w:tcPr>
          <w:p w:rsidR="00BB5A19" w:rsidRDefault="00BB5A19">
            <w:pPr>
              <w:ind w:right="144"/>
              <w:rPr>
                <w:sz w:val="24"/>
              </w:rPr>
            </w:pPr>
            <w:r>
              <w:t>Customer Name as it appears on the customer’s bill</w:t>
            </w:r>
          </w:p>
        </w:tc>
      </w:tr>
    </w:tbl>
    <w:p w:rsidR="0011712D" w:rsidRDefault="0011712D">
      <w:pPr>
        <w:pStyle w:val="Heading2"/>
        <w:jc w:val="left"/>
      </w:pPr>
    </w:p>
    <w:p w:rsidR="0011712D" w:rsidRDefault="0011712D" w:rsidP="0011712D">
      <w:pPr>
        <w:rPr>
          <w:rFonts w:ascii="Arial" w:hAnsi="Arial"/>
          <w:color w:val="000000"/>
        </w:rPr>
      </w:pPr>
      <w:r>
        <w:br w:type="page"/>
      </w:r>
    </w:p>
    <w:p w:rsidR="0011712D" w:rsidRPr="0011712D" w:rsidRDefault="0011712D" w:rsidP="0011712D">
      <w:pPr>
        <w:pStyle w:val="Heading2"/>
        <w:ind w:left="1440" w:hanging="720"/>
        <w:jc w:val="left"/>
        <w:rPr>
          <w:rFonts w:ascii="Times New Roman" w:hAnsi="Times New Roman"/>
        </w:rPr>
      </w:pPr>
      <w:bookmarkStart w:id="134" w:name="_Toc470595447"/>
      <w:bookmarkStart w:id="135" w:name="_Toc478788719"/>
      <w:bookmarkStart w:id="136" w:name="_Toc478964063"/>
      <w:bookmarkStart w:id="137" w:name="_Toc493255441"/>
      <w:bookmarkStart w:id="138" w:name="_Toc535209198"/>
      <w:bookmarkStart w:id="139" w:name="_Toc535209229"/>
      <w:bookmarkStart w:id="140" w:name="_Toc535220504"/>
      <w:bookmarkStart w:id="141" w:name="_Toc58862476"/>
      <w:bookmarkStart w:id="142" w:name="_Toc58863870"/>
      <w:bookmarkStart w:id="143" w:name="_Toc72118110"/>
      <w:bookmarkStart w:id="144" w:name="_Toc252128925"/>
      <w:r>
        <w:rPr>
          <w:rFonts w:ascii="Times New Roman" w:hAnsi="Times New Roman"/>
        </w:rPr>
        <w:lastRenderedPageBreak/>
        <w:t xml:space="preserve">     </w:t>
      </w:r>
      <w:bookmarkStart w:id="145" w:name="_Toc382841427"/>
      <w:r w:rsidRPr="0011712D">
        <w:rPr>
          <w:rFonts w:ascii="Times New Roman" w:hAnsi="Times New Roman"/>
        </w:rPr>
        <w:t>Segment:</w:t>
      </w:r>
      <w:r w:rsidRPr="0011712D">
        <w:rPr>
          <w:rFonts w:ascii="Times New Roman" w:hAnsi="Times New Roman"/>
        </w:rPr>
        <w:tab/>
      </w:r>
      <w:r w:rsidRPr="0011712D">
        <w:rPr>
          <w:rFonts w:ascii="Times New Roman" w:hAnsi="Times New Roman"/>
          <w:sz w:val="40"/>
        </w:rPr>
        <w:t xml:space="preserve">REF </w:t>
      </w:r>
      <w:r w:rsidRPr="0011712D">
        <w:rPr>
          <w:rFonts w:ascii="Times New Roman" w:hAnsi="Times New Roman"/>
        </w:rPr>
        <w:t>Reference Identification (11=ESP Account Number)</w:t>
      </w:r>
      <w:bookmarkEnd w:id="134"/>
      <w:bookmarkEnd w:id="135"/>
      <w:bookmarkEnd w:id="136"/>
      <w:bookmarkEnd w:id="137"/>
      <w:bookmarkEnd w:id="138"/>
      <w:bookmarkEnd w:id="139"/>
      <w:bookmarkEnd w:id="140"/>
      <w:bookmarkEnd w:id="141"/>
      <w:bookmarkEnd w:id="142"/>
      <w:bookmarkEnd w:id="143"/>
      <w:bookmarkEnd w:id="144"/>
      <w:bookmarkEnd w:id="145"/>
    </w:p>
    <w:p w:rsidR="0011712D" w:rsidRDefault="0011712D" w:rsidP="0011712D">
      <w:pPr>
        <w:tabs>
          <w:tab w:val="right" w:pos="1800"/>
          <w:tab w:val="left" w:pos="2160"/>
        </w:tabs>
        <w:ind w:left="2160" w:hanging="2160"/>
      </w:pPr>
      <w:r>
        <w:rPr>
          <w:b/>
        </w:rPr>
        <w:tab/>
        <w:t>Position:</w:t>
      </w:r>
      <w:r>
        <w:rPr>
          <w:b/>
        </w:rPr>
        <w:tab/>
      </w:r>
      <w:r>
        <w:t>120</w:t>
      </w:r>
    </w:p>
    <w:p w:rsidR="0011712D" w:rsidRDefault="0011712D" w:rsidP="0011712D">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11712D" w:rsidRDefault="0011712D" w:rsidP="0011712D">
      <w:pPr>
        <w:tabs>
          <w:tab w:val="right" w:pos="1800"/>
          <w:tab w:val="left" w:pos="2160"/>
        </w:tabs>
        <w:ind w:left="2160" w:hanging="2160"/>
      </w:pPr>
      <w:r>
        <w:tab/>
      </w:r>
      <w:r>
        <w:rPr>
          <w:b/>
        </w:rPr>
        <w:t>Level:</w:t>
      </w:r>
      <w:r>
        <w:tab/>
        <w:t>Heading</w:t>
      </w:r>
    </w:p>
    <w:p w:rsidR="0011712D" w:rsidRDefault="0011712D" w:rsidP="0011712D">
      <w:pPr>
        <w:tabs>
          <w:tab w:val="right" w:pos="1800"/>
          <w:tab w:val="left" w:pos="2160"/>
        </w:tabs>
        <w:ind w:left="2160" w:hanging="2160"/>
      </w:pPr>
      <w:r>
        <w:tab/>
      </w:r>
      <w:r>
        <w:rPr>
          <w:b/>
        </w:rPr>
        <w:t>Usage:</w:t>
      </w:r>
      <w:r>
        <w:tab/>
        <w:t>Optional</w:t>
      </w:r>
    </w:p>
    <w:p w:rsidR="0011712D" w:rsidRDefault="0011712D" w:rsidP="0011712D">
      <w:pPr>
        <w:tabs>
          <w:tab w:val="right" w:pos="1800"/>
          <w:tab w:val="left" w:pos="2160"/>
        </w:tabs>
        <w:ind w:left="2160" w:hanging="2160"/>
      </w:pPr>
      <w:r>
        <w:tab/>
      </w:r>
      <w:r>
        <w:rPr>
          <w:b/>
        </w:rPr>
        <w:t>Max Use:</w:t>
      </w:r>
      <w:r>
        <w:tab/>
        <w:t>12</w:t>
      </w:r>
    </w:p>
    <w:p w:rsidR="0011712D" w:rsidRDefault="0011712D" w:rsidP="0011712D">
      <w:pPr>
        <w:tabs>
          <w:tab w:val="right" w:pos="1800"/>
          <w:tab w:val="left" w:pos="2160"/>
        </w:tabs>
        <w:ind w:left="2160" w:hanging="2160"/>
      </w:pPr>
      <w:r>
        <w:tab/>
      </w:r>
      <w:r>
        <w:rPr>
          <w:b/>
        </w:rPr>
        <w:t>Purpose:</w:t>
      </w:r>
      <w:r>
        <w:tab/>
        <w:t>To specify identifying information</w:t>
      </w:r>
    </w:p>
    <w:p w:rsidR="0011712D" w:rsidRDefault="0011712D" w:rsidP="0011712D">
      <w:pPr>
        <w:tabs>
          <w:tab w:val="right" w:pos="1800"/>
          <w:tab w:val="left" w:pos="2160"/>
          <w:tab w:val="left" w:pos="2520"/>
        </w:tabs>
        <w:ind w:left="2520" w:hanging="2520"/>
      </w:pPr>
      <w:r>
        <w:tab/>
      </w:r>
      <w:r>
        <w:rPr>
          <w:b/>
        </w:rPr>
        <w:t>Syntax Notes:</w:t>
      </w:r>
      <w:r>
        <w:tab/>
      </w:r>
      <w:r>
        <w:rPr>
          <w:b/>
        </w:rPr>
        <w:t>1</w:t>
      </w:r>
      <w:r>
        <w:tab/>
        <w:t>At least one of REF02 or REF03 is required.</w:t>
      </w:r>
    </w:p>
    <w:p w:rsidR="0011712D" w:rsidRDefault="0011712D" w:rsidP="0011712D">
      <w:pPr>
        <w:tabs>
          <w:tab w:val="right" w:pos="1800"/>
          <w:tab w:val="left" w:pos="2160"/>
          <w:tab w:val="left" w:pos="2520"/>
        </w:tabs>
        <w:ind w:left="2520" w:hanging="2520"/>
      </w:pPr>
      <w:r>
        <w:tab/>
      </w:r>
      <w:r>
        <w:tab/>
      </w:r>
      <w:r>
        <w:rPr>
          <w:b/>
        </w:rPr>
        <w:t>2</w:t>
      </w:r>
      <w:r>
        <w:tab/>
        <w:t>If either C04003 or C04004 is present, then the other is required.</w:t>
      </w:r>
    </w:p>
    <w:p w:rsidR="0011712D" w:rsidRDefault="0011712D" w:rsidP="0011712D">
      <w:pPr>
        <w:tabs>
          <w:tab w:val="right" w:pos="1800"/>
          <w:tab w:val="left" w:pos="2160"/>
          <w:tab w:val="left" w:pos="2520"/>
        </w:tabs>
        <w:ind w:left="2520" w:hanging="2520"/>
      </w:pPr>
      <w:r>
        <w:tab/>
      </w:r>
      <w:r>
        <w:tab/>
      </w:r>
      <w:r>
        <w:rPr>
          <w:b/>
        </w:rPr>
        <w:t>3</w:t>
      </w:r>
      <w:r>
        <w:tab/>
        <w:t>If either C04005 or C04006 is present, then the other is required.</w:t>
      </w:r>
    </w:p>
    <w:p w:rsidR="0011712D" w:rsidRDefault="0011712D" w:rsidP="0011712D">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11712D" w:rsidRDefault="0011712D" w:rsidP="0011712D">
      <w:pPr>
        <w:tabs>
          <w:tab w:val="right" w:pos="1800"/>
          <w:tab w:val="left" w:pos="2160"/>
          <w:tab w:val="left" w:pos="2520"/>
        </w:tabs>
        <w:ind w:left="2520" w:hanging="2520"/>
      </w:pPr>
      <w:r>
        <w:tab/>
      </w:r>
      <w:r>
        <w:rPr>
          <w:b/>
        </w:rPr>
        <w:t>Comments:</w:t>
      </w:r>
    </w:p>
    <w:tbl>
      <w:tblPr>
        <w:tblW w:w="9634"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79"/>
        <w:gridCol w:w="35"/>
        <w:gridCol w:w="175"/>
        <w:gridCol w:w="7445"/>
      </w:tblGrid>
      <w:tr w:rsidR="0011712D" w:rsidTr="0011712D">
        <w:trPr>
          <w:cantSplit/>
          <w:trHeight w:val="462"/>
        </w:trPr>
        <w:tc>
          <w:tcPr>
            <w:tcW w:w="2014" w:type="dxa"/>
            <w:gridSpan w:val="2"/>
          </w:tcPr>
          <w:p w:rsidR="0011712D" w:rsidRDefault="0011712D" w:rsidP="00B90A77">
            <w:pPr>
              <w:ind w:right="144"/>
              <w:jc w:val="right"/>
              <w:rPr>
                <w:b/>
              </w:rPr>
            </w:pPr>
            <w:r>
              <w:rPr>
                <w:b/>
              </w:rPr>
              <w:t>PA Use:</w:t>
            </w:r>
          </w:p>
        </w:tc>
        <w:tc>
          <w:tcPr>
            <w:tcW w:w="175" w:type="dxa"/>
          </w:tcPr>
          <w:p w:rsidR="0011712D" w:rsidRDefault="0011712D" w:rsidP="00B90A77">
            <w:pPr>
              <w:ind w:right="144"/>
              <w:jc w:val="right"/>
            </w:pPr>
          </w:p>
        </w:tc>
        <w:tc>
          <w:tcPr>
            <w:tcW w:w="7445" w:type="dxa"/>
            <w:shd w:val="pct5" w:color="auto" w:fill="FFFFFF"/>
          </w:tcPr>
          <w:p w:rsidR="0011712D" w:rsidRDefault="0011712D" w:rsidP="00B90A77">
            <w:pPr>
              <w:ind w:right="144"/>
            </w:pPr>
            <w:r>
              <w:t>Optional if it was previously provided on an 814 to the LDC and the ESP is the supplier of record.</w:t>
            </w:r>
          </w:p>
        </w:tc>
      </w:tr>
      <w:tr w:rsidR="0011712D" w:rsidTr="0011712D">
        <w:trPr>
          <w:cantSplit/>
          <w:trHeight w:val="240"/>
        </w:trPr>
        <w:tc>
          <w:tcPr>
            <w:tcW w:w="2014" w:type="dxa"/>
            <w:gridSpan w:val="2"/>
          </w:tcPr>
          <w:p w:rsidR="0011712D" w:rsidRDefault="0011712D" w:rsidP="00B90A77">
            <w:pPr>
              <w:ind w:right="144"/>
              <w:jc w:val="right"/>
              <w:rPr>
                <w:b/>
              </w:rPr>
            </w:pPr>
            <w:r>
              <w:rPr>
                <w:b/>
              </w:rPr>
              <w:t>NJ Use:</w:t>
            </w:r>
          </w:p>
        </w:tc>
        <w:tc>
          <w:tcPr>
            <w:tcW w:w="175" w:type="dxa"/>
          </w:tcPr>
          <w:p w:rsidR="0011712D" w:rsidRDefault="0011712D" w:rsidP="00B90A77">
            <w:pPr>
              <w:ind w:right="144"/>
              <w:jc w:val="right"/>
            </w:pPr>
          </w:p>
        </w:tc>
        <w:tc>
          <w:tcPr>
            <w:tcW w:w="7445" w:type="dxa"/>
            <w:shd w:val="pct5" w:color="auto" w:fill="FFFFFF"/>
          </w:tcPr>
          <w:p w:rsidR="0011712D" w:rsidRDefault="00663994" w:rsidP="00B90A77">
            <w:pPr>
              <w:ind w:right="144"/>
            </w:pPr>
            <w:r w:rsidRPr="00926C3F">
              <w:t>Same as PA; see Notes section for utility support</w:t>
            </w:r>
          </w:p>
        </w:tc>
      </w:tr>
      <w:tr w:rsidR="00663994" w:rsidTr="0011712D">
        <w:trPr>
          <w:trHeight w:val="240"/>
        </w:trPr>
        <w:tc>
          <w:tcPr>
            <w:tcW w:w="2014" w:type="dxa"/>
            <w:gridSpan w:val="2"/>
          </w:tcPr>
          <w:p w:rsidR="00663994" w:rsidRDefault="00663994" w:rsidP="00B90A77">
            <w:pPr>
              <w:ind w:right="144"/>
              <w:jc w:val="right"/>
              <w:rPr>
                <w:b/>
              </w:rPr>
            </w:pPr>
            <w:r>
              <w:rPr>
                <w:b/>
              </w:rPr>
              <w:t>DE Use:</w:t>
            </w:r>
          </w:p>
        </w:tc>
        <w:tc>
          <w:tcPr>
            <w:tcW w:w="175" w:type="dxa"/>
          </w:tcPr>
          <w:p w:rsidR="00663994" w:rsidRDefault="00663994" w:rsidP="00B90A77">
            <w:pPr>
              <w:ind w:right="144"/>
              <w:jc w:val="right"/>
            </w:pPr>
          </w:p>
        </w:tc>
        <w:tc>
          <w:tcPr>
            <w:tcW w:w="7445" w:type="dxa"/>
            <w:shd w:val="pct5" w:color="auto" w:fill="FFFFFF"/>
          </w:tcPr>
          <w:p w:rsidR="00663994" w:rsidRDefault="00663994">
            <w:r w:rsidRPr="00733ABA">
              <w:t>Same as PA; see Notes section for utility support</w:t>
            </w:r>
          </w:p>
        </w:tc>
      </w:tr>
      <w:tr w:rsidR="00663994" w:rsidTr="0011712D">
        <w:trPr>
          <w:trHeight w:val="240"/>
        </w:trPr>
        <w:tc>
          <w:tcPr>
            <w:tcW w:w="2014" w:type="dxa"/>
            <w:gridSpan w:val="2"/>
          </w:tcPr>
          <w:p w:rsidR="00663994" w:rsidRDefault="00663994" w:rsidP="00B90A77">
            <w:pPr>
              <w:ind w:right="144"/>
              <w:jc w:val="right"/>
              <w:rPr>
                <w:b/>
              </w:rPr>
            </w:pPr>
            <w:r>
              <w:rPr>
                <w:b/>
              </w:rPr>
              <w:t>MD Use:</w:t>
            </w:r>
          </w:p>
        </w:tc>
        <w:tc>
          <w:tcPr>
            <w:tcW w:w="175" w:type="dxa"/>
          </w:tcPr>
          <w:p w:rsidR="00663994" w:rsidRDefault="00663994" w:rsidP="00B90A77">
            <w:pPr>
              <w:ind w:right="144"/>
              <w:jc w:val="right"/>
            </w:pPr>
          </w:p>
        </w:tc>
        <w:tc>
          <w:tcPr>
            <w:tcW w:w="7445" w:type="dxa"/>
            <w:shd w:val="pct5" w:color="auto" w:fill="FFFFFF"/>
          </w:tcPr>
          <w:p w:rsidR="00663994" w:rsidRDefault="00663994">
            <w:r w:rsidRPr="00733ABA">
              <w:t>Same as PA; see Notes section for utility support</w:t>
            </w:r>
          </w:p>
        </w:tc>
      </w:tr>
      <w:tr w:rsidR="0011712D" w:rsidTr="0011712D">
        <w:trPr>
          <w:cantSplit/>
          <w:trHeight w:val="240"/>
        </w:trPr>
        <w:tc>
          <w:tcPr>
            <w:tcW w:w="1979" w:type="dxa"/>
          </w:tcPr>
          <w:p w:rsidR="0011712D" w:rsidRDefault="0011712D" w:rsidP="00B90A77">
            <w:pPr>
              <w:ind w:right="144"/>
              <w:jc w:val="right"/>
              <w:rPr>
                <w:b/>
              </w:rPr>
            </w:pPr>
            <w:r>
              <w:rPr>
                <w:b/>
              </w:rPr>
              <w:t>Example:</w:t>
            </w:r>
          </w:p>
        </w:tc>
        <w:tc>
          <w:tcPr>
            <w:tcW w:w="210" w:type="dxa"/>
            <w:gridSpan w:val="2"/>
          </w:tcPr>
          <w:p w:rsidR="0011712D" w:rsidRDefault="0011712D" w:rsidP="00B90A77">
            <w:pPr>
              <w:ind w:right="144"/>
              <w:jc w:val="right"/>
            </w:pPr>
          </w:p>
        </w:tc>
        <w:tc>
          <w:tcPr>
            <w:tcW w:w="7445" w:type="dxa"/>
            <w:shd w:val="pct5" w:color="auto" w:fill="FFFFFF"/>
          </w:tcPr>
          <w:p w:rsidR="0011712D" w:rsidRDefault="0011712D" w:rsidP="00B90A77">
            <w:pPr>
              <w:ind w:right="144"/>
            </w:pPr>
            <w:r>
              <w:t>REF*11*8645835</w:t>
            </w:r>
          </w:p>
        </w:tc>
      </w:tr>
    </w:tbl>
    <w:p w:rsidR="0011712D" w:rsidRDefault="0011712D" w:rsidP="0011712D"/>
    <w:p w:rsidR="0011712D" w:rsidRDefault="0011712D" w:rsidP="0011712D"/>
    <w:p w:rsidR="0011712D" w:rsidRDefault="0011712D" w:rsidP="0011712D">
      <w:pPr>
        <w:jc w:val="center"/>
        <w:rPr>
          <w:b/>
        </w:rPr>
      </w:pPr>
      <w:r>
        <w:rPr>
          <w:b/>
        </w:rPr>
        <w:t>Data Element Summary</w:t>
      </w:r>
    </w:p>
    <w:p w:rsidR="0011712D" w:rsidRDefault="0011712D" w:rsidP="0011712D">
      <w:pPr>
        <w:tabs>
          <w:tab w:val="center" w:pos="1440"/>
          <w:tab w:val="center" w:pos="2448"/>
          <w:tab w:val="left" w:pos="2988"/>
          <w:tab w:val="left" w:pos="7883"/>
          <w:tab w:val="left" w:pos="9360"/>
        </w:tabs>
        <w:rPr>
          <w:b/>
        </w:rPr>
      </w:pPr>
      <w:r>
        <w:rPr>
          <w:b/>
        </w:rPr>
        <w:tab/>
        <w:t>Ref.</w:t>
      </w:r>
      <w:r>
        <w:rPr>
          <w:b/>
        </w:rPr>
        <w:tab/>
        <w:t>Data</w:t>
      </w:r>
      <w:r>
        <w:rPr>
          <w:b/>
        </w:rPr>
        <w:tab/>
      </w:r>
    </w:p>
    <w:p w:rsidR="0011712D" w:rsidRDefault="0011712D" w:rsidP="0011712D">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11712D" w:rsidTr="00B90A77">
        <w:trPr>
          <w:cantSplit/>
        </w:trPr>
        <w:tc>
          <w:tcPr>
            <w:tcW w:w="1007" w:type="dxa"/>
          </w:tcPr>
          <w:p w:rsidR="0011712D" w:rsidRDefault="0011712D" w:rsidP="00B90A77">
            <w:pPr>
              <w:tabs>
                <w:tab w:val="center" w:pos="1440"/>
                <w:tab w:val="center" w:pos="2448"/>
                <w:tab w:val="left" w:pos="2988"/>
                <w:tab w:val="left" w:pos="7883"/>
                <w:tab w:val="left" w:pos="9360"/>
              </w:tabs>
              <w:ind w:right="144"/>
            </w:pPr>
            <w:r>
              <w:rPr>
                <w:b/>
              </w:rPr>
              <w:t>Must Use</w:t>
            </w:r>
          </w:p>
        </w:tc>
        <w:tc>
          <w:tcPr>
            <w:tcW w:w="1080" w:type="dxa"/>
          </w:tcPr>
          <w:p w:rsidR="0011712D" w:rsidRDefault="0011712D" w:rsidP="00B90A77">
            <w:pPr>
              <w:ind w:right="144"/>
              <w:jc w:val="center"/>
            </w:pPr>
            <w:r>
              <w:rPr>
                <w:b/>
              </w:rPr>
              <w:t>REF01</w:t>
            </w:r>
          </w:p>
        </w:tc>
        <w:tc>
          <w:tcPr>
            <w:tcW w:w="892" w:type="dxa"/>
          </w:tcPr>
          <w:p w:rsidR="0011712D" w:rsidRDefault="0011712D" w:rsidP="00B90A77">
            <w:pPr>
              <w:ind w:right="144"/>
              <w:jc w:val="center"/>
            </w:pPr>
            <w:r>
              <w:rPr>
                <w:b/>
              </w:rPr>
              <w:t>128</w:t>
            </w:r>
          </w:p>
        </w:tc>
        <w:tc>
          <w:tcPr>
            <w:tcW w:w="4896" w:type="dxa"/>
            <w:gridSpan w:val="4"/>
          </w:tcPr>
          <w:p w:rsidR="0011712D" w:rsidRDefault="0011712D" w:rsidP="00B90A77">
            <w:pPr>
              <w:ind w:right="144"/>
            </w:pPr>
            <w:r>
              <w:rPr>
                <w:b/>
              </w:rPr>
              <w:t>Reference Identification Qualifier</w:t>
            </w:r>
          </w:p>
        </w:tc>
        <w:tc>
          <w:tcPr>
            <w:tcW w:w="432" w:type="dxa"/>
          </w:tcPr>
          <w:p w:rsidR="0011712D" w:rsidRDefault="0011712D" w:rsidP="00B90A77">
            <w:pPr>
              <w:ind w:right="144"/>
            </w:pPr>
            <w:r>
              <w:rPr>
                <w:b/>
              </w:rPr>
              <w:t>M</w:t>
            </w:r>
          </w:p>
        </w:tc>
        <w:tc>
          <w:tcPr>
            <w:tcW w:w="1440" w:type="dxa"/>
            <w:gridSpan w:val="3"/>
          </w:tcPr>
          <w:p w:rsidR="0011712D" w:rsidRDefault="0011712D" w:rsidP="00B90A77">
            <w:pPr>
              <w:ind w:right="144"/>
            </w:pPr>
            <w:r>
              <w:rPr>
                <w:b/>
              </w:rPr>
              <w:t>ID 2/3</w:t>
            </w:r>
          </w:p>
        </w:tc>
      </w:tr>
      <w:tr w:rsidR="0011712D" w:rsidTr="00B90A77">
        <w:trPr>
          <w:gridAfter w:val="1"/>
          <w:wAfter w:w="244" w:type="dxa"/>
          <w:cantSplit/>
        </w:trPr>
        <w:tc>
          <w:tcPr>
            <w:tcW w:w="2980" w:type="dxa"/>
            <w:gridSpan w:val="3"/>
          </w:tcPr>
          <w:p w:rsidR="0011712D" w:rsidRDefault="0011712D" w:rsidP="00B90A77">
            <w:pPr>
              <w:ind w:right="144"/>
              <w:rPr>
                <w:sz w:val="16"/>
              </w:rPr>
            </w:pPr>
          </w:p>
        </w:tc>
        <w:tc>
          <w:tcPr>
            <w:tcW w:w="6523" w:type="dxa"/>
            <w:gridSpan w:val="7"/>
          </w:tcPr>
          <w:p w:rsidR="0011712D" w:rsidRDefault="0011712D" w:rsidP="00B90A77">
            <w:pPr>
              <w:ind w:right="144"/>
              <w:rPr>
                <w:sz w:val="16"/>
              </w:rPr>
            </w:pPr>
            <w:r>
              <w:rPr>
                <w:sz w:val="16"/>
              </w:rPr>
              <w:t>Code qualifying the Reference Identification</w:t>
            </w:r>
          </w:p>
        </w:tc>
      </w:tr>
      <w:tr w:rsidR="0011712D" w:rsidTr="00B90A77">
        <w:trPr>
          <w:gridAfter w:val="2"/>
          <w:wAfter w:w="388" w:type="dxa"/>
          <w:cantSplit/>
        </w:trPr>
        <w:tc>
          <w:tcPr>
            <w:tcW w:w="3311" w:type="dxa"/>
            <w:gridSpan w:val="4"/>
          </w:tcPr>
          <w:p w:rsidR="0011712D" w:rsidRDefault="0011712D" w:rsidP="00B90A77">
            <w:pPr>
              <w:ind w:right="144"/>
            </w:pPr>
          </w:p>
        </w:tc>
        <w:tc>
          <w:tcPr>
            <w:tcW w:w="1152" w:type="dxa"/>
          </w:tcPr>
          <w:p w:rsidR="0011712D" w:rsidRDefault="0011712D" w:rsidP="00B90A77">
            <w:pPr>
              <w:ind w:right="144"/>
            </w:pPr>
            <w:r>
              <w:t>11</w:t>
            </w:r>
          </w:p>
        </w:tc>
        <w:tc>
          <w:tcPr>
            <w:tcW w:w="216" w:type="dxa"/>
          </w:tcPr>
          <w:p w:rsidR="0011712D" w:rsidRDefault="0011712D" w:rsidP="00B90A77">
            <w:pPr>
              <w:ind w:right="144"/>
            </w:pPr>
          </w:p>
        </w:tc>
        <w:tc>
          <w:tcPr>
            <w:tcW w:w="4680" w:type="dxa"/>
            <w:gridSpan w:val="3"/>
          </w:tcPr>
          <w:p w:rsidR="0011712D" w:rsidRDefault="0011712D" w:rsidP="00B90A77">
            <w:pPr>
              <w:ind w:right="144"/>
            </w:pPr>
            <w:r>
              <w:t>Account Number</w:t>
            </w:r>
          </w:p>
        </w:tc>
      </w:tr>
      <w:tr w:rsidR="0011712D" w:rsidTr="00B90A77">
        <w:trPr>
          <w:gridAfter w:val="2"/>
          <w:wAfter w:w="387" w:type="dxa"/>
          <w:cantSplit/>
        </w:trPr>
        <w:tc>
          <w:tcPr>
            <w:tcW w:w="4680" w:type="dxa"/>
            <w:gridSpan w:val="6"/>
          </w:tcPr>
          <w:p w:rsidR="0011712D" w:rsidRDefault="0011712D" w:rsidP="00B90A77">
            <w:pPr>
              <w:ind w:right="144"/>
            </w:pPr>
          </w:p>
        </w:tc>
        <w:tc>
          <w:tcPr>
            <w:tcW w:w="4680" w:type="dxa"/>
            <w:gridSpan w:val="3"/>
            <w:shd w:val="pct5" w:color="auto" w:fill="FFFFFF"/>
          </w:tcPr>
          <w:p w:rsidR="0011712D" w:rsidRDefault="0011712D" w:rsidP="00B90A77">
            <w:pPr>
              <w:ind w:right="144"/>
            </w:pPr>
            <w:r>
              <w:t>ESP-assigned account number for end use customer.</w:t>
            </w:r>
          </w:p>
        </w:tc>
      </w:tr>
      <w:tr w:rsidR="0011712D" w:rsidTr="00B90A77">
        <w:trPr>
          <w:cantSplit/>
        </w:trPr>
        <w:tc>
          <w:tcPr>
            <w:tcW w:w="1007" w:type="dxa"/>
          </w:tcPr>
          <w:p w:rsidR="0011712D" w:rsidRDefault="0011712D" w:rsidP="00B90A77">
            <w:pPr>
              <w:ind w:right="144"/>
            </w:pPr>
            <w:r>
              <w:rPr>
                <w:b/>
              </w:rPr>
              <w:t>Must Use</w:t>
            </w:r>
          </w:p>
        </w:tc>
        <w:tc>
          <w:tcPr>
            <w:tcW w:w="1080" w:type="dxa"/>
          </w:tcPr>
          <w:p w:rsidR="0011712D" w:rsidRDefault="0011712D" w:rsidP="00B90A77">
            <w:pPr>
              <w:ind w:right="144"/>
              <w:jc w:val="center"/>
            </w:pPr>
            <w:r>
              <w:rPr>
                <w:b/>
              </w:rPr>
              <w:t>REF02</w:t>
            </w:r>
          </w:p>
        </w:tc>
        <w:tc>
          <w:tcPr>
            <w:tcW w:w="892" w:type="dxa"/>
          </w:tcPr>
          <w:p w:rsidR="0011712D" w:rsidRDefault="0011712D" w:rsidP="00B90A77">
            <w:pPr>
              <w:ind w:right="144"/>
              <w:jc w:val="center"/>
            </w:pPr>
            <w:r>
              <w:rPr>
                <w:b/>
              </w:rPr>
              <w:t>127</w:t>
            </w:r>
          </w:p>
        </w:tc>
        <w:tc>
          <w:tcPr>
            <w:tcW w:w="4896" w:type="dxa"/>
            <w:gridSpan w:val="4"/>
          </w:tcPr>
          <w:p w:rsidR="0011712D" w:rsidRDefault="0011712D" w:rsidP="00B90A77">
            <w:pPr>
              <w:ind w:right="144"/>
            </w:pPr>
            <w:r>
              <w:rPr>
                <w:b/>
              </w:rPr>
              <w:t>Reference Identification</w:t>
            </w:r>
          </w:p>
        </w:tc>
        <w:tc>
          <w:tcPr>
            <w:tcW w:w="432" w:type="dxa"/>
          </w:tcPr>
          <w:p w:rsidR="0011712D" w:rsidRDefault="0011712D" w:rsidP="00B90A77">
            <w:pPr>
              <w:ind w:right="144"/>
            </w:pPr>
            <w:r>
              <w:rPr>
                <w:b/>
              </w:rPr>
              <w:t>X</w:t>
            </w:r>
          </w:p>
        </w:tc>
        <w:tc>
          <w:tcPr>
            <w:tcW w:w="1440" w:type="dxa"/>
            <w:gridSpan w:val="3"/>
          </w:tcPr>
          <w:p w:rsidR="0011712D" w:rsidRDefault="0011712D" w:rsidP="00B90A77">
            <w:pPr>
              <w:ind w:right="144"/>
            </w:pPr>
            <w:r>
              <w:rPr>
                <w:b/>
              </w:rPr>
              <w:t>AN 1/30</w:t>
            </w:r>
          </w:p>
        </w:tc>
      </w:tr>
      <w:tr w:rsidR="0011712D" w:rsidTr="00B90A77">
        <w:trPr>
          <w:gridAfter w:val="1"/>
          <w:wAfter w:w="244" w:type="dxa"/>
          <w:cantSplit/>
        </w:trPr>
        <w:tc>
          <w:tcPr>
            <w:tcW w:w="2980" w:type="dxa"/>
            <w:gridSpan w:val="3"/>
          </w:tcPr>
          <w:p w:rsidR="0011712D" w:rsidRDefault="0011712D" w:rsidP="00B90A77">
            <w:pPr>
              <w:ind w:right="144"/>
              <w:rPr>
                <w:sz w:val="16"/>
              </w:rPr>
            </w:pPr>
          </w:p>
        </w:tc>
        <w:tc>
          <w:tcPr>
            <w:tcW w:w="6523" w:type="dxa"/>
            <w:gridSpan w:val="7"/>
          </w:tcPr>
          <w:p w:rsidR="0011712D" w:rsidRPr="008065AB" w:rsidRDefault="0011712D" w:rsidP="00B90A77">
            <w:pPr>
              <w:ind w:right="144"/>
              <w:rPr>
                <w:szCs w:val="24"/>
              </w:rPr>
            </w:pPr>
            <w:r w:rsidRPr="008065AB">
              <w:rPr>
                <w:szCs w:val="24"/>
              </w:rPr>
              <w:t>Reference information as defined for a particular Transaction Set or as specified by the Reference Identification Qualifier</w:t>
            </w:r>
          </w:p>
        </w:tc>
      </w:tr>
    </w:tbl>
    <w:p w:rsidR="00BB5A19" w:rsidRDefault="00BB5A19" w:rsidP="0011712D">
      <w:pPr>
        <w:pStyle w:val="Heading2"/>
        <w:ind w:firstLine="720"/>
        <w:jc w:val="left"/>
        <w:rPr>
          <w:rFonts w:ascii="Times New Roman" w:hAnsi="Times New Roman"/>
        </w:rPr>
      </w:pPr>
      <w:r>
        <w:br w:type="page"/>
      </w:r>
      <w:bookmarkStart w:id="146" w:name="book9"/>
      <w:bookmarkStart w:id="147" w:name="_Toc470595448"/>
      <w:bookmarkStart w:id="148" w:name="_Toc478788720"/>
      <w:bookmarkStart w:id="149" w:name="_Toc478964064"/>
      <w:bookmarkStart w:id="150" w:name="_Toc493255442"/>
      <w:bookmarkStart w:id="151" w:name="_Toc535209199"/>
      <w:bookmarkStart w:id="152" w:name="_Toc535209230"/>
      <w:bookmarkStart w:id="153" w:name="_Toc535220505"/>
      <w:bookmarkStart w:id="154" w:name="_Toc58862477"/>
      <w:bookmarkStart w:id="155" w:name="_Toc58863871"/>
      <w:bookmarkStart w:id="156" w:name="_Toc72118111"/>
      <w:bookmarkEnd w:id="146"/>
      <w:r w:rsidR="0011712D">
        <w:lastRenderedPageBreak/>
        <w:t xml:space="preserve">     </w:t>
      </w:r>
      <w:bookmarkStart w:id="157" w:name="_Toc382841428"/>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(12=LDC Account Number)</w:t>
      </w:r>
      <w:bookmarkEnd w:id="147"/>
      <w:bookmarkEnd w:id="148"/>
      <w:bookmarkEnd w:id="149"/>
      <w:bookmarkEnd w:id="150"/>
      <w:bookmarkEnd w:id="151"/>
      <w:bookmarkEnd w:id="152"/>
      <w:bookmarkEnd w:id="153"/>
      <w:bookmarkEnd w:id="154"/>
      <w:bookmarkEnd w:id="155"/>
      <w:bookmarkEnd w:id="156"/>
      <w:bookmarkEnd w:id="157"/>
    </w:p>
    <w:p w:rsidR="00BB5A19" w:rsidRDefault="00BB5A19">
      <w:pPr>
        <w:tabs>
          <w:tab w:val="right" w:pos="1800"/>
          <w:tab w:val="left" w:pos="2160"/>
        </w:tabs>
        <w:ind w:left="2160" w:hanging="2160"/>
      </w:pPr>
      <w:r>
        <w:rPr>
          <w:b/>
        </w:rPr>
        <w:tab/>
        <w:t>Position:</w:t>
      </w:r>
      <w:r>
        <w:rPr>
          <w:b/>
        </w:rPr>
        <w:tab/>
      </w:r>
      <w:r>
        <w:t>120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BB5A19" w:rsidRDefault="00BB5A19">
      <w:pPr>
        <w:tabs>
          <w:tab w:val="right" w:pos="1800"/>
          <w:tab w:val="left" w:pos="2160"/>
        </w:tabs>
        <w:ind w:left="2160" w:hanging="2160"/>
      </w:pPr>
      <w:r>
        <w:tab/>
      </w:r>
      <w:r>
        <w:rPr>
          <w:b/>
        </w:rPr>
        <w:t>Level:</w:t>
      </w:r>
      <w:r>
        <w:tab/>
        <w:t>Heading</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12</w:t>
      </w:r>
    </w:p>
    <w:p w:rsidR="00BB5A19" w:rsidRDefault="00BB5A19">
      <w:pPr>
        <w:tabs>
          <w:tab w:val="right" w:pos="1800"/>
          <w:tab w:val="left" w:pos="2160"/>
        </w:tabs>
        <w:ind w:left="2160" w:hanging="2160"/>
      </w:pPr>
      <w:r>
        <w:tab/>
      </w:r>
      <w:r>
        <w:rPr>
          <w:b/>
        </w:rPr>
        <w:t>Purpose:</w:t>
      </w:r>
      <w:r>
        <w:tab/>
        <w:t>To specify identifying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REF02 or REF03 is required.</w:t>
      </w:r>
    </w:p>
    <w:p w:rsidR="00BB5A19" w:rsidRDefault="00BB5A19">
      <w:pPr>
        <w:tabs>
          <w:tab w:val="right" w:pos="1800"/>
          <w:tab w:val="left" w:pos="2160"/>
          <w:tab w:val="left" w:pos="2520"/>
        </w:tabs>
        <w:ind w:left="2520" w:hanging="2520"/>
      </w:pPr>
      <w:r>
        <w:tab/>
      </w:r>
      <w:r>
        <w:tab/>
      </w:r>
      <w:r>
        <w:rPr>
          <w:b/>
        </w:rPr>
        <w:t>2</w:t>
      </w:r>
      <w:r>
        <w:tab/>
        <w:t>If either C04003 or C04004 is present, then the other is required.</w:t>
      </w:r>
    </w:p>
    <w:p w:rsidR="00BB5A19" w:rsidRDefault="00BB5A19">
      <w:pPr>
        <w:tabs>
          <w:tab w:val="right" w:pos="1800"/>
          <w:tab w:val="left" w:pos="2160"/>
          <w:tab w:val="left" w:pos="2520"/>
        </w:tabs>
        <w:ind w:left="2520" w:hanging="2520"/>
      </w:pPr>
      <w:r>
        <w:tab/>
      </w:r>
      <w:r>
        <w:tab/>
      </w:r>
      <w:r>
        <w:rPr>
          <w:b/>
        </w:rPr>
        <w:t>3</w:t>
      </w:r>
      <w:r>
        <w:tab/>
        <w:t>If either C04005 or C04006 is present, then the other is required.</w:t>
      </w:r>
    </w:p>
    <w:p w:rsidR="00BB5A19" w:rsidRDefault="00BB5A19">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BB5A19" w:rsidRDefault="00BB5A19">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BB5A19">
        <w:trPr>
          <w:cantSplit/>
        </w:trPr>
        <w:tc>
          <w:tcPr>
            <w:tcW w:w="2034" w:type="dxa"/>
          </w:tcPr>
          <w:p w:rsidR="00BB5A19" w:rsidRDefault="00BB5A19">
            <w:pPr>
              <w:ind w:right="144"/>
              <w:jc w:val="right"/>
              <w:rPr>
                <w:b/>
              </w:rPr>
            </w:pPr>
            <w:r>
              <w:rPr>
                <w:b/>
              </w:rPr>
              <w:t>PA Use:</w:t>
            </w:r>
          </w:p>
        </w:tc>
        <w:tc>
          <w:tcPr>
            <w:tcW w:w="216" w:type="dxa"/>
          </w:tcPr>
          <w:p w:rsidR="00BB5A19" w:rsidRDefault="00BB5A19">
            <w:pPr>
              <w:ind w:right="144"/>
              <w:jc w:val="right"/>
              <w:rPr>
                <w:sz w:val="24"/>
              </w:rPr>
            </w:pPr>
          </w:p>
        </w:tc>
        <w:tc>
          <w:tcPr>
            <w:tcW w:w="7343" w:type="dxa"/>
            <w:shd w:val="pct5" w:color="auto" w:fill="FFFFFF"/>
          </w:tcPr>
          <w:p w:rsidR="00BB5A19" w:rsidRDefault="00101766">
            <w:pPr>
              <w:ind w:right="144"/>
            </w:pPr>
            <w:r>
              <w:t>Required</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343" w:type="dxa"/>
            <w:shd w:val="pct5" w:color="auto" w:fill="FFFFFF"/>
          </w:tcPr>
          <w:p w:rsidR="00BB5A19" w:rsidRDefault="00E22EBF">
            <w:pPr>
              <w:ind w:right="144"/>
            </w:pPr>
            <w:r>
              <w:t>Same as PA; see Notes section for utility support</w:t>
            </w:r>
            <w:r w:rsidR="003D0EDD">
              <w:t xml:space="preserve">- Must be identical to account number as it appears on the customer’s bill, excluding punctuation (spaces, dashes, etc.).  Significant leading and trailing </w:t>
            </w:r>
            <w:proofErr w:type="spellStart"/>
            <w:r w:rsidR="003D0EDD">
              <w:t>zeros</w:t>
            </w:r>
            <w:proofErr w:type="spellEnd"/>
            <w:r w:rsidR="003D0EDD">
              <w:t xml:space="preserve"> must be included.</w:t>
            </w:r>
            <w:r w:rsidR="00BB5A19">
              <w:t xml:space="preserve"> </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343" w:type="dxa"/>
            <w:shd w:val="pct5" w:color="auto" w:fill="FFFFFF"/>
          </w:tcPr>
          <w:p w:rsidR="00BB5A19" w:rsidRDefault="003D0EDD">
            <w:pPr>
              <w:ind w:right="144"/>
            </w:pPr>
            <w:r>
              <w:t>N/A</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343" w:type="dxa"/>
            <w:shd w:val="pct5" w:color="auto" w:fill="FFFFFF"/>
          </w:tcPr>
          <w:p w:rsidR="00BB5A19" w:rsidRDefault="00E22EBF">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REF*12*519703123457</w:t>
            </w:r>
          </w:p>
        </w:tc>
      </w:tr>
    </w:tbl>
    <w:p w:rsidR="00BB5A19" w:rsidRDefault="00BB5A19"/>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REF01</w:t>
            </w:r>
          </w:p>
        </w:tc>
        <w:tc>
          <w:tcPr>
            <w:tcW w:w="893" w:type="dxa"/>
          </w:tcPr>
          <w:p w:rsidR="00BB5A19" w:rsidRDefault="00BB5A19">
            <w:pPr>
              <w:ind w:right="144"/>
              <w:jc w:val="center"/>
              <w:rPr>
                <w:sz w:val="24"/>
              </w:rPr>
            </w:pPr>
            <w:r>
              <w:rPr>
                <w:b/>
              </w:rPr>
              <w:t>128</w:t>
            </w:r>
          </w:p>
        </w:tc>
        <w:tc>
          <w:tcPr>
            <w:tcW w:w="4896" w:type="dxa"/>
            <w:gridSpan w:val="4"/>
          </w:tcPr>
          <w:p w:rsidR="00BB5A19" w:rsidRDefault="00BB5A19">
            <w:pPr>
              <w:ind w:right="144"/>
              <w:rPr>
                <w:sz w:val="24"/>
              </w:rPr>
            </w:pPr>
            <w:r>
              <w:rPr>
                <w:b/>
              </w:rPr>
              <w:t>Reference Identification Qualifier</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5" w:type="dxa"/>
          <w:cantSplit/>
        </w:trPr>
        <w:tc>
          <w:tcPr>
            <w:tcW w:w="2980" w:type="dxa"/>
            <w:gridSpan w:val="3"/>
          </w:tcPr>
          <w:p w:rsidR="00BB5A19" w:rsidRDefault="00BB5A19">
            <w:pPr>
              <w:ind w:right="144"/>
              <w:rPr>
                <w:sz w:val="16"/>
              </w:rPr>
            </w:pPr>
          </w:p>
        </w:tc>
        <w:tc>
          <w:tcPr>
            <w:tcW w:w="6523" w:type="dxa"/>
            <w:gridSpan w:val="7"/>
          </w:tcPr>
          <w:p w:rsidR="00BB5A19" w:rsidRDefault="00BB5A19">
            <w:pPr>
              <w:ind w:right="144"/>
              <w:rPr>
                <w:sz w:val="16"/>
              </w:rPr>
            </w:pPr>
            <w:r>
              <w:rPr>
                <w:sz w:val="16"/>
              </w:rPr>
              <w:t>Code qualifying the Reference Identification</w:t>
            </w:r>
          </w:p>
        </w:tc>
      </w:tr>
      <w:tr w:rsidR="00BB5A19">
        <w:trPr>
          <w:gridAfter w:val="2"/>
          <w:wAfter w:w="388"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12</w:t>
            </w:r>
          </w:p>
        </w:tc>
        <w:tc>
          <w:tcPr>
            <w:tcW w:w="217" w:type="dxa"/>
          </w:tcPr>
          <w:p w:rsidR="00BB5A19" w:rsidRDefault="00BB5A19">
            <w:pPr>
              <w:ind w:right="144"/>
              <w:rPr>
                <w:sz w:val="24"/>
              </w:rPr>
            </w:pPr>
          </w:p>
        </w:tc>
        <w:tc>
          <w:tcPr>
            <w:tcW w:w="4680" w:type="dxa"/>
            <w:gridSpan w:val="3"/>
          </w:tcPr>
          <w:p w:rsidR="00BB5A19" w:rsidRDefault="00BB5A19">
            <w:pPr>
              <w:ind w:right="144"/>
              <w:rPr>
                <w:sz w:val="24"/>
              </w:rPr>
            </w:pPr>
            <w:r>
              <w:t>Billing Account</w:t>
            </w:r>
          </w:p>
        </w:tc>
      </w:tr>
      <w:tr w:rsidR="00BB5A19">
        <w:trPr>
          <w:gridAfter w:val="2"/>
          <w:wAfter w:w="388" w:type="dxa"/>
          <w:cantSplit/>
        </w:trPr>
        <w:tc>
          <w:tcPr>
            <w:tcW w:w="4680" w:type="dxa"/>
            <w:gridSpan w:val="6"/>
          </w:tcPr>
          <w:p w:rsidR="00BB5A19" w:rsidRDefault="00BB5A19">
            <w:pPr>
              <w:ind w:right="144"/>
              <w:rPr>
                <w:sz w:val="24"/>
              </w:rPr>
            </w:pPr>
          </w:p>
        </w:tc>
        <w:tc>
          <w:tcPr>
            <w:tcW w:w="4680" w:type="dxa"/>
            <w:gridSpan w:val="3"/>
            <w:shd w:val="clear" w:color="auto" w:fill="F3F3F3"/>
          </w:tcPr>
          <w:p w:rsidR="00BB5A19" w:rsidRDefault="00BB5A19">
            <w:pPr>
              <w:ind w:right="144"/>
              <w:rPr>
                <w:sz w:val="24"/>
              </w:rPr>
            </w:pPr>
            <w:r>
              <w:t>LDC-assigned account number for end use customer.</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REF02</w:t>
            </w:r>
          </w:p>
        </w:tc>
        <w:tc>
          <w:tcPr>
            <w:tcW w:w="893" w:type="dxa"/>
          </w:tcPr>
          <w:p w:rsidR="00BB5A19" w:rsidRDefault="00BB5A19">
            <w:pPr>
              <w:ind w:right="144"/>
              <w:jc w:val="center"/>
              <w:rPr>
                <w:sz w:val="24"/>
              </w:rPr>
            </w:pPr>
            <w:r>
              <w:rPr>
                <w:b/>
              </w:rPr>
              <w:t>127</w:t>
            </w:r>
          </w:p>
        </w:tc>
        <w:tc>
          <w:tcPr>
            <w:tcW w:w="4896" w:type="dxa"/>
            <w:gridSpan w:val="4"/>
          </w:tcPr>
          <w:p w:rsidR="00BB5A19" w:rsidRDefault="00BB5A19">
            <w:pPr>
              <w:ind w:right="144"/>
              <w:rPr>
                <w:sz w:val="24"/>
              </w:rPr>
            </w:pPr>
            <w:r>
              <w:rPr>
                <w:b/>
              </w:rPr>
              <w:t>Reference Identification</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1/30</w:t>
            </w:r>
          </w:p>
        </w:tc>
      </w:tr>
      <w:tr w:rsidR="00BB5A19">
        <w:trPr>
          <w:gridAfter w:val="1"/>
          <w:wAfter w:w="245" w:type="dxa"/>
          <w:cantSplit/>
        </w:trPr>
        <w:tc>
          <w:tcPr>
            <w:tcW w:w="2980" w:type="dxa"/>
            <w:gridSpan w:val="3"/>
          </w:tcPr>
          <w:p w:rsidR="00BB5A19" w:rsidRDefault="00BB5A19">
            <w:pPr>
              <w:ind w:right="144"/>
              <w:rPr>
                <w:sz w:val="16"/>
              </w:rPr>
            </w:pPr>
          </w:p>
        </w:tc>
        <w:tc>
          <w:tcPr>
            <w:tcW w:w="6523" w:type="dxa"/>
            <w:gridSpan w:val="7"/>
          </w:tcPr>
          <w:p w:rsidR="00BB5A19" w:rsidRDefault="00BB5A19">
            <w:pPr>
              <w:ind w:right="144"/>
              <w:rPr>
                <w:sz w:val="16"/>
              </w:rPr>
            </w:pPr>
            <w:r>
              <w:rPr>
                <w:sz w:val="16"/>
              </w:rPr>
              <w:t>Reference information as defined for a particular Transaction Set or as specified by the Reference Identification Qualifier</w:t>
            </w:r>
          </w:p>
        </w:tc>
      </w:tr>
    </w:tbl>
    <w:p w:rsidR="00BB5A19" w:rsidRDefault="00BB5A19">
      <w:pPr>
        <w:pStyle w:val="Heading2"/>
        <w:jc w:val="left"/>
        <w:rPr>
          <w:rFonts w:ascii="Times New Roman" w:hAnsi="Times New Roman"/>
        </w:rPr>
      </w:pPr>
      <w:r>
        <w:br w:type="page"/>
      </w:r>
      <w:r>
        <w:lastRenderedPageBreak/>
        <w:tab/>
        <w:t xml:space="preserve">     </w:t>
      </w:r>
      <w:bookmarkStart w:id="158" w:name="_Toc470595449"/>
      <w:bookmarkStart w:id="159" w:name="_Toc478788721"/>
      <w:bookmarkStart w:id="160" w:name="_Toc478964065"/>
      <w:bookmarkStart w:id="161" w:name="_Toc493255443"/>
      <w:bookmarkStart w:id="162" w:name="_Toc535209200"/>
      <w:bookmarkStart w:id="163" w:name="_Toc535209231"/>
      <w:bookmarkStart w:id="164" w:name="_Toc535220506"/>
      <w:bookmarkStart w:id="165" w:name="_Toc58862478"/>
      <w:bookmarkStart w:id="166" w:name="_Toc58863872"/>
      <w:bookmarkStart w:id="167" w:name="_Toc72118112"/>
      <w:bookmarkStart w:id="168" w:name="_Toc382841429"/>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(45=LDC Old Account Number)</w:t>
      </w:r>
      <w:bookmarkEnd w:id="158"/>
      <w:bookmarkEnd w:id="159"/>
      <w:bookmarkEnd w:id="160"/>
      <w:bookmarkEnd w:id="161"/>
      <w:bookmarkEnd w:id="162"/>
      <w:bookmarkEnd w:id="163"/>
      <w:bookmarkEnd w:id="164"/>
      <w:bookmarkEnd w:id="165"/>
      <w:bookmarkEnd w:id="166"/>
      <w:bookmarkEnd w:id="167"/>
      <w:bookmarkEnd w:id="168"/>
    </w:p>
    <w:p w:rsidR="00BB5A19" w:rsidRDefault="00BB5A19">
      <w:pPr>
        <w:tabs>
          <w:tab w:val="right" w:pos="1800"/>
          <w:tab w:val="left" w:pos="2160"/>
        </w:tabs>
        <w:ind w:left="2160" w:hanging="2160"/>
      </w:pPr>
      <w:r>
        <w:rPr>
          <w:b/>
        </w:rPr>
        <w:tab/>
        <w:t>Position:</w:t>
      </w:r>
      <w:r>
        <w:rPr>
          <w:b/>
        </w:rPr>
        <w:tab/>
      </w:r>
      <w:r>
        <w:t>120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BB5A19" w:rsidRDefault="00BB5A19">
      <w:pPr>
        <w:tabs>
          <w:tab w:val="right" w:pos="1800"/>
          <w:tab w:val="left" w:pos="2160"/>
        </w:tabs>
        <w:ind w:left="2160" w:hanging="2160"/>
      </w:pPr>
      <w:r>
        <w:tab/>
      </w:r>
      <w:r>
        <w:rPr>
          <w:b/>
        </w:rPr>
        <w:t>Level:</w:t>
      </w:r>
      <w:r>
        <w:tab/>
        <w:t>Heading</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12</w:t>
      </w:r>
    </w:p>
    <w:p w:rsidR="00BB5A19" w:rsidRDefault="00BB5A19">
      <w:pPr>
        <w:tabs>
          <w:tab w:val="right" w:pos="1800"/>
          <w:tab w:val="left" w:pos="2160"/>
        </w:tabs>
        <w:ind w:left="2160" w:hanging="2160"/>
      </w:pPr>
      <w:r>
        <w:tab/>
      </w:r>
      <w:r>
        <w:rPr>
          <w:b/>
        </w:rPr>
        <w:t>Purpose:</w:t>
      </w:r>
      <w:r>
        <w:tab/>
        <w:t>To specify identifying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REF02 or REF03 is required.</w:t>
      </w:r>
    </w:p>
    <w:p w:rsidR="00BB5A19" w:rsidRDefault="00BB5A19">
      <w:pPr>
        <w:tabs>
          <w:tab w:val="right" w:pos="1800"/>
          <w:tab w:val="left" w:pos="2160"/>
          <w:tab w:val="left" w:pos="2520"/>
        </w:tabs>
        <w:ind w:left="2520" w:hanging="2520"/>
      </w:pPr>
      <w:r>
        <w:tab/>
      </w:r>
      <w:r>
        <w:tab/>
      </w:r>
      <w:r>
        <w:rPr>
          <w:b/>
        </w:rPr>
        <w:t>2</w:t>
      </w:r>
      <w:r>
        <w:tab/>
        <w:t>If either C04003 or C04004 is present, then the other is required.</w:t>
      </w:r>
    </w:p>
    <w:p w:rsidR="00BB5A19" w:rsidRDefault="00BB5A19">
      <w:pPr>
        <w:tabs>
          <w:tab w:val="right" w:pos="1800"/>
          <w:tab w:val="left" w:pos="2160"/>
          <w:tab w:val="left" w:pos="2520"/>
        </w:tabs>
        <w:ind w:left="2520" w:hanging="2520"/>
      </w:pPr>
      <w:r>
        <w:tab/>
      </w:r>
      <w:r>
        <w:tab/>
      </w:r>
      <w:r>
        <w:rPr>
          <w:b/>
        </w:rPr>
        <w:t>3</w:t>
      </w:r>
      <w:r>
        <w:tab/>
        <w:t>If either C04005 or C04006 is present, then the other is required.</w:t>
      </w:r>
    </w:p>
    <w:p w:rsidR="00BB5A19" w:rsidRDefault="00BB5A19">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BB5A19" w:rsidRDefault="00BB5A19">
      <w:pPr>
        <w:tabs>
          <w:tab w:val="right" w:pos="1800"/>
          <w:tab w:val="left" w:pos="2160"/>
          <w:tab w:val="left" w:pos="2520"/>
        </w:tabs>
        <w:ind w:left="2520" w:hanging="2520"/>
      </w:pPr>
      <w:r>
        <w:tab/>
      </w:r>
      <w:r>
        <w:rPr>
          <w:b/>
        </w:rPr>
        <w:t>Comments:</w:t>
      </w:r>
    </w:p>
    <w:tbl>
      <w:tblPr>
        <w:tblW w:w="9559"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895"/>
        <w:gridCol w:w="172"/>
        <w:gridCol w:w="7492"/>
      </w:tblGrid>
      <w:tr w:rsidR="00BB5A19" w:rsidTr="0011712D">
        <w:trPr>
          <w:cantSplit/>
          <w:trHeight w:val="271"/>
        </w:trPr>
        <w:tc>
          <w:tcPr>
            <w:tcW w:w="1895" w:type="dxa"/>
          </w:tcPr>
          <w:p w:rsidR="00BB5A19" w:rsidRDefault="00BB5A19">
            <w:pPr>
              <w:ind w:right="144"/>
              <w:jc w:val="right"/>
              <w:rPr>
                <w:b/>
              </w:rPr>
            </w:pPr>
            <w:r>
              <w:rPr>
                <w:b/>
              </w:rPr>
              <w:t>PA Use:</w:t>
            </w:r>
          </w:p>
        </w:tc>
        <w:tc>
          <w:tcPr>
            <w:tcW w:w="172" w:type="dxa"/>
          </w:tcPr>
          <w:p w:rsidR="00BB5A19" w:rsidRDefault="00BB5A19">
            <w:pPr>
              <w:ind w:right="144"/>
              <w:jc w:val="right"/>
              <w:rPr>
                <w:sz w:val="24"/>
              </w:rPr>
            </w:pPr>
          </w:p>
        </w:tc>
        <w:tc>
          <w:tcPr>
            <w:tcW w:w="7492" w:type="dxa"/>
            <w:shd w:val="pct5" w:color="auto" w:fill="FFFFFF"/>
          </w:tcPr>
          <w:p w:rsidR="00BB5A19" w:rsidRDefault="00101766">
            <w:pPr>
              <w:ind w:right="144"/>
            </w:pPr>
            <w:r>
              <w:t xml:space="preserve"> Required if account number changed in the last 60 days.</w:t>
            </w:r>
          </w:p>
        </w:tc>
      </w:tr>
      <w:tr w:rsidR="00BB5A19" w:rsidTr="0011712D">
        <w:trPr>
          <w:cantSplit/>
          <w:trHeight w:val="271"/>
        </w:trPr>
        <w:tc>
          <w:tcPr>
            <w:tcW w:w="1895" w:type="dxa"/>
          </w:tcPr>
          <w:p w:rsidR="00BB5A19" w:rsidRDefault="00BB5A19">
            <w:pPr>
              <w:ind w:right="144"/>
              <w:jc w:val="right"/>
              <w:rPr>
                <w:b/>
              </w:rPr>
            </w:pPr>
            <w:r>
              <w:rPr>
                <w:b/>
              </w:rPr>
              <w:t>NJ Use:</w:t>
            </w:r>
          </w:p>
        </w:tc>
        <w:tc>
          <w:tcPr>
            <w:tcW w:w="172" w:type="dxa"/>
          </w:tcPr>
          <w:p w:rsidR="00BB5A19" w:rsidRDefault="00BB5A19">
            <w:pPr>
              <w:ind w:right="144"/>
              <w:jc w:val="right"/>
              <w:rPr>
                <w:sz w:val="24"/>
              </w:rPr>
            </w:pPr>
          </w:p>
        </w:tc>
        <w:tc>
          <w:tcPr>
            <w:tcW w:w="7492" w:type="dxa"/>
            <w:shd w:val="pct5" w:color="auto" w:fill="FFFFFF"/>
          </w:tcPr>
          <w:p w:rsidR="00BB5A19" w:rsidRDefault="00E22EBF" w:rsidP="00E22EBF">
            <w:pPr>
              <w:ind w:right="144"/>
            </w:pPr>
            <w:r>
              <w:t>Same as PA; see Notes section for utility support</w:t>
            </w:r>
          </w:p>
        </w:tc>
      </w:tr>
      <w:tr w:rsidR="00BB5A19" w:rsidTr="0011712D">
        <w:trPr>
          <w:trHeight w:val="288"/>
        </w:trPr>
        <w:tc>
          <w:tcPr>
            <w:tcW w:w="1895" w:type="dxa"/>
          </w:tcPr>
          <w:p w:rsidR="00BB5A19" w:rsidRDefault="00BB5A19">
            <w:pPr>
              <w:ind w:right="144"/>
              <w:jc w:val="right"/>
              <w:rPr>
                <w:b/>
              </w:rPr>
            </w:pPr>
            <w:r>
              <w:rPr>
                <w:b/>
              </w:rPr>
              <w:t>DE Use:</w:t>
            </w:r>
          </w:p>
        </w:tc>
        <w:tc>
          <w:tcPr>
            <w:tcW w:w="172" w:type="dxa"/>
          </w:tcPr>
          <w:p w:rsidR="00BB5A19" w:rsidRDefault="00BB5A19">
            <w:pPr>
              <w:ind w:right="144"/>
              <w:jc w:val="right"/>
              <w:rPr>
                <w:sz w:val="24"/>
              </w:rPr>
            </w:pPr>
          </w:p>
        </w:tc>
        <w:tc>
          <w:tcPr>
            <w:tcW w:w="7492" w:type="dxa"/>
            <w:shd w:val="pct5" w:color="auto" w:fill="FFFFFF"/>
          </w:tcPr>
          <w:p w:rsidR="00BB5A19" w:rsidRDefault="003D0EDD">
            <w:pPr>
              <w:ind w:right="144"/>
            </w:pPr>
            <w:r>
              <w:t>N/A</w:t>
            </w:r>
          </w:p>
        </w:tc>
      </w:tr>
      <w:tr w:rsidR="00BB5A19" w:rsidTr="0011712D">
        <w:trPr>
          <w:trHeight w:val="288"/>
        </w:trPr>
        <w:tc>
          <w:tcPr>
            <w:tcW w:w="1895" w:type="dxa"/>
          </w:tcPr>
          <w:p w:rsidR="00BB5A19" w:rsidRDefault="00BB5A19">
            <w:pPr>
              <w:ind w:right="144"/>
              <w:jc w:val="right"/>
              <w:rPr>
                <w:b/>
              </w:rPr>
            </w:pPr>
            <w:r>
              <w:rPr>
                <w:b/>
              </w:rPr>
              <w:t>MD Use:</w:t>
            </w:r>
          </w:p>
        </w:tc>
        <w:tc>
          <w:tcPr>
            <w:tcW w:w="172" w:type="dxa"/>
          </w:tcPr>
          <w:p w:rsidR="00BB5A19" w:rsidRDefault="00BB5A19">
            <w:pPr>
              <w:ind w:right="144"/>
              <w:jc w:val="right"/>
              <w:rPr>
                <w:sz w:val="24"/>
              </w:rPr>
            </w:pPr>
          </w:p>
        </w:tc>
        <w:tc>
          <w:tcPr>
            <w:tcW w:w="7492" w:type="dxa"/>
            <w:shd w:val="pct5" w:color="auto" w:fill="FFFFFF"/>
          </w:tcPr>
          <w:p w:rsidR="00BB5A19" w:rsidRDefault="00E22EBF">
            <w:pPr>
              <w:ind w:right="144"/>
            </w:pPr>
            <w:r>
              <w:t>Same as PA; see Notes section for utility support</w:t>
            </w:r>
          </w:p>
        </w:tc>
      </w:tr>
      <w:tr w:rsidR="00BB5A19" w:rsidTr="0011712D">
        <w:trPr>
          <w:cantSplit/>
          <w:trHeight w:val="288"/>
        </w:trPr>
        <w:tc>
          <w:tcPr>
            <w:tcW w:w="1895" w:type="dxa"/>
          </w:tcPr>
          <w:p w:rsidR="00BB5A19" w:rsidRDefault="00BB5A19">
            <w:pPr>
              <w:ind w:right="144"/>
              <w:jc w:val="right"/>
              <w:rPr>
                <w:b/>
              </w:rPr>
            </w:pPr>
            <w:r>
              <w:rPr>
                <w:b/>
              </w:rPr>
              <w:t>Example:</w:t>
            </w:r>
          </w:p>
        </w:tc>
        <w:tc>
          <w:tcPr>
            <w:tcW w:w="172" w:type="dxa"/>
          </w:tcPr>
          <w:p w:rsidR="00BB5A19" w:rsidRDefault="00BB5A19">
            <w:pPr>
              <w:ind w:right="144"/>
              <w:jc w:val="right"/>
              <w:rPr>
                <w:sz w:val="24"/>
              </w:rPr>
            </w:pPr>
          </w:p>
        </w:tc>
        <w:tc>
          <w:tcPr>
            <w:tcW w:w="7492" w:type="dxa"/>
            <w:shd w:val="pct5" w:color="auto" w:fill="FFFFFF"/>
          </w:tcPr>
          <w:p w:rsidR="00BB5A19" w:rsidRDefault="00BB5A19">
            <w:pPr>
              <w:ind w:right="144"/>
            </w:pPr>
            <w:r>
              <w:t>REF*45*451105687500</w:t>
            </w:r>
          </w:p>
        </w:tc>
      </w:tr>
    </w:tbl>
    <w:p w:rsidR="00BB5A19" w:rsidRDefault="00BB5A19"/>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REF01</w:t>
            </w:r>
          </w:p>
        </w:tc>
        <w:tc>
          <w:tcPr>
            <w:tcW w:w="892" w:type="dxa"/>
          </w:tcPr>
          <w:p w:rsidR="00BB5A19" w:rsidRDefault="00BB5A19">
            <w:pPr>
              <w:ind w:right="144"/>
              <w:jc w:val="center"/>
              <w:rPr>
                <w:sz w:val="24"/>
              </w:rPr>
            </w:pPr>
            <w:r>
              <w:rPr>
                <w:b/>
              </w:rPr>
              <w:t>128</w:t>
            </w:r>
          </w:p>
        </w:tc>
        <w:tc>
          <w:tcPr>
            <w:tcW w:w="4896" w:type="dxa"/>
            <w:gridSpan w:val="4"/>
          </w:tcPr>
          <w:p w:rsidR="00BB5A19" w:rsidRDefault="00BB5A19">
            <w:pPr>
              <w:ind w:right="144"/>
              <w:rPr>
                <w:sz w:val="24"/>
              </w:rPr>
            </w:pPr>
            <w:r>
              <w:rPr>
                <w:b/>
              </w:rPr>
              <w:t>Reference Identification Qualifier</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3"/>
          </w:tcPr>
          <w:p w:rsidR="00BB5A19" w:rsidRDefault="00BB5A19">
            <w:pPr>
              <w:ind w:right="144"/>
              <w:rPr>
                <w:sz w:val="16"/>
              </w:rPr>
            </w:pPr>
          </w:p>
        </w:tc>
        <w:tc>
          <w:tcPr>
            <w:tcW w:w="6523" w:type="dxa"/>
            <w:gridSpan w:val="7"/>
          </w:tcPr>
          <w:p w:rsidR="00BB5A19" w:rsidRDefault="00BB5A19">
            <w:pPr>
              <w:ind w:right="144"/>
              <w:rPr>
                <w:sz w:val="16"/>
              </w:rPr>
            </w:pPr>
            <w:r>
              <w:rPr>
                <w:sz w:val="16"/>
              </w:rPr>
              <w:t>Code qualifying the Reference Identification</w:t>
            </w:r>
          </w:p>
        </w:tc>
      </w:tr>
      <w:tr w:rsidR="00BB5A19">
        <w:trPr>
          <w:gridAfter w:val="2"/>
          <w:wAfter w:w="388"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45</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Old Account Number</w:t>
            </w:r>
          </w:p>
        </w:tc>
      </w:tr>
      <w:tr w:rsidR="00BB5A19">
        <w:trPr>
          <w:gridAfter w:val="2"/>
          <w:wAfter w:w="387" w:type="dxa"/>
          <w:cantSplit/>
        </w:trPr>
        <w:tc>
          <w:tcPr>
            <w:tcW w:w="4680" w:type="dxa"/>
            <w:gridSpan w:val="6"/>
          </w:tcPr>
          <w:p w:rsidR="00BB5A19" w:rsidRDefault="00BB5A19">
            <w:pPr>
              <w:ind w:right="144"/>
              <w:rPr>
                <w:sz w:val="24"/>
              </w:rPr>
            </w:pPr>
          </w:p>
        </w:tc>
        <w:tc>
          <w:tcPr>
            <w:tcW w:w="4680" w:type="dxa"/>
            <w:gridSpan w:val="3"/>
            <w:shd w:val="pct5" w:color="auto" w:fill="FFFFFF"/>
          </w:tcPr>
          <w:p w:rsidR="00BB5A19" w:rsidRDefault="00BB5A19">
            <w:pPr>
              <w:ind w:right="144"/>
              <w:rPr>
                <w:sz w:val="24"/>
              </w:rPr>
            </w:pPr>
            <w:r>
              <w:t>LDC’s previous account number for the end use customer.</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REF02</w:t>
            </w:r>
          </w:p>
        </w:tc>
        <w:tc>
          <w:tcPr>
            <w:tcW w:w="892" w:type="dxa"/>
          </w:tcPr>
          <w:p w:rsidR="00BB5A19" w:rsidRDefault="00BB5A19">
            <w:pPr>
              <w:ind w:right="144"/>
              <w:jc w:val="center"/>
              <w:rPr>
                <w:sz w:val="24"/>
              </w:rPr>
            </w:pPr>
            <w:r>
              <w:rPr>
                <w:b/>
              </w:rPr>
              <w:t>127</w:t>
            </w:r>
          </w:p>
        </w:tc>
        <w:tc>
          <w:tcPr>
            <w:tcW w:w="4896" w:type="dxa"/>
            <w:gridSpan w:val="4"/>
          </w:tcPr>
          <w:p w:rsidR="00BB5A19" w:rsidRDefault="00BB5A19">
            <w:pPr>
              <w:ind w:right="144"/>
              <w:rPr>
                <w:sz w:val="24"/>
              </w:rPr>
            </w:pPr>
            <w:r>
              <w:rPr>
                <w:b/>
              </w:rPr>
              <w:t>Reference Identification</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1/30</w:t>
            </w:r>
          </w:p>
        </w:tc>
      </w:tr>
      <w:tr w:rsidR="00BB5A19">
        <w:trPr>
          <w:gridAfter w:val="1"/>
          <w:wAfter w:w="244" w:type="dxa"/>
          <w:cantSplit/>
        </w:trPr>
        <w:tc>
          <w:tcPr>
            <w:tcW w:w="2980" w:type="dxa"/>
            <w:gridSpan w:val="3"/>
          </w:tcPr>
          <w:p w:rsidR="00BB5A19" w:rsidRDefault="00BB5A19">
            <w:pPr>
              <w:ind w:right="144"/>
              <w:rPr>
                <w:sz w:val="16"/>
              </w:rPr>
            </w:pPr>
          </w:p>
        </w:tc>
        <w:tc>
          <w:tcPr>
            <w:tcW w:w="6523" w:type="dxa"/>
            <w:gridSpan w:val="7"/>
          </w:tcPr>
          <w:p w:rsidR="00BB5A19" w:rsidRDefault="00BB5A19">
            <w:pPr>
              <w:ind w:right="144"/>
              <w:rPr>
                <w:sz w:val="16"/>
              </w:rPr>
            </w:pPr>
            <w:r>
              <w:rPr>
                <w:sz w:val="16"/>
              </w:rPr>
              <w:t>Reference information as defined for a particular Transaction Set or as specified by the Reference Identification Qualifier</w:t>
            </w:r>
          </w:p>
        </w:tc>
      </w:tr>
    </w:tbl>
    <w:p w:rsidR="00241E66" w:rsidRDefault="00241E66">
      <w:pPr>
        <w:pStyle w:val="Heading1"/>
      </w:pPr>
    </w:p>
    <w:p w:rsidR="006E45E4" w:rsidRDefault="00241E66" w:rsidP="006E45E4">
      <w:pPr>
        <w:pStyle w:val="Heading2"/>
        <w:jc w:val="left"/>
        <w:rPr>
          <w:rFonts w:ascii="Times New Roman" w:hAnsi="Times New Roman"/>
        </w:rPr>
      </w:pPr>
      <w:r>
        <w:br w:type="page"/>
      </w:r>
      <w:r w:rsidR="00E21A9E">
        <w:lastRenderedPageBreak/>
        <w:t xml:space="preserve">  </w:t>
      </w:r>
      <w:r w:rsidR="00BB5A19">
        <w:tab/>
        <w:t xml:space="preserve">  </w:t>
      </w:r>
      <w:r w:rsidR="00607896">
        <w:t xml:space="preserve">  </w:t>
      </w:r>
      <w:r w:rsidR="00BB5A19">
        <w:t xml:space="preserve"> </w:t>
      </w:r>
      <w:bookmarkStart w:id="169" w:name="_Toc470595454"/>
      <w:bookmarkStart w:id="170" w:name="_Toc478788726"/>
      <w:bookmarkStart w:id="171" w:name="_Toc478964070"/>
      <w:bookmarkStart w:id="172" w:name="_Toc493255448"/>
      <w:bookmarkStart w:id="173" w:name="_Toc535209205"/>
      <w:bookmarkStart w:id="174" w:name="_Toc535209236"/>
      <w:bookmarkStart w:id="175" w:name="_Toc535220511"/>
      <w:bookmarkStart w:id="176" w:name="_Toc58862484"/>
      <w:bookmarkStart w:id="177" w:name="_Toc58863878"/>
      <w:bookmarkStart w:id="178" w:name="_Toc72118118"/>
      <w:bookmarkStart w:id="179" w:name="_Toc382841430"/>
      <w:r w:rsidR="00BB5A19">
        <w:rPr>
          <w:rFonts w:ascii="Times New Roman" w:hAnsi="Times New Roman"/>
        </w:rPr>
        <w:t>Segment:</w:t>
      </w:r>
      <w:r w:rsidR="00BB5A19">
        <w:rPr>
          <w:rFonts w:ascii="Times New Roman" w:hAnsi="Times New Roman"/>
        </w:rPr>
        <w:tab/>
      </w:r>
      <w:r w:rsidR="00BB5A19">
        <w:rPr>
          <w:rFonts w:ascii="Times New Roman" w:hAnsi="Times New Roman"/>
          <w:sz w:val="40"/>
        </w:rPr>
        <w:t>PTD</w:t>
      </w:r>
      <w:r w:rsidR="00BB5A19">
        <w:rPr>
          <w:rFonts w:ascii="Times New Roman" w:hAnsi="Times New Roman"/>
        </w:rPr>
        <w:t xml:space="preserve"> Product Transfer and Resale Detail (</w:t>
      </w:r>
      <w:r w:rsidR="00BA0B04">
        <w:rPr>
          <w:rFonts w:ascii="Times New Roman" w:hAnsi="Times New Roman"/>
        </w:rPr>
        <w:t>SU</w:t>
      </w:r>
      <w:r w:rsidR="00BB5A19">
        <w:rPr>
          <w:rFonts w:ascii="Times New Roman" w:hAnsi="Times New Roman"/>
        </w:rPr>
        <w:t>=</w:t>
      </w:r>
      <w:r w:rsidR="00024D37">
        <w:rPr>
          <w:rFonts w:ascii="Times New Roman" w:hAnsi="Times New Roman"/>
        </w:rPr>
        <w:t xml:space="preserve"> Interval Summary</w:t>
      </w:r>
      <w:r w:rsidR="00BA0B04">
        <w:rPr>
          <w:rFonts w:ascii="Times New Roman" w:hAnsi="Times New Roman"/>
        </w:rPr>
        <w:t>-Account</w:t>
      </w:r>
      <w:r w:rsidR="00BB5A19">
        <w:rPr>
          <w:rFonts w:ascii="Times New Roman" w:hAnsi="Times New Roman"/>
        </w:rPr>
        <w:t>)</w:t>
      </w:r>
      <w:bookmarkEnd w:id="169"/>
      <w:bookmarkEnd w:id="170"/>
      <w:bookmarkEnd w:id="171"/>
      <w:bookmarkEnd w:id="172"/>
      <w:bookmarkEnd w:id="173"/>
      <w:bookmarkEnd w:id="174"/>
      <w:bookmarkEnd w:id="175"/>
      <w:bookmarkEnd w:id="176"/>
      <w:bookmarkEnd w:id="177"/>
      <w:bookmarkEnd w:id="178"/>
      <w:bookmarkEnd w:id="179"/>
    </w:p>
    <w:p w:rsidR="00BB5A19" w:rsidRDefault="00BB5A19">
      <w:pPr>
        <w:tabs>
          <w:tab w:val="right" w:pos="1800"/>
          <w:tab w:val="left" w:pos="2160"/>
        </w:tabs>
        <w:ind w:left="2160" w:hanging="2160"/>
      </w:pPr>
      <w:r>
        <w:rPr>
          <w:b/>
        </w:rPr>
        <w:tab/>
        <w:t>Position:</w:t>
      </w:r>
      <w:r>
        <w:rPr>
          <w:b/>
        </w:rPr>
        <w:tab/>
      </w:r>
      <w:r>
        <w:t>010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Mandatory</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BB5A19" w:rsidRDefault="00BB5A19">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BB5A19" w:rsidRDefault="00BB5A19">
      <w:pPr>
        <w:tabs>
          <w:tab w:val="right" w:pos="1800"/>
          <w:tab w:val="left" w:pos="2160"/>
          <w:tab w:val="left" w:pos="2520"/>
        </w:tabs>
        <w:ind w:left="2520" w:hanging="2520"/>
      </w:pPr>
      <w:r>
        <w:tab/>
      </w:r>
      <w:r>
        <w:tab/>
      </w:r>
      <w:r>
        <w:rPr>
          <w:b/>
        </w:rPr>
        <w:t>2</w:t>
      </w:r>
      <w:r>
        <w:tab/>
        <w:t>If either PTD04 or PTD05 is present, then the other is required.</w:t>
      </w:r>
    </w:p>
    <w:p w:rsidR="00BB5A19" w:rsidRDefault="00BB5A19">
      <w:pPr>
        <w:tabs>
          <w:tab w:val="right" w:pos="1800"/>
          <w:tab w:val="left" w:pos="2160"/>
          <w:tab w:val="left" w:pos="2520"/>
        </w:tabs>
        <w:ind w:left="2520" w:hanging="2520"/>
      </w:pPr>
      <w:r>
        <w:tab/>
      </w:r>
      <w:r>
        <w:rPr>
          <w:b/>
        </w:rPr>
        <w:t>Semantic Notes:</w:t>
      </w:r>
    </w:p>
    <w:p w:rsidR="00BB5A19" w:rsidRDefault="00BB5A19">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BB5A19">
        <w:trPr>
          <w:cantSplit/>
        </w:trPr>
        <w:tc>
          <w:tcPr>
            <w:tcW w:w="2034" w:type="dxa"/>
          </w:tcPr>
          <w:p w:rsidR="00BB5A19" w:rsidRDefault="00BB5A19">
            <w:pPr>
              <w:ind w:right="144"/>
              <w:jc w:val="right"/>
              <w:rPr>
                <w:b/>
              </w:rPr>
            </w:pPr>
            <w:r>
              <w:rPr>
                <w:b/>
              </w:rPr>
              <w:t>Notes:</w:t>
            </w:r>
          </w:p>
        </w:tc>
        <w:tc>
          <w:tcPr>
            <w:tcW w:w="216" w:type="dxa"/>
          </w:tcPr>
          <w:p w:rsidR="00BB5A19" w:rsidRDefault="00BB5A19">
            <w:pPr>
              <w:ind w:right="144"/>
              <w:jc w:val="right"/>
              <w:rPr>
                <w:sz w:val="24"/>
              </w:rPr>
            </w:pPr>
          </w:p>
        </w:tc>
        <w:tc>
          <w:tcPr>
            <w:tcW w:w="7343" w:type="dxa"/>
            <w:shd w:val="pct5" w:color="auto" w:fill="FFFFFF"/>
          </w:tcPr>
          <w:p w:rsidR="003D20B4" w:rsidRPr="003D20B4" w:rsidRDefault="00BB5A19" w:rsidP="003D20B4">
            <w:pPr>
              <w:pBdr>
                <w:top w:val="single" w:sz="6" w:space="1" w:color="auto"/>
                <w:left w:val="single" w:sz="6" w:space="0" w:color="auto"/>
                <w:bottom w:val="single" w:sz="6" w:space="0" w:color="auto"/>
                <w:right w:val="single" w:sz="6" w:space="1" w:color="auto"/>
              </w:pBdr>
            </w:pPr>
            <w:r>
              <w:t xml:space="preserve">This PTD Loop will be used when providing Historical </w:t>
            </w:r>
            <w:r w:rsidR="0043700A">
              <w:t xml:space="preserve">Interval </w:t>
            </w:r>
            <w:r w:rsidR="00024D37">
              <w:t xml:space="preserve">Usage by </w:t>
            </w:r>
            <w:r w:rsidR="00BA0B04">
              <w:t>account</w:t>
            </w:r>
            <w:r w:rsidR="00024D37">
              <w:t xml:space="preserve">. </w:t>
            </w:r>
            <w:r w:rsidR="003D20B4" w:rsidRPr="003D20B4">
              <w:t xml:space="preserve">The PTD*SU Loop sums the intervals for the month by unit of measure for each bill period.  </w:t>
            </w:r>
            <w:r w:rsidR="0011712D">
              <w:t>Demand is optional in the PTD*SU loop.</w:t>
            </w:r>
            <w:r w:rsidR="003D20B4" w:rsidRPr="003D20B4">
              <w:t xml:space="preserve">  Individual intervals are not reported in the PTD*SU Loop. </w:t>
            </w:r>
          </w:p>
          <w:p w:rsidR="003D20B4" w:rsidRPr="003D20B4" w:rsidRDefault="003D20B4" w:rsidP="003D20B4">
            <w:pPr>
              <w:pBdr>
                <w:top w:val="single" w:sz="6" w:space="1" w:color="auto"/>
                <w:left w:val="single" w:sz="6" w:space="0" w:color="auto"/>
                <w:bottom w:val="single" w:sz="6" w:space="0" w:color="auto"/>
                <w:right w:val="single" w:sz="6" w:space="1" w:color="auto"/>
              </w:pBdr>
            </w:pPr>
          </w:p>
          <w:p w:rsidR="003D20B4" w:rsidRPr="003D20B4" w:rsidRDefault="003D20B4" w:rsidP="003D20B4">
            <w:pPr>
              <w:pBdr>
                <w:top w:val="single" w:sz="6" w:space="1" w:color="auto"/>
                <w:left w:val="single" w:sz="6" w:space="0" w:color="auto"/>
                <w:bottom w:val="single" w:sz="6" w:space="0" w:color="auto"/>
                <w:right w:val="single" w:sz="6" w:space="1" w:color="auto"/>
              </w:pBdr>
            </w:pPr>
            <w:r w:rsidRPr="003D20B4">
              <w:t xml:space="preserve">One PTD*SU loop is required for each unit of measure for each bill period.  </w:t>
            </w:r>
          </w:p>
          <w:p w:rsidR="00FF4737" w:rsidRDefault="00FF4737" w:rsidP="003D20B4">
            <w:pPr>
              <w:ind w:right="144"/>
            </w:pPr>
          </w:p>
        </w:tc>
      </w:tr>
      <w:tr w:rsidR="00BB5A19">
        <w:trPr>
          <w:cantSplit/>
        </w:trPr>
        <w:tc>
          <w:tcPr>
            <w:tcW w:w="2034" w:type="dxa"/>
          </w:tcPr>
          <w:p w:rsidR="00BB5A19" w:rsidRDefault="00C866F2">
            <w:pPr>
              <w:ind w:right="144"/>
              <w:jc w:val="right"/>
              <w:rPr>
                <w:b/>
              </w:rPr>
            </w:pPr>
            <w:r>
              <w:rPr>
                <w:b/>
              </w:rPr>
              <w:t xml:space="preserve"> </w:t>
            </w:r>
            <w:r w:rsidR="00BB5A19">
              <w:rPr>
                <w:b/>
              </w:rPr>
              <w:t>PA Use:</w:t>
            </w:r>
          </w:p>
        </w:tc>
        <w:tc>
          <w:tcPr>
            <w:tcW w:w="216" w:type="dxa"/>
          </w:tcPr>
          <w:p w:rsidR="00BB5A19" w:rsidRDefault="00BB5A19">
            <w:pPr>
              <w:ind w:right="144"/>
              <w:jc w:val="right"/>
              <w:rPr>
                <w:sz w:val="24"/>
              </w:rPr>
            </w:pPr>
          </w:p>
        </w:tc>
        <w:tc>
          <w:tcPr>
            <w:tcW w:w="7343" w:type="dxa"/>
            <w:shd w:val="pct5" w:color="auto" w:fill="FFFFFF"/>
          </w:tcPr>
          <w:p w:rsidR="00BB5A19" w:rsidRDefault="00101766" w:rsidP="00101766">
            <w:pPr>
              <w:ind w:right="144"/>
            </w:pPr>
            <w:r>
              <w:t>Required</w:t>
            </w:r>
            <w:r w:rsidR="00EB1F9F">
              <w:t xml:space="preserve"> if sending HI summed to the account level</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343" w:type="dxa"/>
            <w:shd w:val="pct5" w:color="auto" w:fill="FFFFFF"/>
          </w:tcPr>
          <w:p w:rsidR="00BB5A19" w:rsidRDefault="00E22EBF">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343" w:type="dxa"/>
            <w:shd w:val="pct5" w:color="auto" w:fill="FFFFFF"/>
          </w:tcPr>
          <w:p w:rsidR="00BB5A19" w:rsidRDefault="0043700A">
            <w:pPr>
              <w:ind w:right="144"/>
            </w:pPr>
            <w:r>
              <w:t>N/A</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343" w:type="dxa"/>
            <w:shd w:val="pct5" w:color="auto" w:fill="FFFFFF"/>
          </w:tcPr>
          <w:p w:rsidR="00BB5A19" w:rsidRDefault="00E22EBF">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Examples:</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PTD*</w:t>
            </w:r>
            <w:r w:rsidR="00BA0B04">
              <w:t xml:space="preserve">SU </w:t>
            </w:r>
          </w:p>
        </w:tc>
      </w:tr>
    </w:tbl>
    <w:p w:rsidR="00BB5A19" w:rsidRDefault="00BB5A19">
      <w:pPr>
        <w:jc w:val="center"/>
        <w:rPr>
          <w:b/>
        </w:rPr>
      </w:pPr>
    </w:p>
    <w:p w:rsidR="00BB5A19" w:rsidRDefault="00BB5A19">
      <w:pPr>
        <w:jc w:val="center"/>
        <w:rPr>
          <w:b/>
        </w:rPr>
      </w:pPr>
    </w:p>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pPr>
            <w:r>
              <w:rPr>
                <w:b/>
              </w:rPr>
              <w:t>Must Use</w:t>
            </w:r>
          </w:p>
        </w:tc>
        <w:tc>
          <w:tcPr>
            <w:tcW w:w="1080" w:type="dxa"/>
          </w:tcPr>
          <w:p w:rsidR="00BB5A19" w:rsidRDefault="00BB5A19">
            <w:pPr>
              <w:ind w:right="144"/>
              <w:jc w:val="center"/>
            </w:pPr>
            <w:r>
              <w:rPr>
                <w:b/>
              </w:rPr>
              <w:t>PTD01</w:t>
            </w:r>
          </w:p>
        </w:tc>
        <w:tc>
          <w:tcPr>
            <w:tcW w:w="892" w:type="dxa"/>
          </w:tcPr>
          <w:p w:rsidR="00BB5A19" w:rsidRDefault="00BB5A19">
            <w:pPr>
              <w:ind w:right="144"/>
              <w:jc w:val="center"/>
            </w:pPr>
            <w:r>
              <w:rPr>
                <w:b/>
              </w:rPr>
              <w:t>521</w:t>
            </w:r>
          </w:p>
        </w:tc>
        <w:tc>
          <w:tcPr>
            <w:tcW w:w="4896" w:type="dxa"/>
            <w:gridSpan w:val="4"/>
          </w:tcPr>
          <w:p w:rsidR="00BB5A19" w:rsidRDefault="00BB5A19">
            <w:pPr>
              <w:ind w:right="144"/>
            </w:pPr>
            <w:r>
              <w:rPr>
                <w:b/>
              </w:rPr>
              <w:t>Product Transfer Type Code</w:t>
            </w:r>
          </w:p>
        </w:tc>
        <w:tc>
          <w:tcPr>
            <w:tcW w:w="432" w:type="dxa"/>
          </w:tcPr>
          <w:p w:rsidR="00BB5A19" w:rsidRDefault="00BB5A19">
            <w:pPr>
              <w:ind w:right="144"/>
            </w:pPr>
            <w:r>
              <w:rPr>
                <w:b/>
              </w:rPr>
              <w:t>M</w:t>
            </w:r>
          </w:p>
        </w:tc>
        <w:tc>
          <w:tcPr>
            <w:tcW w:w="1440" w:type="dxa"/>
            <w:gridSpan w:val="3"/>
          </w:tcPr>
          <w:p w:rsidR="00BB5A19" w:rsidRDefault="00BB5A19">
            <w:pPr>
              <w:ind w:right="144"/>
            </w:pPr>
            <w:r>
              <w:rPr>
                <w:b/>
              </w:rPr>
              <w:t>ID 2/2</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identifying the type of product transfer</w:t>
            </w:r>
          </w:p>
        </w:tc>
      </w:tr>
      <w:tr w:rsidR="00BB5A19">
        <w:trPr>
          <w:gridAfter w:val="2"/>
          <w:wAfter w:w="388" w:type="dxa"/>
          <w:cantSplit/>
        </w:trPr>
        <w:tc>
          <w:tcPr>
            <w:tcW w:w="3311" w:type="dxa"/>
            <w:gridSpan w:val="4"/>
          </w:tcPr>
          <w:p w:rsidR="00BB5A19" w:rsidRDefault="00BB5A19">
            <w:pPr>
              <w:ind w:right="144"/>
            </w:pPr>
          </w:p>
        </w:tc>
        <w:tc>
          <w:tcPr>
            <w:tcW w:w="1152" w:type="dxa"/>
          </w:tcPr>
          <w:p w:rsidR="00BB5A19" w:rsidRDefault="00BA0B04">
            <w:pPr>
              <w:ind w:right="144"/>
            </w:pPr>
            <w:r>
              <w:t>SU</w:t>
            </w:r>
          </w:p>
        </w:tc>
        <w:tc>
          <w:tcPr>
            <w:tcW w:w="216" w:type="dxa"/>
          </w:tcPr>
          <w:p w:rsidR="00BB5A19" w:rsidRDefault="00BB5A19">
            <w:pPr>
              <w:ind w:right="144"/>
            </w:pPr>
          </w:p>
        </w:tc>
        <w:tc>
          <w:tcPr>
            <w:tcW w:w="4680" w:type="dxa"/>
            <w:gridSpan w:val="3"/>
          </w:tcPr>
          <w:p w:rsidR="00BB5A19" w:rsidRDefault="00024D37">
            <w:pPr>
              <w:ind w:right="144"/>
            </w:pPr>
            <w:r>
              <w:t>Designated Items</w:t>
            </w:r>
          </w:p>
        </w:tc>
      </w:tr>
      <w:tr w:rsidR="00BB5A19">
        <w:trPr>
          <w:gridAfter w:val="2"/>
          <w:wAfter w:w="387" w:type="dxa"/>
          <w:cantSplit/>
        </w:trPr>
        <w:tc>
          <w:tcPr>
            <w:tcW w:w="4680" w:type="dxa"/>
            <w:gridSpan w:val="6"/>
          </w:tcPr>
          <w:p w:rsidR="00BB5A19" w:rsidRDefault="00BB5A19">
            <w:pPr>
              <w:ind w:right="144"/>
            </w:pPr>
          </w:p>
        </w:tc>
        <w:tc>
          <w:tcPr>
            <w:tcW w:w="4680" w:type="dxa"/>
            <w:gridSpan w:val="3"/>
            <w:shd w:val="pct5" w:color="auto" w:fill="FFFFFF"/>
          </w:tcPr>
          <w:p w:rsidR="00BB5A19" w:rsidRPr="00024D37" w:rsidRDefault="00BA0B04">
            <w:pPr>
              <w:ind w:right="144"/>
            </w:pPr>
            <w:r>
              <w:rPr>
                <w:snapToGrid w:val="0"/>
              </w:rPr>
              <w:t>Account</w:t>
            </w:r>
            <w:r w:rsidRPr="00024D37">
              <w:rPr>
                <w:snapToGrid w:val="0"/>
              </w:rPr>
              <w:t xml:space="preserve"> </w:t>
            </w:r>
            <w:r w:rsidR="00024D37" w:rsidRPr="00024D37">
              <w:rPr>
                <w:snapToGrid w:val="0"/>
              </w:rPr>
              <w:t>Services Summary</w:t>
            </w:r>
          </w:p>
        </w:tc>
      </w:tr>
    </w:tbl>
    <w:p w:rsidR="00BB5A19" w:rsidRDefault="00BB5A19">
      <w:pPr>
        <w:tabs>
          <w:tab w:val="right" w:pos="1800"/>
          <w:tab w:val="left" w:pos="2160"/>
        </w:tabs>
        <w:ind w:left="2160" w:hanging="2160"/>
        <w:rPr>
          <w:b/>
        </w:rPr>
      </w:pPr>
    </w:p>
    <w:tbl>
      <w:tblPr>
        <w:tblW w:w="9840" w:type="dxa"/>
        <w:tblInd w:w="8" w:type="dxa"/>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24D37">
        <w:tc>
          <w:tcPr>
            <w:tcW w:w="1007" w:type="dxa"/>
          </w:tcPr>
          <w:p w:rsidR="00024D37" w:rsidRDefault="00024D37" w:rsidP="005939B5">
            <w:pPr>
              <w:ind w:right="144"/>
              <w:rPr>
                <w:snapToGrid w:val="0"/>
                <w:sz w:val="24"/>
              </w:rPr>
            </w:pPr>
          </w:p>
        </w:tc>
        <w:tc>
          <w:tcPr>
            <w:tcW w:w="1080" w:type="dxa"/>
          </w:tcPr>
          <w:p w:rsidR="00024D37" w:rsidRDefault="00024D37" w:rsidP="005939B5">
            <w:pPr>
              <w:ind w:right="144"/>
              <w:jc w:val="center"/>
              <w:rPr>
                <w:snapToGrid w:val="0"/>
                <w:sz w:val="24"/>
              </w:rPr>
            </w:pPr>
          </w:p>
        </w:tc>
        <w:tc>
          <w:tcPr>
            <w:tcW w:w="893" w:type="dxa"/>
          </w:tcPr>
          <w:p w:rsidR="00024D37" w:rsidRDefault="00024D37" w:rsidP="005939B5">
            <w:pPr>
              <w:ind w:right="144"/>
              <w:jc w:val="center"/>
              <w:rPr>
                <w:snapToGrid w:val="0"/>
                <w:sz w:val="24"/>
              </w:rPr>
            </w:pPr>
          </w:p>
        </w:tc>
        <w:tc>
          <w:tcPr>
            <w:tcW w:w="4968" w:type="dxa"/>
          </w:tcPr>
          <w:p w:rsidR="00024D37" w:rsidRDefault="00024D37" w:rsidP="005939B5">
            <w:pPr>
              <w:ind w:right="144"/>
              <w:rPr>
                <w:snapToGrid w:val="0"/>
                <w:sz w:val="24"/>
              </w:rPr>
            </w:pPr>
          </w:p>
        </w:tc>
        <w:tc>
          <w:tcPr>
            <w:tcW w:w="432" w:type="dxa"/>
          </w:tcPr>
          <w:p w:rsidR="00024D37" w:rsidRDefault="00024D37" w:rsidP="005939B5">
            <w:pPr>
              <w:ind w:right="144"/>
              <w:jc w:val="center"/>
              <w:rPr>
                <w:snapToGrid w:val="0"/>
                <w:sz w:val="24"/>
              </w:rPr>
            </w:pPr>
          </w:p>
        </w:tc>
        <w:tc>
          <w:tcPr>
            <w:tcW w:w="20" w:type="dxa"/>
          </w:tcPr>
          <w:p w:rsidR="00024D37" w:rsidRDefault="00024D37" w:rsidP="005939B5">
            <w:pPr>
              <w:ind w:right="144"/>
              <w:jc w:val="center"/>
              <w:rPr>
                <w:snapToGrid w:val="0"/>
                <w:sz w:val="24"/>
              </w:rPr>
            </w:pPr>
          </w:p>
        </w:tc>
        <w:tc>
          <w:tcPr>
            <w:tcW w:w="1440" w:type="dxa"/>
            <w:gridSpan w:val="2"/>
          </w:tcPr>
          <w:p w:rsidR="00024D37" w:rsidRDefault="00024D37" w:rsidP="005939B5">
            <w:pPr>
              <w:ind w:right="144"/>
              <w:rPr>
                <w:snapToGrid w:val="0"/>
                <w:sz w:val="24"/>
              </w:rPr>
            </w:pPr>
          </w:p>
        </w:tc>
      </w:tr>
      <w:tr w:rsidR="00024D37">
        <w:trPr>
          <w:gridAfter w:val="1"/>
          <w:wAfter w:w="331" w:type="dxa"/>
        </w:trPr>
        <w:tc>
          <w:tcPr>
            <w:tcW w:w="2980" w:type="dxa"/>
            <w:gridSpan w:val="3"/>
          </w:tcPr>
          <w:p w:rsidR="00024D37" w:rsidRDefault="00024D37" w:rsidP="005939B5">
            <w:pPr>
              <w:ind w:right="144"/>
              <w:rPr>
                <w:snapToGrid w:val="0"/>
                <w:sz w:val="24"/>
              </w:rPr>
            </w:pPr>
          </w:p>
        </w:tc>
        <w:tc>
          <w:tcPr>
            <w:tcW w:w="6529" w:type="dxa"/>
            <w:gridSpan w:val="4"/>
          </w:tcPr>
          <w:p w:rsidR="00024D37" w:rsidRDefault="00024D37" w:rsidP="005939B5">
            <w:pPr>
              <w:ind w:right="144"/>
              <w:rPr>
                <w:snapToGrid w:val="0"/>
                <w:sz w:val="24"/>
              </w:rPr>
            </w:pPr>
          </w:p>
        </w:tc>
      </w:tr>
    </w:tbl>
    <w:p w:rsidR="00BB5A19" w:rsidRDefault="00BB5A19">
      <w:pPr>
        <w:tabs>
          <w:tab w:val="right" w:pos="1800"/>
          <w:tab w:val="left" w:pos="2160"/>
        </w:tabs>
        <w:ind w:left="2160" w:hanging="2160"/>
        <w:rPr>
          <w:b/>
        </w:rPr>
      </w:pPr>
    </w:p>
    <w:p w:rsidR="00BB5A19" w:rsidRDefault="00BB5A19">
      <w:pPr>
        <w:tabs>
          <w:tab w:val="right" w:pos="1800"/>
          <w:tab w:val="left" w:pos="2160"/>
        </w:tabs>
        <w:ind w:left="2160" w:hanging="2160"/>
        <w:rPr>
          <w:b/>
        </w:rPr>
      </w:pPr>
    </w:p>
    <w:p w:rsidR="00FF4737" w:rsidRDefault="009F6A9F" w:rsidP="00FF4737">
      <w:pPr>
        <w:pStyle w:val="Heading2"/>
        <w:jc w:val="left"/>
        <w:rPr>
          <w:rFonts w:ascii="Times New Roman" w:hAnsi="Times New Roman"/>
        </w:rPr>
      </w:pPr>
      <w:r>
        <w:rPr>
          <w:b w:val="0"/>
        </w:rPr>
        <w:br w:type="page"/>
      </w:r>
      <w:r>
        <w:lastRenderedPageBreak/>
        <w:tab/>
      </w:r>
      <w:r w:rsidR="000B19A6">
        <w:t xml:space="preserve">     </w:t>
      </w:r>
      <w:bookmarkStart w:id="180" w:name="_Toc382841431"/>
      <w:r w:rsidR="00FF4737">
        <w:rPr>
          <w:rFonts w:ascii="Times New Roman" w:hAnsi="Times New Roman"/>
        </w:rPr>
        <w:t>Segment:</w:t>
      </w:r>
      <w:r w:rsidR="00FF4737">
        <w:rPr>
          <w:rFonts w:ascii="Times New Roman" w:hAnsi="Times New Roman"/>
        </w:rPr>
        <w:tab/>
      </w:r>
      <w:r w:rsidR="00FF4737">
        <w:rPr>
          <w:rFonts w:ascii="Times New Roman" w:hAnsi="Times New Roman"/>
          <w:sz w:val="40"/>
        </w:rPr>
        <w:t xml:space="preserve">QTY </w:t>
      </w:r>
      <w:r w:rsidR="00FF4737">
        <w:rPr>
          <w:rFonts w:ascii="Times New Roman" w:hAnsi="Times New Roman"/>
        </w:rPr>
        <w:t>Quantity</w:t>
      </w:r>
      <w:bookmarkEnd w:id="180"/>
    </w:p>
    <w:p w:rsidR="00FF4737" w:rsidRDefault="00FF4737" w:rsidP="00FF4737">
      <w:pPr>
        <w:tabs>
          <w:tab w:val="right" w:pos="1800"/>
          <w:tab w:val="left" w:pos="2160"/>
        </w:tabs>
        <w:ind w:left="2160" w:hanging="2160"/>
      </w:pPr>
      <w:r>
        <w:rPr>
          <w:b/>
        </w:rPr>
        <w:tab/>
        <w:t>Position:</w:t>
      </w:r>
      <w:r>
        <w:rPr>
          <w:b/>
        </w:rPr>
        <w:tab/>
      </w:r>
      <w:r>
        <w:t>110</w:t>
      </w:r>
    </w:p>
    <w:p w:rsidR="00FF4737" w:rsidRDefault="00FF4737" w:rsidP="00FF4737">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FF4737" w:rsidRDefault="00FF4737" w:rsidP="00FF4737">
      <w:pPr>
        <w:tabs>
          <w:tab w:val="right" w:pos="1800"/>
          <w:tab w:val="left" w:pos="2160"/>
        </w:tabs>
        <w:ind w:left="2160" w:hanging="2160"/>
      </w:pPr>
      <w:r>
        <w:tab/>
      </w:r>
      <w:r>
        <w:rPr>
          <w:b/>
        </w:rPr>
        <w:t>Level:</w:t>
      </w:r>
      <w:r>
        <w:tab/>
        <w:t>Detail</w:t>
      </w:r>
    </w:p>
    <w:p w:rsidR="00FF4737" w:rsidRDefault="00FF4737" w:rsidP="00FF4737">
      <w:pPr>
        <w:tabs>
          <w:tab w:val="right" w:pos="1800"/>
          <w:tab w:val="left" w:pos="2160"/>
        </w:tabs>
        <w:ind w:left="2160" w:hanging="2160"/>
      </w:pPr>
      <w:r>
        <w:tab/>
      </w:r>
      <w:r>
        <w:rPr>
          <w:b/>
        </w:rPr>
        <w:t>Usage:</w:t>
      </w:r>
      <w:r>
        <w:tab/>
        <w:t>Optional</w:t>
      </w:r>
    </w:p>
    <w:p w:rsidR="00FF4737" w:rsidRDefault="00FF4737" w:rsidP="00FF4737">
      <w:pPr>
        <w:tabs>
          <w:tab w:val="right" w:pos="1800"/>
          <w:tab w:val="left" w:pos="2160"/>
        </w:tabs>
        <w:ind w:left="2160" w:hanging="2160"/>
      </w:pPr>
      <w:r>
        <w:tab/>
      </w:r>
      <w:r>
        <w:rPr>
          <w:b/>
        </w:rPr>
        <w:t>Max Use:</w:t>
      </w:r>
      <w:r>
        <w:tab/>
        <w:t>1</w:t>
      </w:r>
    </w:p>
    <w:p w:rsidR="00FF4737" w:rsidRDefault="00FF4737" w:rsidP="00FF4737">
      <w:pPr>
        <w:tabs>
          <w:tab w:val="right" w:pos="1800"/>
          <w:tab w:val="left" w:pos="2160"/>
        </w:tabs>
        <w:ind w:left="2160" w:hanging="2160"/>
      </w:pPr>
      <w:r>
        <w:tab/>
      </w:r>
      <w:r>
        <w:rPr>
          <w:b/>
        </w:rPr>
        <w:t>Purpose:</w:t>
      </w:r>
      <w:r>
        <w:tab/>
        <w:t>To specify quantity information</w:t>
      </w:r>
    </w:p>
    <w:p w:rsidR="00FF4737" w:rsidRDefault="00FF4737" w:rsidP="00FF4737">
      <w:pPr>
        <w:tabs>
          <w:tab w:val="right" w:pos="1800"/>
          <w:tab w:val="left" w:pos="2160"/>
          <w:tab w:val="left" w:pos="2520"/>
        </w:tabs>
        <w:ind w:left="2520" w:hanging="2520"/>
      </w:pPr>
      <w:r>
        <w:tab/>
      </w:r>
      <w:r>
        <w:rPr>
          <w:b/>
        </w:rPr>
        <w:t>Syntax Notes:</w:t>
      </w:r>
      <w:r>
        <w:tab/>
      </w:r>
      <w:r>
        <w:rPr>
          <w:b/>
        </w:rPr>
        <w:t>1</w:t>
      </w:r>
      <w:r>
        <w:tab/>
        <w:t>At least one of QTY02 or QTY04 is required.</w:t>
      </w:r>
    </w:p>
    <w:p w:rsidR="00FF4737" w:rsidRDefault="00FF4737" w:rsidP="00FF4737">
      <w:pPr>
        <w:tabs>
          <w:tab w:val="right" w:pos="1800"/>
          <w:tab w:val="left" w:pos="2160"/>
          <w:tab w:val="left" w:pos="2520"/>
        </w:tabs>
        <w:ind w:left="2520" w:hanging="2520"/>
      </w:pPr>
      <w:r>
        <w:tab/>
      </w:r>
      <w:r>
        <w:tab/>
      </w:r>
      <w:r>
        <w:rPr>
          <w:b/>
        </w:rPr>
        <w:t>2</w:t>
      </w:r>
      <w:r>
        <w:tab/>
        <w:t>Only one of QTY02 or QTY04 may be present.</w:t>
      </w:r>
    </w:p>
    <w:p w:rsidR="00FF4737" w:rsidRDefault="00FF4737" w:rsidP="00FF4737">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FF4737" w:rsidRDefault="00FF4737" w:rsidP="00FF4737">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FF4737">
        <w:trPr>
          <w:cantSplit/>
        </w:trPr>
        <w:tc>
          <w:tcPr>
            <w:tcW w:w="2034" w:type="dxa"/>
          </w:tcPr>
          <w:p w:rsidR="00FF4737" w:rsidRDefault="00FF4737" w:rsidP="005939B5">
            <w:pPr>
              <w:ind w:right="144"/>
              <w:jc w:val="right"/>
              <w:rPr>
                <w:sz w:val="24"/>
              </w:rPr>
            </w:pPr>
            <w:r>
              <w:rPr>
                <w:b/>
              </w:rPr>
              <w:t>Notes:</w:t>
            </w:r>
          </w:p>
        </w:tc>
        <w:tc>
          <w:tcPr>
            <w:tcW w:w="216" w:type="dxa"/>
          </w:tcPr>
          <w:p w:rsidR="00FF4737" w:rsidRDefault="00FF4737" w:rsidP="005939B5">
            <w:pPr>
              <w:ind w:right="144"/>
              <w:jc w:val="right"/>
              <w:rPr>
                <w:sz w:val="24"/>
              </w:rPr>
            </w:pPr>
          </w:p>
        </w:tc>
        <w:tc>
          <w:tcPr>
            <w:tcW w:w="7343" w:type="dxa"/>
            <w:shd w:val="pct5" w:color="auto" w:fill="FFFFFF"/>
          </w:tcPr>
          <w:p w:rsidR="00FF4737" w:rsidRDefault="00FF4737" w:rsidP="005939B5">
            <w:pPr>
              <w:ind w:right="144"/>
              <w:rPr>
                <w:sz w:val="24"/>
              </w:rPr>
            </w:pPr>
            <w:r>
              <w:t>Each QTY/MEA/DTM loop conveys consumption information about one interval.</w:t>
            </w:r>
          </w:p>
        </w:tc>
      </w:tr>
      <w:tr w:rsidR="00FF4737">
        <w:trPr>
          <w:cantSplit/>
        </w:trPr>
        <w:tc>
          <w:tcPr>
            <w:tcW w:w="2034" w:type="dxa"/>
          </w:tcPr>
          <w:p w:rsidR="00FF4737" w:rsidRDefault="00FF4737" w:rsidP="005939B5">
            <w:pPr>
              <w:ind w:right="144"/>
              <w:jc w:val="right"/>
              <w:rPr>
                <w:b/>
              </w:rPr>
            </w:pPr>
            <w:r>
              <w:rPr>
                <w:b/>
              </w:rPr>
              <w:t>PA Use:</w:t>
            </w:r>
          </w:p>
        </w:tc>
        <w:tc>
          <w:tcPr>
            <w:tcW w:w="216" w:type="dxa"/>
          </w:tcPr>
          <w:p w:rsidR="00FF4737" w:rsidRDefault="00FF4737" w:rsidP="005939B5">
            <w:pPr>
              <w:ind w:right="144"/>
              <w:jc w:val="right"/>
              <w:rPr>
                <w:sz w:val="24"/>
              </w:rPr>
            </w:pPr>
          </w:p>
        </w:tc>
        <w:tc>
          <w:tcPr>
            <w:tcW w:w="7343" w:type="dxa"/>
            <w:shd w:val="pct5" w:color="auto" w:fill="FFFFFF"/>
          </w:tcPr>
          <w:p w:rsidR="00824F1D" w:rsidRDefault="00824F1D" w:rsidP="00824F1D">
            <w:pPr>
              <w:ind w:right="144"/>
            </w:pPr>
            <w:r>
              <w:t>Required if providing Historical Usage by Account; otherwise, not used.</w:t>
            </w:r>
          </w:p>
          <w:p w:rsidR="00824F1D" w:rsidRDefault="00824F1D" w:rsidP="00824F1D">
            <w:pPr>
              <w:ind w:right="144"/>
            </w:pPr>
            <w:r>
              <w:t>Each QTY/MEA/DTM loop conveys consumption information about one bill period.</w:t>
            </w:r>
          </w:p>
          <w:p w:rsidR="00824F1D" w:rsidRDefault="00824F1D" w:rsidP="00824F1D">
            <w:pPr>
              <w:ind w:right="144"/>
            </w:pPr>
          </w:p>
          <w:p w:rsidR="00FF4737" w:rsidRDefault="00824F1D" w:rsidP="00824F1D">
            <w:pPr>
              <w:ind w:right="144"/>
            </w:pPr>
            <w:r>
              <w:t>Note: For an interval account, this provides the net total usage for the bill period.</w:t>
            </w:r>
          </w:p>
        </w:tc>
      </w:tr>
      <w:tr w:rsidR="00FF4737">
        <w:trPr>
          <w:cantSplit/>
        </w:trPr>
        <w:tc>
          <w:tcPr>
            <w:tcW w:w="2034" w:type="dxa"/>
          </w:tcPr>
          <w:p w:rsidR="00FF4737" w:rsidRDefault="00FF4737" w:rsidP="005939B5">
            <w:pPr>
              <w:ind w:right="144"/>
              <w:jc w:val="right"/>
              <w:rPr>
                <w:b/>
              </w:rPr>
            </w:pPr>
            <w:r>
              <w:rPr>
                <w:b/>
              </w:rPr>
              <w:t>NJ Use:</w:t>
            </w:r>
          </w:p>
        </w:tc>
        <w:tc>
          <w:tcPr>
            <w:tcW w:w="216" w:type="dxa"/>
          </w:tcPr>
          <w:p w:rsidR="00FF4737" w:rsidRDefault="00FF4737" w:rsidP="005939B5">
            <w:pPr>
              <w:ind w:right="144"/>
              <w:jc w:val="right"/>
              <w:rPr>
                <w:sz w:val="24"/>
              </w:rPr>
            </w:pPr>
          </w:p>
        </w:tc>
        <w:tc>
          <w:tcPr>
            <w:tcW w:w="7343" w:type="dxa"/>
            <w:shd w:val="pct5" w:color="auto" w:fill="FFFFFF"/>
          </w:tcPr>
          <w:p w:rsidR="001E6456" w:rsidRDefault="00E22EBF" w:rsidP="001E6456">
            <w:pPr>
              <w:ind w:right="144"/>
            </w:pPr>
            <w:r>
              <w:t>Same as PA; see Notes section for utility support</w:t>
            </w:r>
          </w:p>
        </w:tc>
      </w:tr>
      <w:tr w:rsidR="00FF4737">
        <w:trPr>
          <w:cantSplit/>
        </w:trPr>
        <w:tc>
          <w:tcPr>
            <w:tcW w:w="2034" w:type="dxa"/>
          </w:tcPr>
          <w:p w:rsidR="00FF4737" w:rsidRDefault="00FF4737" w:rsidP="005939B5">
            <w:pPr>
              <w:ind w:right="144"/>
              <w:jc w:val="right"/>
              <w:rPr>
                <w:b/>
              </w:rPr>
            </w:pPr>
            <w:r>
              <w:rPr>
                <w:b/>
              </w:rPr>
              <w:t>DE Use:</w:t>
            </w:r>
          </w:p>
        </w:tc>
        <w:tc>
          <w:tcPr>
            <w:tcW w:w="216" w:type="dxa"/>
          </w:tcPr>
          <w:p w:rsidR="00FF4737" w:rsidRDefault="00FF4737" w:rsidP="005939B5">
            <w:pPr>
              <w:ind w:right="144"/>
              <w:jc w:val="right"/>
              <w:rPr>
                <w:sz w:val="24"/>
              </w:rPr>
            </w:pPr>
          </w:p>
        </w:tc>
        <w:tc>
          <w:tcPr>
            <w:tcW w:w="7343" w:type="dxa"/>
            <w:shd w:val="pct5" w:color="auto" w:fill="FFFFFF"/>
          </w:tcPr>
          <w:p w:rsidR="00FF4737" w:rsidRDefault="00FF4737" w:rsidP="005939B5">
            <w:pPr>
              <w:ind w:right="144"/>
            </w:pPr>
            <w:r>
              <w:t>N/A</w:t>
            </w:r>
          </w:p>
        </w:tc>
      </w:tr>
      <w:tr w:rsidR="00FF4737">
        <w:trPr>
          <w:cantSplit/>
        </w:trPr>
        <w:tc>
          <w:tcPr>
            <w:tcW w:w="2034" w:type="dxa"/>
          </w:tcPr>
          <w:p w:rsidR="00FF4737" w:rsidRDefault="00FF4737" w:rsidP="005939B5">
            <w:pPr>
              <w:ind w:right="144"/>
              <w:jc w:val="right"/>
              <w:rPr>
                <w:b/>
              </w:rPr>
            </w:pPr>
            <w:r>
              <w:rPr>
                <w:b/>
              </w:rPr>
              <w:t>MD Use:</w:t>
            </w:r>
          </w:p>
        </w:tc>
        <w:tc>
          <w:tcPr>
            <w:tcW w:w="216" w:type="dxa"/>
          </w:tcPr>
          <w:p w:rsidR="00FF4737" w:rsidRDefault="00FF4737" w:rsidP="005939B5">
            <w:pPr>
              <w:ind w:right="144"/>
              <w:jc w:val="right"/>
              <w:rPr>
                <w:sz w:val="24"/>
              </w:rPr>
            </w:pPr>
          </w:p>
        </w:tc>
        <w:tc>
          <w:tcPr>
            <w:tcW w:w="7343" w:type="dxa"/>
            <w:shd w:val="pct5" w:color="auto" w:fill="FFFFFF"/>
          </w:tcPr>
          <w:p w:rsidR="00FF4737" w:rsidRDefault="00E22EBF" w:rsidP="005939B5">
            <w:pPr>
              <w:ind w:right="144"/>
            </w:pPr>
            <w:r>
              <w:t>Same as PA; see Notes section for utility support</w:t>
            </w:r>
          </w:p>
        </w:tc>
      </w:tr>
      <w:tr w:rsidR="00FF4737">
        <w:trPr>
          <w:cantSplit/>
        </w:trPr>
        <w:tc>
          <w:tcPr>
            <w:tcW w:w="2034" w:type="dxa"/>
          </w:tcPr>
          <w:p w:rsidR="00FF4737" w:rsidRDefault="00FF4737" w:rsidP="005939B5">
            <w:pPr>
              <w:ind w:right="144"/>
              <w:jc w:val="right"/>
              <w:rPr>
                <w:b/>
              </w:rPr>
            </w:pPr>
            <w:r>
              <w:rPr>
                <w:b/>
              </w:rPr>
              <w:t>Example:</w:t>
            </w:r>
          </w:p>
        </w:tc>
        <w:tc>
          <w:tcPr>
            <w:tcW w:w="216" w:type="dxa"/>
          </w:tcPr>
          <w:p w:rsidR="00FF4737" w:rsidRDefault="00FF4737" w:rsidP="005939B5">
            <w:pPr>
              <w:ind w:right="144"/>
              <w:jc w:val="right"/>
              <w:rPr>
                <w:sz w:val="24"/>
              </w:rPr>
            </w:pPr>
          </w:p>
        </w:tc>
        <w:tc>
          <w:tcPr>
            <w:tcW w:w="7343" w:type="dxa"/>
            <w:shd w:val="pct5" w:color="auto" w:fill="FFFFFF"/>
          </w:tcPr>
          <w:p w:rsidR="00FF4737" w:rsidRDefault="00FF4737" w:rsidP="005939B5">
            <w:pPr>
              <w:ind w:right="144"/>
            </w:pPr>
            <w:r>
              <w:t>QTY*QD*5210*KH</w:t>
            </w:r>
          </w:p>
        </w:tc>
      </w:tr>
    </w:tbl>
    <w:p w:rsidR="00FF4737" w:rsidRDefault="00FF4737" w:rsidP="00FF4737">
      <w:pPr>
        <w:jc w:val="center"/>
      </w:pPr>
    </w:p>
    <w:p w:rsidR="00FF4737" w:rsidRDefault="00FF4737" w:rsidP="00FF4737">
      <w:pPr>
        <w:jc w:val="center"/>
        <w:rPr>
          <w:b/>
        </w:rPr>
      </w:pPr>
      <w:r>
        <w:rPr>
          <w:b/>
        </w:rPr>
        <w:t>Data Element Summary</w:t>
      </w:r>
    </w:p>
    <w:p w:rsidR="00FF4737" w:rsidRDefault="00FF4737" w:rsidP="00FF4737">
      <w:pPr>
        <w:tabs>
          <w:tab w:val="center" w:pos="1440"/>
          <w:tab w:val="center" w:pos="2448"/>
          <w:tab w:val="left" w:pos="2988"/>
          <w:tab w:val="left" w:pos="7883"/>
          <w:tab w:val="left" w:pos="9360"/>
        </w:tabs>
        <w:rPr>
          <w:b/>
        </w:rPr>
      </w:pPr>
      <w:r>
        <w:rPr>
          <w:b/>
        </w:rPr>
        <w:tab/>
        <w:t>Ref.</w:t>
      </w:r>
      <w:r>
        <w:rPr>
          <w:b/>
        </w:rPr>
        <w:tab/>
        <w:t>Data</w:t>
      </w:r>
      <w:r>
        <w:rPr>
          <w:b/>
        </w:rPr>
        <w:tab/>
      </w:r>
    </w:p>
    <w:p w:rsidR="00FF4737" w:rsidRDefault="00FF4737" w:rsidP="00FF4737">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FF4737">
        <w:trPr>
          <w:cantSplit/>
        </w:trPr>
        <w:tc>
          <w:tcPr>
            <w:tcW w:w="1007" w:type="dxa"/>
          </w:tcPr>
          <w:p w:rsidR="00FF4737" w:rsidRDefault="00FF4737" w:rsidP="005939B5">
            <w:pPr>
              <w:tabs>
                <w:tab w:val="center" w:pos="1440"/>
                <w:tab w:val="center" w:pos="2448"/>
                <w:tab w:val="left" w:pos="2988"/>
                <w:tab w:val="left" w:pos="7883"/>
                <w:tab w:val="left" w:pos="9360"/>
              </w:tabs>
              <w:ind w:right="144"/>
              <w:rPr>
                <w:sz w:val="24"/>
              </w:rPr>
            </w:pPr>
            <w:r>
              <w:rPr>
                <w:b/>
                <w:sz w:val="18"/>
              </w:rPr>
              <w:t>Must Use</w:t>
            </w:r>
          </w:p>
        </w:tc>
        <w:tc>
          <w:tcPr>
            <w:tcW w:w="1080" w:type="dxa"/>
          </w:tcPr>
          <w:p w:rsidR="00FF4737" w:rsidRDefault="00FF4737" w:rsidP="005939B5">
            <w:pPr>
              <w:ind w:right="144"/>
              <w:jc w:val="center"/>
              <w:rPr>
                <w:sz w:val="24"/>
              </w:rPr>
            </w:pPr>
            <w:r>
              <w:rPr>
                <w:b/>
              </w:rPr>
              <w:t>QTY01</w:t>
            </w:r>
          </w:p>
        </w:tc>
        <w:tc>
          <w:tcPr>
            <w:tcW w:w="893" w:type="dxa"/>
          </w:tcPr>
          <w:p w:rsidR="00FF4737" w:rsidRDefault="00FF4737" w:rsidP="005939B5">
            <w:pPr>
              <w:ind w:right="144"/>
              <w:jc w:val="center"/>
              <w:rPr>
                <w:sz w:val="24"/>
              </w:rPr>
            </w:pPr>
            <w:r>
              <w:rPr>
                <w:b/>
              </w:rPr>
              <w:t>673</w:t>
            </w:r>
          </w:p>
        </w:tc>
        <w:tc>
          <w:tcPr>
            <w:tcW w:w="4896" w:type="dxa"/>
            <w:gridSpan w:val="6"/>
          </w:tcPr>
          <w:p w:rsidR="00FF4737" w:rsidRDefault="00FF4737" w:rsidP="005939B5">
            <w:pPr>
              <w:ind w:right="144"/>
              <w:rPr>
                <w:sz w:val="24"/>
              </w:rPr>
            </w:pPr>
            <w:r>
              <w:rPr>
                <w:b/>
              </w:rPr>
              <w:t>Quantity Qualifier</w:t>
            </w:r>
          </w:p>
        </w:tc>
        <w:tc>
          <w:tcPr>
            <w:tcW w:w="432" w:type="dxa"/>
          </w:tcPr>
          <w:p w:rsidR="00FF4737" w:rsidRDefault="00FF4737" w:rsidP="005939B5">
            <w:pPr>
              <w:ind w:right="144"/>
              <w:rPr>
                <w:sz w:val="24"/>
              </w:rPr>
            </w:pPr>
            <w:r>
              <w:rPr>
                <w:b/>
              </w:rPr>
              <w:t>M</w:t>
            </w:r>
          </w:p>
        </w:tc>
        <w:tc>
          <w:tcPr>
            <w:tcW w:w="1440" w:type="dxa"/>
            <w:gridSpan w:val="3"/>
          </w:tcPr>
          <w:p w:rsidR="00FF4737" w:rsidRDefault="00FF4737" w:rsidP="005939B5">
            <w:pPr>
              <w:ind w:right="144"/>
              <w:rPr>
                <w:sz w:val="24"/>
              </w:rPr>
            </w:pPr>
            <w:r>
              <w:rPr>
                <w:b/>
              </w:rPr>
              <w:t>ID 2/2</w:t>
            </w:r>
          </w:p>
        </w:tc>
      </w:tr>
      <w:tr w:rsidR="00FF4737">
        <w:trPr>
          <w:gridAfter w:val="1"/>
          <w:wAfter w:w="245" w:type="dxa"/>
          <w:cantSplit/>
        </w:trPr>
        <w:tc>
          <w:tcPr>
            <w:tcW w:w="2980" w:type="dxa"/>
            <w:gridSpan w:val="3"/>
          </w:tcPr>
          <w:p w:rsidR="00FF4737" w:rsidRDefault="00FF4737" w:rsidP="005939B5">
            <w:pPr>
              <w:pStyle w:val="Definition"/>
              <w:rPr>
                <w:rFonts w:ascii="Times New Roman" w:hAnsi="Times New Roman"/>
              </w:rPr>
            </w:pPr>
          </w:p>
        </w:tc>
        <w:tc>
          <w:tcPr>
            <w:tcW w:w="6523" w:type="dxa"/>
            <w:gridSpan w:val="9"/>
          </w:tcPr>
          <w:p w:rsidR="00FF4737" w:rsidRDefault="00FF4737" w:rsidP="005939B5">
            <w:pPr>
              <w:pStyle w:val="Definition"/>
              <w:rPr>
                <w:rFonts w:ascii="Times New Roman" w:hAnsi="Times New Roman"/>
              </w:rPr>
            </w:pPr>
            <w:r>
              <w:rPr>
                <w:rFonts w:ascii="Times New Roman" w:hAnsi="Times New Roman"/>
              </w:rPr>
              <w:t>Code specifying the type of quantity</w:t>
            </w:r>
          </w:p>
        </w:tc>
      </w:tr>
      <w:tr w:rsidR="00607896" w:rsidTr="00824F1D">
        <w:trPr>
          <w:gridAfter w:val="2"/>
          <w:wAfter w:w="388" w:type="dxa"/>
          <w:cantSplit/>
        </w:trPr>
        <w:tc>
          <w:tcPr>
            <w:tcW w:w="3311" w:type="dxa"/>
            <w:gridSpan w:val="4"/>
          </w:tcPr>
          <w:p w:rsidR="00607896" w:rsidRDefault="00607896" w:rsidP="00824F1D">
            <w:pPr>
              <w:ind w:right="144"/>
              <w:rPr>
                <w:sz w:val="24"/>
              </w:rPr>
            </w:pPr>
          </w:p>
        </w:tc>
        <w:tc>
          <w:tcPr>
            <w:tcW w:w="1152" w:type="dxa"/>
            <w:gridSpan w:val="2"/>
          </w:tcPr>
          <w:p w:rsidR="00607896" w:rsidRDefault="00607896" w:rsidP="00824F1D">
            <w:pPr>
              <w:ind w:right="144"/>
              <w:rPr>
                <w:sz w:val="24"/>
              </w:rPr>
            </w:pPr>
            <w:r>
              <w:t>KA</w:t>
            </w:r>
          </w:p>
        </w:tc>
        <w:tc>
          <w:tcPr>
            <w:tcW w:w="217" w:type="dxa"/>
            <w:gridSpan w:val="2"/>
          </w:tcPr>
          <w:p w:rsidR="00607896" w:rsidRDefault="00607896" w:rsidP="00824F1D">
            <w:pPr>
              <w:ind w:right="144"/>
              <w:rPr>
                <w:sz w:val="24"/>
              </w:rPr>
            </w:pPr>
          </w:p>
        </w:tc>
        <w:tc>
          <w:tcPr>
            <w:tcW w:w="4680" w:type="dxa"/>
            <w:gridSpan w:val="3"/>
          </w:tcPr>
          <w:p w:rsidR="00607896" w:rsidRDefault="00607896" w:rsidP="00824F1D">
            <w:pPr>
              <w:ind w:right="144"/>
              <w:rPr>
                <w:sz w:val="24"/>
              </w:rPr>
            </w:pPr>
            <w:r>
              <w:t>Estimated</w:t>
            </w:r>
          </w:p>
        </w:tc>
      </w:tr>
      <w:tr w:rsidR="00607896" w:rsidTr="00824F1D">
        <w:trPr>
          <w:gridAfter w:val="2"/>
          <w:wAfter w:w="388" w:type="dxa"/>
          <w:cantSplit/>
        </w:trPr>
        <w:tc>
          <w:tcPr>
            <w:tcW w:w="4680" w:type="dxa"/>
            <w:gridSpan w:val="8"/>
          </w:tcPr>
          <w:p w:rsidR="00607896" w:rsidRDefault="00607896" w:rsidP="00824F1D">
            <w:pPr>
              <w:ind w:right="144"/>
              <w:rPr>
                <w:sz w:val="24"/>
              </w:rPr>
            </w:pPr>
          </w:p>
        </w:tc>
        <w:tc>
          <w:tcPr>
            <w:tcW w:w="4680" w:type="dxa"/>
            <w:gridSpan w:val="3"/>
            <w:shd w:val="pct5" w:color="auto" w:fill="FFFFFF"/>
          </w:tcPr>
          <w:p w:rsidR="00607896" w:rsidRDefault="00607896" w:rsidP="00824F1D">
            <w:pPr>
              <w:ind w:right="144"/>
              <w:rPr>
                <w:sz w:val="24"/>
              </w:rPr>
            </w:pPr>
            <w:r>
              <w:t>Used when Quantity in QTY02 is Estimated</w:t>
            </w:r>
          </w:p>
        </w:tc>
      </w:tr>
      <w:tr w:rsidR="00607896" w:rsidTr="00824F1D">
        <w:trPr>
          <w:gridAfter w:val="2"/>
          <w:wAfter w:w="388" w:type="dxa"/>
          <w:cantSplit/>
        </w:trPr>
        <w:tc>
          <w:tcPr>
            <w:tcW w:w="3311" w:type="dxa"/>
            <w:gridSpan w:val="4"/>
          </w:tcPr>
          <w:p w:rsidR="00607896" w:rsidRDefault="00607896" w:rsidP="00824F1D">
            <w:pPr>
              <w:ind w:right="144"/>
              <w:rPr>
                <w:sz w:val="24"/>
              </w:rPr>
            </w:pPr>
          </w:p>
        </w:tc>
        <w:tc>
          <w:tcPr>
            <w:tcW w:w="1152" w:type="dxa"/>
            <w:gridSpan w:val="2"/>
          </w:tcPr>
          <w:p w:rsidR="00607896" w:rsidRDefault="00607896" w:rsidP="00824F1D">
            <w:pPr>
              <w:ind w:right="144"/>
              <w:rPr>
                <w:sz w:val="24"/>
              </w:rPr>
            </w:pPr>
            <w:r>
              <w:t>QD</w:t>
            </w:r>
          </w:p>
        </w:tc>
        <w:tc>
          <w:tcPr>
            <w:tcW w:w="217" w:type="dxa"/>
            <w:gridSpan w:val="2"/>
          </w:tcPr>
          <w:p w:rsidR="00607896" w:rsidRDefault="00607896" w:rsidP="00824F1D">
            <w:pPr>
              <w:ind w:right="144"/>
              <w:rPr>
                <w:sz w:val="24"/>
              </w:rPr>
            </w:pPr>
          </w:p>
        </w:tc>
        <w:tc>
          <w:tcPr>
            <w:tcW w:w="4680" w:type="dxa"/>
            <w:gridSpan w:val="3"/>
          </w:tcPr>
          <w:p w:rsidR="00607896" w:rsidRDefault="00607896" w:rsidP="00824F1D">
            <w:pPr>
              <w:ind w:right="144"/>
              <w:rPr>
                <w:sz w:val="24"/>
              </w:rPr>
            </w:pPr>
            <w:r>
              <w:t>Quantity Delivered</w:t>
            </w:r>
          </w:p>
        </w:tc>
      </w:tr>
      <w:tr w:rsidR="00607896" w:rsidTr="00824F1D">
        <w:trPr>
          <w:gridAfter w:val="2"/>
          <w:wAfter w:w="388" w:type="dxa"/>
          <w:cantSplit/>
        </w:trPr>
        <w:tc>
          <w:tcPr>
            <w:tcW w:w="4680" w:type="dxa"/>
            <w:gridSpan w:val="8"/>
          </w:tcPr>
          <w:p w:rsidR="00607896" w:rsidRDefault="00607896" w:rsidP="00824F1D">
            <w:pPr>
              <w:ind w:right="144"/>
              <w:rPr>
                <w:sz w:val="24"/>
              </w:rPr>
            </w:pPr>
          </w:p>
        </w:tc>
        <w:tc>
          <w:tcPr>
            <w:tcW w:w="4680" w:type="dxa"/>
            <w:gridSpan w:val="3"/>
            <w:shd w:val="pct5" w:color="auto" w:fill="FFFFFF"/>
          </w:tcPr>
          <w:p w:rsidR="00607896" w:rsidRDefault="00607896" w:rsidP="00824F1D">
            <w:pPr>
              <w:ind w:right="144"/>
              <w:rPr>
                <w:sz w:val="24"/>
              </w:rPr>
            </w:pPr>
            <w:r>
              <w:t>Used when Quantity in QTY02 is Actual</w:t>
            </w:r>
          </w:p>
        </w:tc>
      </w:tr>
      <w:tr w:rsidR="00607896" w:rsidTr="00824F1D">
        <w:trPr>
          <w:gridAfter w:val="2"/>
          <w:wAfter w:w="388" w:type="dxa"/>
          <w:cantSplit/>
        </w:trPr>
        <w:tc>
          <w:tcPr>
            <w:tcW w:w="3330" w:type="dxa"/>
            <w:gridSpan w:val="5"/>
            <w:shd w:val="clear" w:color="auto" w:fill="auto"/>
          </w:tcPr>
          <w:p w:rsidR="00607896" w:rsidRPr="00C65EBD" w:rsidRDefault="00607896" w:rsidP="00824F1D">
            <w:pPr>
              <w:ind w:right="144"/>
              <w:rPr>
                <w:sz w:val="24"/>
                <w:szCs w:val="24"/>
              </w:rPr>
            </w:pPr>
          </w:p>
        </w:tc>
        <w:tc>
          <w:tcPr>
            <w:tcW w:w="1170" w:type="dxa"/>
            <w:gridSpan w:val="2"/>
            <w:shd w:val="clear" w:color="auto" w:fill="auto"/>
          </w:tcPr>
          <w:p w:rsidR="00607896" w:rsidRPr="00C65EBD" w:rsidRDefault="00607896" w:rsidP="00824F1D">
            <w:pPr>
              <w:ind w:right="144"/>
            </w:pPr>
            <w:r w:rsidRPr="00C65EBD">
              <w:rPr>
                <w:snapToGrid w:val="0"/>
              </w:rPr>
              <w:t>87</w:t>
            </w:r>
          </w:p>
        </w:tc>
        <w:tc>
          <w:tcPr>
            <w:tcW w:w="180" w:type="dxa"/>
            <w:shd w:val="clear" w:color="auto" w:fill="auto"/>
          </w:tcPr>
          <w:p w:rsidR="00607896" w:rsidRDefault="00607896" w:rsidP="00824F1D">
            <w:pPr>
              <w:ind w:right="144"/>
              <w:rPr>
                <w:sz w:val="24"/>
              </w:rPr>
            </w:pPr>
          </w:p>
        </w:tc>
        <w:tc>
          <w:tcPr>
            <w:tcW w:w="4680" w:type="dxa"/>
            <w:gridSpan w:val="3"/>
            <w:shd w:val="clear" w:color="auto" w:fill="auto"/>
          </w:tcPr>
          <w:p w:rsidR="00607896" w:rsidRDefault="00607896" w:rsidP="00824F1D">
            <w:pPr>
              <w:ind w:right="144"/>
            </w:pPr>
            <w:r>
              <w:rPr>
                <w:snapToGrid w:val="0"/>
              </w:rPr>
              <w:t xml:space="preserve">Quantity Received </w:t>
            </w:r>
          </w:p>
        </w:tc>
      </w:tr>
      <w:tr w:rsidR="00607896" w:rsidTr="00824F1D">
        <w:trPr>
          <w:gridAfter w:val="2"/>
          <w:wAfter w:w="388" w:type="dxa"/>
          <w:cantSplit/>
        </w:trPr>
        <w:tc>
          <w:tcPr>
            <w:tcW w:w="4680" w:type="dxa"/>
            <w:gridSpan w:val="8"/>
          </w:tcPr>
          <w:p w:rsidR="00607896" w:rsidRDefault="00607896" w:rsidP="00824F1D">
            <w:pPr>
              <w:ind w:right="144"/>
              <w:rPr>
                <w:sz w:val="24"/>
              </w:rPr>
            </w:pPr>
          </w:p>
        </w:tc>
        <w:tc>
          <w:tcPr>
            <w:tcW w:w="4680" w:type="dxa"/>
            <w:gridSpan w:val="3"/>
            <w:shd w:val="pct5" w:color="auto" w:fill="FFFFFF"/>
          </w:tcPr>
          <w:p w:rsidR="00607896" w:rsidRDefault="00607896" w:rsidP="00824F1D">
            <w:pPr>
              <w:ind w:right="144"/>
            </w:pPr>
            <w:r>
              <w:rPr>
                <w:snapToGrid w:val="0"/>
              </w:rPr>
              <w:t>Quantity Received from customer in a Co-generation environment</w:t>
            </w:r>
          </w:p>
        </w:tc>
      </w:tr>
      <w:tr w:rsidR="00607896" w:rsidTr="00824F1D">
        <w:trPr>
          <w:gridAfter w:val="2"/>
          <w:wAfter w:w="388" w:type="dxa"/>
          <w:cantSplit/>
        </w:trPr>
        <w:tc>
          <w:tcPr>
            <w:tcW w:w="3330" w:type="dxa"/>
            <w:gridSpan w:val="5"/>
            <w:shd w:val="clear" w:color="auto" w:fill="auto"/>
          </w:tcPr>
          <w:p w:rsidR="00607896" w:rsidRDefault="00607896" w:rsidP="00824F1D">
            <w:pPr>
              <w:ind w:right="144"/>
              <w:rPr>
                <w:sz w:val="24"/>
              </w:rPr>
            </w:pPr>
          </w:p>
        </w:tc>
        <w:tc>
          <w:tcPr>
            <w:tcW w:w="1170" w:type="dxa"/>
            <w:gridSpan w:val="2"/>
            <w:shd w:val="clear" w:color="auto" w:fill="auto"/>
          </w:tcPr>
          <w:p w:rsidR="00607896" w:rsidRDefault="00607896" w:rsidP="00824F1D">
            <w:pPr>
              <w:ind w:right="144"/>
              <w:rPr>
                <w:sz w:val="24"/>
              </w:rPr>
            </w:pPr>
            <w:r>
              <w:rPr>
                <w:snapToGrid w:val="0"/>
              </w:rPr>
              <w:t>9H</w:t>
            </w:r>
          </w:p>
        </w:tc>
        <w:tc>
          <w:tcPr>
            <w:tcW w:w="180" w:type="dxa"/>
            <w:shd w:val="clear" w:color="auto" w:fill="auto"/>
          </w:tcPr>
          <w:p w:rsidR="00607896" w:rsidRDefault="00607896" w:rsidP="00824F1D">
            <w:pPr>
              <w:ind w:right="144"/>
              <w:rPr>
                <w:sz w:val="24"/>
              </w:rPr>
            </w:pPr>
          </w:p>
        </w:tc>
        <w:tc>
          <w:tcPr>
            <w:tcW w:w="4680" w:type="dxa"/>
            <w:gridSpan w:val="3"/>
            <w:shd w:val="clear" w:color="auto" w:fill="auto"/>
          </w:tcPr>
          <w:p w:rsidR="00607896" w:rsidRDefault="00607896" w:rsidP="00824F1D">
            <w:pPr>
              <w:ind w:right="144"/>
              <w:rPr>
                <w:snapToGrid w:val="0"/>
              </w:rPr>
            </w:pPr>
            <w:r>
              <w:rPr>
                <w:snapToGrid w:val="0"/>
              </w:rPr>
              <w:t>Estimated Duration</w:t>
            </w:r>
          </w:p>
        </w:tc>
      </w:tr>
      <w:tr w:rsidR="00607896" w:rsidTr="00824F1D">
        <w:trPr>
          <w:gridAfter w:val="2"/>
          <w:wAfter w:w="388" w:type="dxa"/>
          <w:cantSplit/>
        </w:trPr>
        <w:tc>
          <w:tcPr>
            <w:tcW w:w="4680" w:type="dxa"/>
            <w:gridSpan w:val="8"/>
          </w:tcPr>
          <w:p w:rsidR="00607896" w:rsidRDefault="00607896" w:rsidP="00824F1D">
            <w:pPr>
              <w:ind w:right="144"/>
              <w:rPr>
                <w:sz w:val="24"/>
              </w:rPr>
            </w:pPr>
          </w:p>
        </w:tc>
        <w:tc>
          <w:tcPr>
            <w:tcW w:w="4680" w:type="dxa"/>
            <w:gridSpan w:val="3"/>
            <w:shd w:val="pct5" w:color="auto" w:fill="FFFFFF"/>
          </w:tcPr>
          <w:p w:rsidR="00607896" w:rsidRDefault="00607896" w:rsidP="00824F1D">
            <w:pPr>
              <w:ind w:right="144"/>
            </w:pPr>
            <w:r>
              <w:rPr>
                <w:snapToGrid w:val="0"/>
              </w:rPr>
              <w:t>The quantity received shown is an estimated quantity in a Co-generation environment</w:t>
            </w:r>
          </w:p>
        </w:tc>
      </w:tr>
      <w:tr w:rsidR="00FF4737">
        <w:trPr>
          <w:cantSplit/>
        </w:trPr>
        <w:tc>
          <w:tcPr>
            <w:tcW w:w="1007" w:type="dxa"/>
          </w:tcPr>
          <w:p w:rsidR="00FF4737" w:rsidRDefault="00FF4737" w:rsidP="005939B5">
            <w:pPr>
              <w:ind w:right="144"/>
              <w:rPr>
                <w:sz w:val="24"/>
              </w:rPr>
            </w:pPr>
            <w:r>
              <w:rPr>
                <w:b/>
                <w:sz w:val="18"/>
              </w:rPr>
              <w:t>Must Use</w:t>
            </w:r>
          </w:p>
        </w:tc>
        <w:tc>
          <w:tcPr>
            <w:tcW w:w="1080" w:type="dxa"/>
          </w:tcPr>
          <w:p w:rsidR="00FF4737" w:rsidRDefault="00FF4737" w:rsidP="005939B5">
            <w:pPr>
              <w:ind w:right="144"/>
              <w:jc w:val="center"/>
              <w:rPr>
                <w:sz w:val="24"/>
              </w:rPr>
            </w:pPr>
            <w:r>
              <w:rPr>
                <w:b/>
              </w:rPr>
              <w:t>QTY02</w:t>
            </w:r>
          </w:p>
        </w:tc>
        <w:tc>
          <w:tcPr>
            <w:tcW w:w="893" w:type="dxa"/>
          </w:tcPr>
          <w:p w:rsidR="00FF4737" w:rsidRDefault="00FF4737" w:rsidP="005939B5">
            <w:pPr>
              <w:ind w:right="144"/>
              <w:jc w:val="center"/>
              <w:rPr>
                <w:sz w:val="24"/>
              </w:rPr>
            </w:pPr>
            <w:r>
              <w:rPr>
                <w:b/>
              </w:rPr>
              <w:t>380</w:t>
            </w:r>
          </w:p>
        </w:tc>
        <w:tc>
          <w:tcPr>
            <w:tcW w:w="4896" w:type="dxa"/>
            <w:gridSpan w:val="6"/>
          </w:tcPr>
          <w:p w:rsidR="00FF4737" w:rsidRDefault="00FF4737" w:rsidP="005939B5">
            <w:pPr>
              <w:ind w:right="144"/>
              <w:rPr>
                <w:sz w:val="24"/>
              </w:rPr>
            </w:pPr>
            <w:r>
              <w:rPr>
                <w:b/>
              </w:rPr>
              <w:t>Quantity</w:t>
            </w:r>
          </w:p>
        </w:tc>
        <w:tc>
          <w:tcPr>
            <w:tcW w:w="432" w:type="dxa"/>
          </w:tcPr>
          <w:p w:rsidR="00FF4737" w:rsidRDefault="00FF4737" w:rsidP="005939B5">
            <w:pPr>
              <w:ind w:right="144"/>
              <w:rPr>
                <w:sz w:val="24"/>
              </w:rPr>
            </w:pPr>
            <w:r>
              <w:rPr>
                <w:b/>
              </w:rPr>
              <w:t>X</w:t>
            </w:r>
          </w:p>
        </w:tc>
        <w:tc>
          <w:tcPr>
            <w:tcW w:w="1440" w:type="dxa"/>
            <w:gridSpan w:val="3"/>
          </w:tcPr>
          <w:p w:rsidR="00FF4737" w:rsidRDefault="00FF4737" w:rsidP="005939B5">
            <w:pPr>
              <w:ind w:right="144"/>
              <w:rPr>
                <w:sz w:val="24"/>
              </w:rPr>
            </w:pPr>
            <w:r>
              <w:rPr>
                <w:b/>
              </w:rPr>
              <w:t>R  1/15</w:t>
            </w:r>
          </w:p>
        </w:tc>
      </w:tr>
      <w:tr w:rsidR="00FF4737">
        <w:trPr>
          <w:gridAfter w:val="1"/>
          <w:wAfter w:w="245" w:type="dxa"/>
          <w:cantSplit/>
        </w:trPr>
        <w:tc>
          <w:tcPr>
            <w:tcW w:w="2980" w:type="dxa"/>
            <w:gridSpan w:val="3"/>
          </w:tcPr>
          <w:p w:rsidR="00FF4737" w:rsidRDefault="00FF4737" w:rsidP="005939B5">
            <w:pPr>
              <w:pStyle w:val="Definition"/>
              <w:rPr>
                <w:rFonts w:ascii="Times New Roman" w:hAnsi="Times New Roman"/>
              </w:rPr>
            </w:pPr>
          </w:p>
        </w:tc>
        <w:tc>
          <w:tcPr>
            <w:tcW w:w="6523" w:type="dxa"/>
            <w:gridSpan w:val="9"/>
          </w:tcPr>
          <w:p w:rsidR="00FF4737" w:rsidRDefault="00FF4737" w:rsidP="005939B5">
            <w:pPr>
              <w:pStyle w:val="Definition"/>
              <w:rPr>
                <w:rFonts w:ascii="Times New Roman" w:hAnsi="Times New Roman"/>
              </w:rPr>
            </w:pPr>
            <w:r>
              <w:rPr>
                <w:rFonts w:ascii="Times New Roman" w:hAnsi="Times New Roman"/>
              </w:rPr>
              <w:t>Numeric value of quantity</w:t>
            </w:r>
          </w:p>
        </w:tc>
      </w:tr>
      <w:tr w:rsidR="00FF4737">
        <w:trPr>
          <w:cantSplit/>
        </w:trPr>
        <w:tc>
          <w:tcPr>
            <w:tcW w:w="1007" w:type="dxa"/>
          </w:tcPr>
          <w:p w:rsidR="00FF4737" w:rsidRDefault="00FF4737" w:rsidP="005939B5">
            <w:pPr>
              <w:ind w:right="144"/>
              <w:rPr>
                <w:sz w:val="24"/>
              </w:rPr>
            </w:pPr>
            <w:r>
              <w:rPr>
                <w:b/>
                <w:sz w:val="18"/>
              </w:rPr>
              <w:t>Must Use</w:t>
            </w:r>
          </w:p>
        </w:tc>
        <w:tc>
          <w:tcPr>
            <w:tcW w:w="1080" w:type="dxa"/>
          </w:tcPr>
          <w:p w:rsidR="00FF4737" w:rsidRDefault="00FF4737" w:rsidP="005939B5">
            <w:pPr>
              <w:ind w:right="144"/>
              <w:jc w:val="center"/>
              <w:rPr>
                <w:sz w:val="24"/>
              </w:rPr>
            </w:pPr>
            <w:r>
              <w:rPr>
                <w:b/>
              </w:rPr>
              <w:t>QTY03</w:t>
            </w:r>
          </w:p>
        </w:tc>
        <w:tc>
          <w:tcPr>
            <w:tcW w:w="893" w:type="dxa"/>
          </w:tcPr>
          <w:p w:rsidR="00FF4737" w:rsidRDefault="00FF4737" w:rsidP="005939B5">
            <w:pPr>
              <w:ind w:right="144"/>
              <w:jc w:val="center"/>
              <w:rPr>
                <w:sz w:val="24"/>
              </w:rPr>
            </w:pPr>
            <w:r>
              <w:rPr>
                <w:b/>
              </w:rPr>
              <w:t>355</w:t>
            </w:r>
          </w:p>
        </w:tc>
        <w:tc>
          <w:tcPr>
            <w:tcW w:w="4896" w:type="dxa"/>
            <w:gridSpan w:val="6"/>
          </w:tcPr>
          <w:p w:rsidR="00FF4737" w:rsidRDefault="00FF4737" w:rsidP="005939B5">
            <w:pPr>
              <w:ind w:right="144"/>
              <w:rPr>
                <w:sz w:val="24"/>
              </w:rPr>
            </w:pPr>
            <w:r>
              <w:rPr>
                <w:b/>
              </w:rPr>
              <w:t>Unit or Basis for Measurement Code</w:t>
            </w:r>
          </w:p>
        </w:tc>
        <w:tc>
          <w:tcPr>
            <w:tcW w:w="432" w:type="dxa"/>
          </w:tcPr>
          <w:p w:rsidR="00FF4737" w:rsidRDefault="00FF4737" w:rsidP="005939B5">
            <w:pPr>
              <w:ind w:right="144"/>
              <w:rPr>
                <w:sz w:val="24"/>
              </w:rPr>
            </w:pPr>
            <w:r>
              <w:rPr>
                <w:b/>
              </w:rPr>
              <w:t>M</w:t>
            </w:r>
          </w:p>
        </w:tc>
        <w:tc>
          <w:tcPr>
            <w:tcW w:w="1440" w:type="dxa"/>
            <w:gridSpan w:val="3"/>
          </w:tcPr>
          <w:p w:rsidR="00FF4737" w:rsidRDefault="00FF4737" w:rsidP="005939B5">
            <w:pPr>
              <w:ind w:right="144"/>
              <w:rPr>
                <w:sz w:val="24"/>
              </w:rPr>
            </w:pPr>
            <w:r>
              <w:rPr>
                <w:b/>
              </w:rPr>
              <w:t>ID 2/2</w:t>
            </w:r>
          </w:p>
        </w:tc>
      </w:tr>
      <w:tr w:rsidR="00FF4737">
        <w:trPr>
          <w:gridAfter w:val="1"/>
          <w:wAfter w:w="245" w:type="dxa"/>
          <w:cantSplit/>
        </w:trPr>
        <w:tc>
          <w:tcPr>
            <w:tcW w:w="2980" w:type="dxa"/>
            <w:gridSpan w:val="3"/>
          </w:tcPr>
          <w:p w:rsidR="00FF4737" w:rsidRDefault="00FF4737" w:rsidP="005939B5">
            <w:pPr>
              <w:pStyle w:val="Definition"/>
              <w:rPr>
                <w:rFonts w:ascii="Times New Roman" w:hAnsi="Times New Roman"/>
              </w:rPr>
            </w:pPr>
          </w:p>
        </w:tc>
        <w:tc>
          <w:tcPr>
            <w:tcW w:w="6523" w:type="dxa"/>
            <w:gridSpan w:val="9"/>
          </w:tcPr>
          <w:p w:rsidR="00FF4737" w:rsidRDefault="00FF4737" w:rsidP="005939B5">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C37566">
        <w:trPr>
          <w:gridAfter w:val="2"/>
          <w:wAfter w:w="388" w:type="dxa"/>
          <w:cantSplit/>
        </w:trPr>
        <w:tc>
          <w:tcPr>
            <w:tcW w:w="3311" w:type="dxa"/>
            <w:gridSpan w:val="4"/>
          </w:tcPr>
          <w:p w:rsidR="00C37566" w:rsidRDefault="00C37566" w:rsidP="005939B5">
            <w:pPr>
              <w:ind w:right="144"/>
              <w:rPr>
                <w:sz w:val="24"/>
              </w:rPr>
            </w:pPr>
          </w:p>
        </w:tc>
        <w:tc>
          <w:tcPr>
            <w:tcW w:w="1152" w:type="dxa"/>
            <w:gridSpan w:val="2"/>
          </w:tcPr>
          <w:p w:rsidR="00C37566" w:rsidRDefault="00C37566" w:rsidP="005939B5">
            <w:pPr>
              <w:ind w:right="144"/>
            </w:pPr>
            <w:r>
              <w:t>K1</w:t>
            </w:r>
          </w:p>
        </w:tc>
        <w:tc>
          <w:tcPr>
            <w:tcW w:w="217" w:type="dxa"/>
            <w:gridSpan w:val="2"/>
          </w:tcPr>
          <w:p w:rsidR="00C37566" w:rsidRDefault="00C37566" w:rsidP="005939B5">
            <w:pPr>
              <w:ind w:right="144"/>
              <w:rPr>
                <w:sz w:val="24"/>
              </w:rPr>
            </w:pPr>
          </w:p>
        </w:tc>
        <w:tc>
          <w:tcPr>
            <w:tcW w:w="4680" w:type="dxa"/>
            <w:gridSpan w:val="3"/>
          </w:tcPr>
          <w:p w:rsidR="00C37566" w:rsidRDefault="00C37566" w:rsidP="005939B5">
            <w:pPr>
              <w:ind w:right="144"/>
            </w:pPr>
            <w:r>
              <w:t>Kilowatt Demand (KW)</w:t>
            </w:r>
          </w:p>
        </w:tc>
      </w:tr>
      <w:tr w:rsidR="00C37566">
        <w:trPr>
          <w:gridAfter w:val="2"/>
          <w:wAfter w:w="388" w:type="dxa"/>
          <w:cantSplit/>
        </w:trPr>
        <w:tc>
          <w:tcPr>
            <w:tcW w:w="3311" w:type="dxa"/>
            <w:gridSpan w:val="4"/>
          </w:tcPr>
          <w:p w:rsidR="00C37566" w:rsidRDefault="00C37566" w:rsidP="005939B5">
            <w:pPr>
              <w:ind w:right="144"/>
              <w:rPr>
                <w:sz w:val="24"/>
              </w:rPr>
            </w:pPr>
          </w:p>
        </w:tc>
        <w:tc>
          <w:tcPr>
            <w:tcW w:w="1152" w:type="dxa"/>
            <w:gridSpan w:val="2"/>
          </w:tcPr>
          <w:p w:rsidR="00C37566" w:rsidRDefault="00C37566" w:rsidP="005939B5">
            <w:pPr>
              <w:ind w:right="144"/>
            </w:pPr>
          </w:p>
        </w:tc>
        <w:tc>
          <w:tcPr>
            <w:tcW w:w="217" w:type="dxa"/>
            <w:gridSpan w:val="2"/>
          </w:tcPr>
          <w:p w:rsidR="00C37566" w:rsidRDefault="00C37566" w:rsidP="005939B5">
            <w:pPr>
              <w:ind w:right="144"/>
              <w:rPr>
                <w:sz w:val="24"/>
              </w:rPr>
            </w:pPr>
          </w:p>
        </w:tc>
        <w:tc>
          <w:tcPr>
            <w:tcW w:w="4680" w:type="dxa"/>
            <w:gridSpan w:val="3"/>
            <w:shd w:val="clear" w:color="auto" w:fill="F3F3F3"/>
          </w:tcPr>
          <w:p w:rsidR="00C37566" w:rsidRDefault="00C37566" w:rsidP="005939B5">
            <w:pPr>
              <w:ind w:right="144"/>
            </w:pPr>
            <w:r>
              <w:t>Represents potential power load measured at predetermined intervals</w:t>
            </w:r>
          </w:p>
        </w:tc>
      </w:tr>
      <w:tr w:rsidR="005729AC">
        <w:trPr>
          <w:gridAfter w:val="2"/>
          <w:wAfter w:w="388" w:type="dxa"/>
          <w:cantSplit/>
        </w:trPr>
        <w:tc>
          <w:tcPr>
            <w:tcW w:w="3311" w:type="dxa"/>
            <w:gridSpan w:val="4"/>
          </w:tcPr>
          <w:p w:rsidR="005729AC" w:rsidRDefault="005729AC" w:rsidP="005939B5">
            <w:pPr>
              <w:ind w:right="144"/>
              <w:rPr>
                <w:sz w:val="24"/>
              </w:rPr>
            </w:pPr>
          </w:p>
        </w:tc>
        <w:tc>
          <w:tcPr>
            <w:tcW w:w="1152" w:type="dxa"/>
            <w:gridSpan w:val="2"/>
          </w:tcPr>
          <w:p w:rsidR="005729AC" w:rsidRDefault="005729AC" w:rsidP="005939B5">
            <w:pPr>
              <w:ind w:right="144"/>
            </w:pPr>
            <w:r>
              <w:t>K2</w:t>
            </w:r>
          </w:p>
        </w:tc>
        <w:tc>
          <w:tcPr>
            <w:tcW w:w="217" w:type="dxa"/>
            <w:gridSpan w:val="2"/>
          </w:tcPr>
          <w:p w:rsidR="005729AC" w:rsidRDefault="005729AC" w:rsidP="005939B5">
            <w:pPr>
              <w:ind w:right="144"/>
              <w:rPr>
                <w:sz w:val="24"/>
              </w:rPr>
            </w:pPr>
          </w:p>
        </w:tc>
        <w:tc>
          <w:tcPr>
            <w:tcW w:w="4680" w:type="dxa"/>
            <w:gridSpan w:val="3"/>
          </w:tcPr>
          <w:p w:rsidR="005729AC" w:rsidRDefault="005729AC" w:rsidP="005939B5">
            <w:pPr>
              <w:ind w:right="144"/>
            </w:pPr>
            <w:r w:rsidRPr="00C34FEB">
              <w:t>Kilovolt Amperes Reactive Demand (</w:t>
            </w:r>
            <w:proofErr w:type="spellStart"/>
            <w:r w:rsidRPr="00C34FEB">
              <w:t>kVAR</w:t>
            </w:r>
            <w:proofErr w:type="spellEnd"/>
            <w:r w:rsidRPr="00C34FEB">
              <w:t>)</w:t>
            </w:r>
          </w:p>
        </w:tc>
      </w:tr>
      <w:tr w:rsidR="005729AC">
        <w:trPr>
          <w:gridAfter w:val="2"/>
          <w:wAfter w:w="388" w:type="dxa"/>
          <w:cantSplit/>
        </w:trPr>
        <w:tc>
          <w:tcPr>
            <w:tcW w:w="3311" w:type="dxa"/>
            <w:gridSpan w:val="4"/>
          </w:tcPr>
          <w:p w:rsidR="005729AC" w:rsidRDefault="005729AC" w:rsidP="005939B5">
            <w:pPr>
              <w:ind w:right="144"/>
              <w:rPr>
                <w:sz w:val="24"/>
              </w:rPr>
            </w:pPr>
          </w:p>
        </w:tc>
        <w:tc>
          <w:tcPr>
            <w:tcW w:w="1152" w:type="dxa"/>
            <w:gridSpan w:val="2"/>
          </w:tcPr>
          <w:p w:rsidR="005729AC" w:rsidRDefault="005729AC" w:rsidP="005939B5">
            <w:pPr>
              <w:ind w:right="144"/>
            </w:pPr>
          </w:p>
        </w:tc>
        <w:tc>
          <w:tcPr>
            <w:tcW w:w="217" w:type="dxa"/>
            <w:gridSpan w:val="2"/>
          </w:tcPr>
          <w:p w:rsidR="005729AC" w:rsidRDefault="005729AC" w:rsidP="005939B5">
            <w:pPr>
              <w:ind w:right="144"/>
              <w:rPr>
                <w:sz w:val="24"/>
              </w:rPr>
            </w:pPr>
          </w:p>
        </w:tc>
        <w:tc>
          <w:tcPr>
            <w:tcW w:w="4680" w:type="dxa"/>
            <w:gridSpan w:val="3"/>
          </w:tcPr>
          <w:p w:rsidR="005729AC" w:rsidRDefault="005729AC" w:rsidP="005939B5">
            <w:pPr>
              <w:ind w:right="144"/>
            </w:pPr>
            <w:r w:rsidRPr="00C34FEB">
              <w:t>Reactive power that must be supplied for specific types of customer’s equipment; billable when kilowatt demand usage meets or exceeds a defined parameter</w:t>
            </w:r>
          </w:p>
        </w:tc>
      </w:tr>
      <w:tr w:rsidR="005729AC">
        <w:trPr>
          <w:gridAfter w:val="2"/>
          <w:wAfter w:w="388" w:type="dxa"/>
          <w:cantSplit/>
        </w:trPr>
        <w:tc>
          <w:tcPr>
            <w:tcW w:w="3311" w:type="dxa"/>
            <w:gridSpan w:val="4"/>
          </w:tcPr>
          <w:p w:rsidR="005729AC" w:rsidRDefault="005729AC" w:rsidP="005939B5">
            <w:pPr>
              <w:ind w:right="144"/>
              <w:rPr>
                <w:sz w:val="24"/>
              </w:rPr>
            </w:pPr>
          </w:p>
        </w:tc>
        <w:tc>
          <w:tcPr>
            <w:tcW w:w="1152" w:type="dxa"/>
            <w:gridSpan w:val="2"/>
          </w:tcPr>
          <w:p w:rsidR="005729AC" w:rsidRDefault="005729AC" w:rsidP="005939B5">
            <w:pPr>
              <w:ind w:right="144"/>
            </w:pPr>
            <w:r>
              <w:t>K3</w:t>
            </w:r>
          </w:p>
        </w:tc>
        <w:tc>
          <w:tcPr>
            <w:tcW w:w="217" w:type="dxa"/>
            <w:gridSpan w:val="2"/>
          </w:tcPr>
          <w:p w:rsidR="005729AC" w:rsidRDefault="005729AC" w:rsidP="005939B5">
            <w:pPr>
              <w:ind w:right="144"/>
              <w:rPr>
                <w:sz w:val="24"/>
              </w:rPr>
            </w:pPr>
          </w:p>
        </w:tc>
        <w:tc>
          <w:tcPr>
            <w:tcW w:w="4680" w:type="dxa"/>
            <w:gridSpan w:val="3"/>
          </w:tcPr>
          <w:p w:rsidR="005729AC" w:rsidRDefault="005729AC" w:rsidP="005939B5">
            <w:pPr>
              <w:ind w:right="144"/>
            </w:pPr>
            <w:r>
              <w:t>Kilovolt Amperes Reactive Hour (</w:t>
            </w:r>
            <w:proofErr w:type="spellStart"/>
            <w:r>
              <w:t>kVARH</w:t>
            </w:r>
            <w:proofErr w:type="spellEnd"/>
            <w:r>
              <w:t>)</w:t>
            </w:r>
          </w:p>
        </w:tc>
      </w:tr>
      <w:tr w:rsidR="005729AC">
        <w:trPr>
          <w:gridAfter w:val="2"/>
          <w:wAfter w:w="388" w:type="dxa"/>
          <w:cantSplit/>
        </w:trPr>
        <w:tc>
          <w:tcPr>
            <w:tcW w:w="4680" w:type="dxa"/>
            <w:gridSpan w:val="8"/>
          </w:tcPr>
          <w:p w:rsidR="005729AC" w:rsidRDefault="005729AC" w:rsidP="005939B5">
            <w:pPr>
              <w:ind w:right="144"/>
              <w:rPr>
                <w:sz w:val="24"/>
              </w:rPr>
            </w:pPr>
          </w:p>
        </w:tc>
        <w:tc>
          <w:tcPr>
            <w:tcW w:w="4680" w:type="dxa"/>
            <w:gridSpan w:val="3"/>
            <w:shd w:val="pct5" w:color="auto" w:fill="FFFFFF"/>
          </w:tcPr>
          <w:p w:rsidR="005729AC" w:rsidRDefault="005729AC" w:rsidP="005939B5">
            <w:pPr>
              <w:ind w:right="144"/>
              <w:rPr>
                <w:sz w:val="24"/>
              </w:rPr>
            </w:pPr>
            <w:r>
              <w:t>Represents actual electricity equivalent to kilowatt hours; billable when usage meets or exceeds defined parameters</w:t>
            </w:r>
          </w:p>
        </w:tc>
      </w:tr>
      <w:tr w:rsidR="005729AC">
        <w:trPr>
          <w:gridAfter w:val="2"/>
          <w:wAfter w:w="388" w:type="dxa"/>
          <w:cantSplit/>
        </w:trPr>
        <w:tc>
          <w:tcPr>
            <w:tcW w:w="3311" w:type="dxa"/>
            <w:gridSpan w:val="4"/>
          </w:tcPr>
          <w:p w:rsidR="005729AC" w:rsidRDefault="005729AC" w:rsidP="005939B5">
            <w:pPr>
              <w:ind w:right="144"/>
              <w:rPr>
                <w:sz w:val="24"/>
              </w:rPr>
            </w:pPr>
          </w:p>
        </w:tc>
        <w:tc>
          <w:tcPr>
            <w:tcW w:w="1152" w:type="dxa"/>
            <w:gridSpan w:val="2"/>
          </w:tcPr>
          <w:p w:rsidR="005729AC" w:rsidRDefault="005729AC" w:rsidP="005939B5">
            <w:pPr>
              <w:ind w:right="144"/>
            </w:pPr>
            <w:r>
              <w:t>K4</w:t>
            </w:r>
          </w:p>
        </w:tc>
        <w:tc>
          <w:tcPr>
            <w:tcW w:w="217" w:type="dxa"/>
            <w:gridSpan w:val="2"/>
          </w:tcPr>
          <w:p w:rsidR="005729AC" w:rsidRDefault="005729AC" w:rsidP="005939B5">
            <w:pPr>
              <w:ind w:right="144"/>
              <w:rPr>
                <w:sz w:val="24"/>
              </w:rPr>
            </w:pPr>
          </w:p>
        </w:tc>
        <w:tc>
          <w:tcPr>
            <w:tcW w:w="4680" w:type="dxa"/>
            <w:gridSpan w:val="3"/>
          </w:tcPr>
          <w:p w:rsidR="005729AC" w:rsidRDefault="005729AC" w:rsidP="005939B5">
            <w:pPr>
              <w:ind w:right="144"/>
            </w:pPr>
            <w:r w:rsidRPr="001F511A">
              <w:t>Kilovolt Amperes (KVA)</w:t>
            </w:r>
          </w:p>
        </w:tc>
      </w:tr>
      <w:tr w:rsidR="005729AC">
        <w:trPr>
          <w:gridAfter w:val="2"/>
          <w:wAfter w:w="388" w:type="dxa"/>
          <w:cantSplit/>
        </w:trPr>
        <w:tc>
          <w:tcPr>
            <w:tcW w:w="3311" w:type="dxa"/>
            <w:gridSpan w:val="4"/>
          </w:tcPr>
          <w:p w:rsidR="005729AC" w:rsidRDefault="005729AC" w:rsidP="005939B5">
            <w:pPr>
              <w:ind w:right="144"/>
              <w:rPr>
                <w:sz w:val="24"/>
              </w:rPr>
            </w:pPr>
          </w:p>
        </w:tc>
        <w:tc>
          <w:tcPr>
            <w:tcW w:w="1152" w:type="dxa"/>
            <w:gridSpan w:val="2"/>
          </w:tcPr>
          <w:p w:rsidR="005729AC" w:rsidRDefault="005729AC" w:rsidP="005939B5">
            <w:pPr>
              <w:ind w:right="144"/>
              <w:rPr>
                <w:sz w:val="24"/>
              </w:rPr>
            </w:pPr>
            <w:r>
              <w:t>KH</w:t>
            </w:r>
          </w:p>
        </w:tc>
        <w:tc>
          <w:tcPr>
            <w:tcW w:w="217" w:type="dxa"/>
            <w:gridSpan w:val="2"/>
          </w:tcPr>
          <w:p w:rsidR="005729AC" w:rsidRDefault="005729AC" w:rsidP="005939B5">
            <w:pPr>
              <w:ind w:right="144"/>
              <w:rPr>
                <w:sz w:val="24"/>
              </w:rPr>
            </w:pPr>
          </w:p>
        </w:tc>
        <w:tc>
          <w:tcPr>
            <w:tcW w:w="4680" w:type="dxa"/>
            <w:gridSpan w:val="3"/>
          </w:tcPr>
          <w:p w:rsidR="005729AC" w:rsidRDefault="005729AC" w:rsidP="005939B5">
            <w:pPr>
              <w:ind w:right="144"/>
              <w:rPr>
                <w:sz w:val="24"/>
              </w:rPr>
            </w:pPr>
            <w:r>
              <w:t>Kilowatt Hour</w:t>
            </w:r>
          </w:p>
        </w:tc>
      </w:tr>
    </w:tbl>
    <w:p w:rsidR="00FF4737" w:rsidRDefault="00FF4737" w:rsidP="00FF4737">
      <w:pPr>
        <w:tabs>
          <w:tab w:val="center" w:pos="1440"/>
          <w:tab w:val="center" w:pos="2448"/>
          <w:tab w:val="left" w:pos="2988"/>
          <w:tab w:val="left" w:pos="7883"/>
          <w:tab w:val="left" w:pos="9360"/>
        </w:tabs>
        <w:rPr>
          <w:b/>
        </w:rPr>
      </w:pPr>
      <w:r>
        <w:rPr>
          <w:b/>
        </w:rPr>
        <w:tab/>
      </w:r>
    </w:p>
    <w:p w:rsidR="00607896" w:rsidRDefault="00607896">
      <w:pPr>
        <w:rPr>
          <w:b/>
        </w:rPr>
      </w:pPr>
    </w:p>
    <w:p w:rsidR="002662F1" w:rsidRPr="009F6A9F" w:rsidRDefault="005729AC" w:rsidP="005729AC">
      <w:pPr>
        <w:pStyle w:val="Heading1"/>
        <w:ind w:left="720"/>
        <w:rPr>
          <w:rFonts w:ascii="Times New Roman" w:hAnsi="Times New Roman"/>
          <w:bCs/>
          <w:sz w:val="20"/>
        </w:rPr>
      </w:pPr>
      <w:r>
        <w:rPr>
          <w:rFonts w:ascii="Times New Roman" w:hAnsi="Times New Roman"/>
          <w:sz w:val="20"/>
        </w:rPr>
        <w:t xml:space="preserve">  </w:t>
      </w:r>
      <w:r w:rsidR="002662F1">
        <w:rPr>
          <w:rFonts w:ascii="Times New Roman" w:hAnsi="Times New Roman"/>
          <w:bCs/>
          <w:sz w:val="20"/>
        </w:rPr>
        <w:t xml:space="preserve">    </w:t>
      </w:r>
      <w:bookmarkStart w:id="181" w:name="_Toc382841432"/>
      <w:r w:rsidR="002662F1" w:rsidRPr="009F6A9F">
        <w:rPr>
          <w:rFonts w:ascii="Times New Roman" w:hAnsi="Times New Roman"/>
          <w:bCs/>
          <w:sz w:val="20"/>
        </w:rPr>
        <w:t>Segment:</w:t>
      </w:r>
      <w:r w:rsidR="002662F1" w:rsidRPr="009F6A9F">
        <w:rPr>
          <w:rFonts w:ascii="Times New Roman" w:hAnsi="Times New Roman"/>
          <w:bCs/>
          <w:sz w:val="20"/>
        </w:rPr>
        <w:tab/>
      </w:r>
      <w:r w:rsidR="002662F1" w:rsidRPr="009F6A9F">
        <w:rPr>
          <w:rFonts w:ascii="Times New Roman" w:hAnsi="Times New Roman"/>
          <w:bCs/>
          <w:sz w:val="40"/>
          <w:szCs w:val="40"/>
        </w:rPr>
        <w:t>DTM</w:t>
      </w:r>
      <w:r w:rsidR="002662F1" w:rsidRPr="009F6A9F">
        <w:rPr>
          <w:rFonts w:ascii="Times New Roman" w:hAnsi="Times New Roman"/>
          <w:bCs/>
          <w:sz w:val="20"/>
        </w:rPr>
        <w:t xml:space="preserve"> Date/Time Reference (150=Service Period Start)</w:t>
      </w:r>
      <w:bookmarkEnd w:id="181"/>
    </w:p>
    <w:p w:rsidR="002662F1" w:rsidRDefault="002662F1" w:rsidP="002662F1">
      <w:pPr>
        <w:tabs>
          <w:tab w:val="right" w:pos="1800"/>
          <w:tab w:val="left" w:pos="2160"/>
        </w:tabs>
        <w:ind w:left="2160" w:hanging="2160"/>
      </w:pPr>
      <w:r>
        <w:rPr>
          <w:b/>
        </w:rPr>
        <w:tab/>
        <w:t>Position:</w:t>
      </w:r>
      <w:r>
        <w:rPr>
          <w:b/>
        </w:rPr>
        <w:tab/>
      </w:r>
      <w:r>
        <w:t>210</w:t>
      </w:r>
    </w:p>
    <w:p w:rsidR="002662F1" w:rsidRDefault="002662F1" w:rsidP="002662F1">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2662F1" w:rsidRDefault="002662F1" w:rsidP="002662F1">
      <w:pPr>
        <w:tabs>
          <w:tab w:val="right" w:pos="1800"/>
          <w:tab w:val="left" w:pos="2160"/>
        </w:tabs>
        <w:ind w:left="2160" w:hanging="2160"/>
      </w:pPr>
      <w:r>
        <w:tab/>
      </w:r>
      <w:r>
        <w:rPr>
          <w:b/>
        </w:rPr>
        <w:t>Level:</w:t>
      </w:r>
      <w:r>
        <w:tab/>
        <w:t>Detail</w:t>
      </w:r>
    </w:p>
    <w:p w:rsidR="002662F1" w:rsidRDefault="002662F1" w:rsidP="002662F1">
      <w:pPr>
        <w:tabs>
          <w:tab w:val="right" w:pos="1800"/>
          <w:tab w:val="left" w:pos="2160"/>
        </w:tabs>
        <w:ind w:left="2160" w:hanging="2160"/>
      </w:pPr>
      <w:r>
        <w:tab/>
      </w:r>
      <w:r>
        <w:rPr>
          <w:b/>
        </w:rPr>
        <w:t>Usage:</w:t>
      </w:r>
      <w:r>
        <w:tab/>
        <w:t>Optional</w:t>
      </w:r>
    </w:p>
    <w:p w:rsidR="002662F1" w:rsidRDefault="002662F1" w:rsidP="002662F1">
      <w:pPr>
        <w:tabs>
          <w:tab w:val="right" w:pos="1800"/>
          <w:tab w:val="left" w:pos="2160"/>
        </w:tabs>
        <w:ind w:left="2160" w:hanging="2160"/>
      </w:pPr>
      <w:r>
        <w:tab/>
      </w:r>
      <w:r>
        <w:rPr>
          <w:b/>
        </w:rPr>
        <w:t>Max Use:</w:t>
      </w:r>
      <w:r>
        <w:tab/>
        <w:t>10</w:t>
      </w:r>
    </w:p>
    <w:p w:rsidR="002662F1" w:rsidRDefault="002662F1" w:rsidP="002662F1">
      <w:pPr>
        <w:tabs>
          <w:tab w:val="right" w:pos="1800"/>
          <w:tab w:val="left" w:pos="2160"/>
        </w:tabs>
        <w:ind w:left="2160" w:hanging="2160"/>
      </w:pPr>
      <w:r>
        <w:tab/>
      </w:r>
      <w:r>
        <w:rPr>
          <w:b/>
        </w:rPr>
        <w:t>Purpose:</w:t>
      </w:r>
      <w:r>
        <w:tab/>
        <w:t>To specify pertinent dates and times</w:t>
      </w:r>
    </w:p>
    <w:p w:rsidR="002662F1" w:rsidRDefault="002662F1" w:rsidP="002662F1">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2662F1" w:rsidRDefault="002662F1" w:rsidP="002662F1">
      <w:pPr>
        <w:tabs>
          <w:tab w:val="right" w:pos="1800"/>
          <w:tab w:val="left" w:pos="2160"/>
          <w:tab w:val="left" w:pos="2520"/>
        </w:tabs>
        <w:ind w:left="2520" w:hanging="2520"/>
      </w:pPr>
      <w:r>
        <w:tab/>
      </w:r>
      <w:r>
        <w:tab/>
      </w:r>
      <w:r>
        <w:rPr>
          <w:b/>
        </w:rPr>
        <w:t>2</w:t>
      </w:r>
      <w:r>
        <w:tab/>
        <w:t>If DTM04 is present, then DTM03 is required.</w:t>
      </w:r>
    </w:p>
    <w:p w:rsidR="002662F1" w:rsidRDefault="002662F1" w:rsidP="002662F1">
      <w:pPr>
        <w:tabs>
          <w:tab w:val="right" w:pos="1800"/>
          <w:tab w:val="left" w:pos="2160"/>
          <w:tab w:val="left" w:pos="2520"/>
        </w:tabs>
        <w:ind w:left="2520" w:hanging="2520"/>
      </w:pPr>
      <w:r>
        <w:tab/>
      </w:r>
      <w:r>
        <w:tab/>
      </w:r>
      <w:r>
        <w:rPr>
          <w:b/>
        </w:rPr>
        <w:t>3</w:t>
      </w:r>
      <w:r>
        <w:tab/>
        <w:t>If either DTM05 or DTM06 is present, then the other is required.</w:t>
      </w:r>
    </w:p>
    <w:p w:rsidR="002662F1" w:rsidRDefault="002662F1" w:rsidP="002662F1">
      <w:pPr>
        <w:tabs>
          <w:tab w:val="right" w:pos="1800"/>
          <w:tab w:val="left" w:pos="2160"/>
          <w:tab w:val="left" w:pos="2520"/>
        </w:tabs>
        <w:ind w:left="2520" w:hanging="2520"/>
      </w:pPr>
      <w:r>
        <w:tab/>
      </w:r>
      <w:r>
        <w:rPr>
          <w:b/>
        </w:rPr>
        <w:t>Semantic Notes:</w:t>
      </w:r>
    </w:p>
    <w:p w:rsidR="002662F1" w:rsidRDefault="002662F1" w:rsidP="002662F1">
      <w:pPr>
        <w:tabs>
          <w:tab w:val="right" w:pos="1800"/>
          <w:tab w:val="left" w:pos="2160"/>
          <w:tab w:val="left" w:pos="2520"/>
        </w:tabs>
        <w:ind w:left="2520" w:hanging="2520"/>
      </w:pPr>
      <w:r>
        <w:tab/>
      </w:r>
      <w:r>
        <w:rPr>
          <w:b/>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2662F1">
        <w:trPr>
          <w:cantSplit/>
        </w:trPr>
        <w:tc>
          <w:tcPr>
            <w:tcW w:w="1980" w:type="dxa"/>
          </w:tcPr>
          <w:p w:rsidR="002662F1" w:rsidRDefault="002662F1" w:rsidP="00765196">
            <w:pPr>
              <w:ind w:right="144"/>
              <w:jc w:val="right"/>
              <w:rPr>
                <w:b/>
              </w:rPr>
            </w:pPr>
            <w:r>
              <w:rPr>
                <w:b/>
              </w:rPr>
              <w:t>Notes:</w:t>
            </w:r>
          </w:p>
        </w:tc>
        <w:tc>
          <w:tcPr>
            <w:tcW w:w="180" w:type="dxa"/>
          </w:tcPr>
          <w:p w:rsidR="002662F1" w:rsidRDefault="002662F1" w:rsidP="00765196">
            <w:pPr>
              <w:ind w:right="144"/>
              <w:jc w:val="right"/>
              <w:rPr>
                <w:sz w:val="24"/>
              </w:rPr>
            </w:pPr>
          </w:p>
        </w:tc>
        <w:tc>
          <w:tcPr>
            <w:tcW w:w="7343" w:type="dxa"/>
            <w:shd w:val="pct5" w:color="auto" w:fill="FFFFFF"/>
          </w:tcPr>
          <w:p w:rsidR="002662F1" w:rsidRDefault="002662F1" w:rsidP="00765196">
            <w:pPr>
              <w:ind w:right="144"/>
            </w:pPr>
            <w:r>
              <w:t>This date reflects the beginning of the date range for this account for this billing period.</w:t>
            </w:r>
          </w:p>
          <w:p w:rsidR="002662F1" w:rsidRDefault="002662F1" w:rsidP="00765196">
            <w:pPr>
              <w:ind w:right="144"/>
            </w:pPr>
          </w:p>
        </w:tc>
      </w:tr>
      <w:tr w:rsidR="002662F1">
        <w:trPr>
          <w:cantSplit/>
        </w:trPr>
        <w:tc>
          <w:tcPr>
            <w:tcW w:w="1980" w:type="dxa"/>
          </w:tcPr>
          <w:p w:rsidR="002662F1" w:rsidRDefault="002662F1" w:rsidP="00765196">
            <w:pPr>
              <w:ind w:right="144"/>
              <w:jc w:val="right"/>
              <w:rPr>
                <w:b/>
              </w:rPr>
            </w:pPr>
            <w:r>
              <w:rPr>
                <w:b/>
              </w:rPr>
              <w:t>PA Use:</w:t>
            </w:r>
          </w:p>
        </w:tc>
        <w:tc>
          <w:tcPr>
            <w:tcW w:w="180" w:type="dxa"/>
          </w:tcPr>
          <w:p w:rsidR="002662F1" w:rsidRDefault="002662F1" w:rsidP="00765196">
            <w:pPr>
              <w:ind w:right="144"/>
              <w:jc w:val="right"/>
              <w:rPr>
                <w:sz w:val="24"/>
              </w:rPr>
            </w:pPr>
          </w:p>
        </w:tc>
        <w:tc>
          <w:tcPr>
            <w:tcW w:w="7343" w:type="dxa"/>
            <w:shd w:val="pct5" w:color="auto" w:fill="FFFFFF"/>
          </w:tcPr>
          <w:p w:rsidR="002662F1" w:rsidRDefault="00101766" w:rsidP="00765196">
            <w:pPr>
              <w:ind w:right="144"/>
            </w:pPr>
            <w:r>
              <w:t>Required.</w:t>
            </w:r>
          </w:p>
        </w:tc>
      </w:tr>
      <w:tr w:rsidR="002662F1">
        <w:trPr>
          <w:cantSplit/>
        </w:trPr>
        <w:tc>
          <w:tcPr>
            <w:tcW w:w="1980" w:type="dxa"/>
          </w:tcPr>
          <w:p w:rsidR="002662F1" w:rsidRDefault="002662F1" w:rsidP="00765196">
            <w:pPr>
              <w:ind w:right="144"/>
              <w:jc w:val="right"/>
              <w:rPr>
                <w:b/>
              </w:rPr>
            </w:pPr>
            <w:r>
              <w:rPr>
                <w:b/>
              </w:rPr>
              <w:t>NJ Use:</w:t>
            </w:r>
          </w:p>
        </w:tc>
        <w:tc>
          <w:tcPr>
            <w:tcW w:w="180" w:type="dxa"/>
          </w:tcPr>
          <w:p w:rsidR="002662F1" w:rsidRDefault="002662F1" w:rsidP="00765196">
            <w:pPr>
              <w:ind w:right="144"/>
              <w:jc w:val="right"/>
              <w:rPr>
                <w:sz w:val="24"/>
              </w:rPr>
            </w:pPr>
          </w:p>
        </w:tc>
        <w:tc>
          <w:tcPr>
            <w:tcW w:w="7343" w:type="dxa"/>
            <w:shd w:val="pct5" w:color="auto" w:fill="FFFFFF"/>
          </w:tcPr>
          <w:p w:rsidR="002662F1" w:rsidRDefault="00E22EBF" w:rsidP="00765196">
            <w:pPr>
              <w:ind w:right="144"/>
            </w:pPr>
            <w:r>
              <w:t>Same as PA; see Notes section for utility support</w:t>
            </w:r>
          </w:p>
        </w:tc>
      </w:tr>
      <w:tr w:rsidR="002662F1">
        <w:trPr>
          <w:cantSplit/>
        </w:trPr>
        <w:tc>
          <w:tcPr>
            <w:tcW w:w="1980" w:type="dxa"/>
          </w:tcPr>
          <w:p w:rsidR="002662F1" w:rsidRDefault="002662F1" w:rsidP="00765196">
            <w:pPr>
              <w:ind w:right="144"/>
              <w:jc w:val="right"/>
              <w:rPr>
                <w:b/>
              </w:rPr>
            </w:pPr>
            <w:r>
              <w:rPr>
                <w:b/>
              </w:rPr>
              <w:t>DE Use:</w:t>
            </w:r>
          </w:p>
        </w:tc>
        <w:tc>
          <w:tcPr>
            <w:tcW w:w="180" w:type="dxa"/>
          </w:tcPr>
          <w:p w:rsidR="002662F1" w:rsidRDefault="002662F1" w:rsidP="00765196">
            <w:pPr>
              <w:ind w:right="144"/>
              <w:jc w:val="right"/>
              <w:rPr>
                <w:sz w:val="24"/>
              </w:rPr>
            </w:pPr>
          </w:p>
        </w:tc>
        <w:tc>
          <w:tcPr>
            <w:tcW w:w="7343" w:type="dxa"/>
            <w:shd w:val="pct5" w:color="auto" w:fill="FFFFFF"/>
          </w:tcPr>
          <w:p w:rsidR="002662F1" w:rsidRDefault="002662F1" w:rsidP="00765196">
            <w:pPr>
              <w:ind w:right="144"/>
            </w:pPr>
            <w:r>
              <w:t>N/A</w:t>
            </w:r>
          </w:p>
        </w:tc>
      </w:tr>
      <w:tr w:rsidR="002662F1">
        <w:trPr>
          <w:cantSplit/>
        </w:trPr>
        <w:tc>
          <w:tcPr>
            <w:tcW w:w="1980" w:type="dxa"/>
          </w:tcPr>
          <w:p w:rsidR="002662F1" w:rsidRDefault="002662F1" w:rsidP="00765196">
            <w:pPr>
              <w:ind w:right="144"/>
              <w:jc w:val="right"/>
              <w:rPr>
                <w:b/>
              </w:rPr>
            </w:pPr>
            <w:r>
              <w:rPr>
                <w:b/>
              </w:rPr>
              <w:t>MD Use:</w:t>
            </w:r>
          </w:p>
        </w:tc>
        <w:tc>
          <w:tcPr>
            <w:tcW w:w="180" w:type="dxa"/>
          </w:tcPr>
          <w:p w:rsidR="002662F1" w:rsidRDefault="002662F1" w:rsidP="00765196">
            <w:pPr>
              <w:ind w:right="144"/>
              <w:jc w:val="right"/>
              <w:rPr>
                <w:sz w:val="24"/>
              </w:rPr>
            </w:pPr>
          </w:p>
        </w:tc>
        <w:tc>
          <w:tcPr>
            <w:tcW w:w="7343" w:type="dxa"/>
            <w:shd w:val="pct5" w:color="auto" w:fill="FFFFFF"/>
          </w:tcPr>
          <w:p w:rsidR="002662F1" w:rsidRDefault="00E22EBF" w:rsidP="00765196">
            <w:pPr>
              <w:ind w:right="144"/>
            </w:pPr>
            <w:r>
              <w:t>Same as PA; see Notes section for utility support</w:t>
            </w:r>
          </w:p>
        </w:tc>
      </w:tr>
      <w:tr w:rsidR="002662F1">
        <w:trPr>
          <w:cantSplit/>
        </w:trPr>
        <w:tc>
          <w:tcPr>
            <w:tcW w:w="1980" w:type="dxa"/>
          </w:tcPr>
          <w:p w:rsidR="002662F1" w:rsidRDefault="002662F1" w:rsidP="00765196">
            <w:pPr>
              <w:ind w:right="144"/>
              <w:jc w:val="right"/>
              <w:rPr>
                <w:b/>
              </w:rPr>
            </w:pPr>
            <w:r>
              <w:rPr>
                <w:b/>
              </w:rPr>
              <w:t>Example:</w:t>
            </w:r>
          </w:p>
        </w:tc>
        <w:tc>
          <w:tcPr>
            <w:tcW w:w="180" w:type="dxa"/>
          </w:tcPr>
          <w:p w:rsidR="002662F1" w:rsidRDefault="002662F1" w:rsidP="00765196">
            <w:pPr>
              <w:ind w:right="144"/>
              <w:jc w:val="right"/>
              <w:rPr>
                <w:sz w:val="24"/>
              </w:rPr>
            </w:pPr>
          </w:p>
        </w:tc>
        <w:tc>
          <w:tcPr>
            <w:tcW w:w="7343" w:type="dxa"/>
            <w:shd w:val="pct5" w:color="auto" w:fill="FFFFFF"/>
          </w:tcPr>
          <w:p w:rsidR="002662F1" w:rsidRDefault="002662F1" w:rsidP="00765196">
            <w:pPr>
              <w:ind w:right="144"/>
            </w:pPr>
            <w:r>
              <w:t xml:space="preserve">DTM*150*20080101 </w:t>
            </w:r>
          </w:p>
        </w:tc>
      </w:tr>
    </w:tbl>
    <w:p w:rsidR="002662F1" w:rsidRDefault="002662F1" w:rsidP="002662F1"/>
    <w:p w:rsidR="002662F1" w:rsidRDefault="002662F1" w:rsidP="002662F1">
      <w:pPr>
        <w:jc w:val="center"/>
        <w:rPr>
          <w:b/>
        </w:rPr>
      </w:pPr>
      <w:r>
        <w:rPr>
          <w:b/>
        </w:rPr>
        <w:t>Data Element Summary</w:t>
      </w:r>
    </w:p>
    <w:p w:rsidR="002662F1" w:rsidRDefault="002662F1" w:rsidP="002662F1">
      <w:pPr>
        <w:tabs>
          <w:tab w:val="center" w:pos="1440"/>
          <w:tab w:val="center" w:pos="2448"/>
          <w:tab w:val="left" w:pos="2988"/>
          <w:tab w:val="left" w:pos="7883"/>
          <w:tab w:val="left" w:pos="9360"/>
        </w:tabs>
        <w:rPr>
          <w:b/>
        </w:rPr>
      </w:pPr>
      <w:r>
        <w:rPr>
          <w:b/>
        </w:rPr>
        <w:tab/>
        <w:t>Ref.</w:t>
      </w:r>
      <w:r>
        <w:rPr>
          <w:b/>
        </w:rPr>
        <w:tab/>
        <w:t>Data</w:t>
      </w:r>
      <w:r>
        <w:rPr>
          <w:b/>
        </w:rPr>
        <w:tab/>
      </w:r>
    </w:p>
    <w:p w:rsidR="002662F1" w:rsidRDefault="002662F1" w:rsidP="002662F1">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2662F1">
        <w:trPr>
          <w:cantSplit/>
        </w:trPr>
        <w:tc>
          <w:tcPr>
            <w:tcW w:w="1007" w:type="dxa"/>
          </w:tcPr>
          <w:p w:rsidR="002662F1" w:rsidRDefault="002662F1" w:rsidP="00765196">
            <w:pPr>
              <w:tabs>
                <w:tab w:val="center" w:pos="1440"/>
                <w:tab w:val="center" w:pos="2448"/>
                <w:tab w:val="left" w:pos="2988"/>
                <w:tab w:val="left" w:pos="7883"/>
                <w:tab w:val="left" w:pos="9360"/>
              </w:tabs>
              <w:ind w:right="144"/>
              <w:rPr>
                <w:sz w:val="24"/>
              </w:rPr>
            </w:pPr>
            <w:r>
              <w:rPr>
                <w:b/>
                <w:sz w:val="18"/>
              </w:rPr>
              <w:t>Must Use</w:t>
            </w:r>
          </w:p>
        </w:tc>
        <w:tc>
          <w:tcPr>
            <w:tcW w:w="1080" w:type="dxa"/>
          </w:tcPr>
          <w:p w:rsidR="002662F1" w:rsidRDefault="002662F1" w:rsidP="00765196">
            <w:pPr>
              <w:ind w:right="144"/>
              <w:jc w:val="center"/>
              <w:rPr>
                <w:sz w:val="24"/>
              </w:rPr>
            </w:pPr>
            <w:r>
              <w:rPr>
                <w:b/>
              </w:rPr>
              <w:t>DTM01</w:t>
            </w:r>
          </w:p>
        </w:tc>
        <w:tc>
          <w:tcPr>
            <w:tcW w:w="892" w:type="dxa"/>
          </w:tcPr>
          <w:p w:rsidR="002662F1" w:rsidRDefault="002662F1" w:rsidP="00765196">
            <w:pPr>
              <w:ind w:right="144"/>
              <w:jc w:val="center"/>
              <w:rPr>
                <w:sz w:val="24"/>
              </w:rPr>
            </w:pPr>
            <w:r>
              <w:rPr>
                <w:b/>
              </w:rPr>
              <w:t>374</w:t>
            </w:r>
          </w:p>
        </w:tc>
        <w:tc>
          <w:tcPr>
            <w:tcW w:w="4896" w:type="dxa"/>
            <w:gridSpan w:val="4"/>
          </w:tcPr>
          <w:p w:rsidR="002662F1" w:rsidRDefault="002662F1" w:rsidP="00765196">
            <w:pPr>
              <w:ind w:right="144"/>
              <w:rPr>
                <w:sz w:val="24"/>
              </w:rPr>
            </w:pPr>
            <w:r>
              <w:rPr>
                <w:b/>
              </w:rPr>
              <w:t>Date/Time Qualifier</w:t>
            </w:r>
          </w:p>
        </w:tc>
        <w:tc>
          <w:tcPr>
            <w:tcW w:w="432" w:type="dxa"/>
          </w:tcPr>
          <w:p w:rsidR="002662F1" w:rsidRDefault="002662F1" w:rsidP="00765196">
            <w:pPr>
              <w:ind w:right="144"/>
              <w:rPr>
                <w:sz w:val="24"/>
              </w:rPr>
            </w:pPr>
            <w:r>
              <w:rPr>
                <w:b/>
              </w:rPr>
              <w:t>M</w:t>
            </w:r>
          </w:p>
        </w:tc>
        <w:tc>
          <w:tcPr>
            <w:tcW w:w="1440" w:type="dxa"/>
            <w:gridSpan w:val="3"/>
          </w:tcPr>
          <w:p w:rsidR="002662F1" w:rsidRDefault="002662F1" w:rsidP="00765196">
            <w:pPr>
              <w:ind w:right="144"/>
              <w:rPr>
                <w:sz w:val="24"/>
              </w:rPr>
            </w:pPr>
            <w:r>
              <w:rPr>
                <w:b/>
              </w:rPr>
              <w:t>ID 3/3</w:t>
            </w:r>
          </w:p>
        </w:tc>
      </w:tr>
      <w:tr w:rsidR="002662F1">
        <w:trPr>
          <w:gridAfter w:val="1"/>
          <w:wAfter w:w="244" w:type="dxa"/>
          <w:cantSplit/>
        </w:trPr>
        <w:tc>
          <w:tcPr>
            <w:tcW w:w="2980" w:type="dxa"/>
            <w:gridSpan w:val="3"/>
          </w:tcPr>
          <w:p w:rsidR="002662F1" w:rsidRDefault="002662F1" w:rsidP="00765196">
            <w:pPr>
              <w:pStyle w:val="Definition"/>
              <w:rPr>
                <w:rFonts w:ascii="Times New Roman" w:hAnsi="Times New Roman"/>
              </w:rPr>
            </w:pPr>
          </w:p>
        </w:tc>
        <w:tc>
          <w:tcPr>
            <w:tcW w:w="6523" w:type="dxa"/>
            <w:gridSpan w:val="7"/>
          </w:tcPr>
          <w:p w:rsidR="002662F1" w:rsidRDefault="002662F1" w:rsidP="00765196">
            <w:pPr>
              <w:pStyle w:val="Definition"/>
              <w:rPr>
                <w:rFonts w:ascii="Times New Roman" w:hAnsi="Times New Roman"/>
              </w:rPr>
            </w:pPr>
            <w:r>
              <w:rPr>
                <w:rFonts w:ascii="Times New Roman" w:hAnsi="Times New Roman"/>
              </w:rPr>
              <w:t>Code specifying type of date or time, or both date and time</w:t>
            </w:r>
          </w:p>
        </w:tc>
      </w:tr>
      <w:tr w:rsidR="002662F1">
        <w:trPr>
          <w:gridAfter w:val="2"/>
          <w:wAfter w:w="388" w:type="dxa"/>
          <w:cantSplit/>
        </w:trPr>
        <w:tc>
          <w:tcPr>
            <w:tcW w:w="3311" w:type="dxa"/>
            <w:gridSpan w:val="4"/>
          </w:tcPr>
          <w:p w:rsidR="002662F1" w:rsidRDefault="002662F1" w:rsidP="00765196">
            <w:pPr>
              <w:ind w:right="144"/>
              <w:rPr>
                <w:sz w:val="24"/>
              </w:rPr>
            </w:pPr>
          </w:p>
        </w:tc>
        <w:tc>
          <w:tcPr>
            <w:tcW w:w="1152" w:type="dxa"/>
          </w:tcPr>
          <w:p w:rsidR="002662F1" w:rsidRDefault="002662F1" w:rsidP="00765196">
            <w:pPr>
              <w:ind w:right="144"/>
              <w:rPr>
                <w:sz w:val="24"/>
              </w:rPr>
            </w:pPr>
            <w:r>
              <w:t>150</w:t>
            </w:r>
          </w:p>
        </w:tc>
        <w:tc>
          <w:tcPr>
            <w:tcW w:w="216" w:type="dxa"/>
          </w:tcPr>
          <w:p w:rsidR="002662F1" w:rsidRDefault="002662F1" w:rsidP="00765196">
            <w:pPr>
              <w:ind w:right="144"/>
              <w:rPr>
                <w:sz w:val="24"/>
              </w:rPr>
            </w:pPr>
          </w:p>
        </w:tc>
        <w:tc>
          <w:tcPr>
            <w:tcW w:w="4680" w:type="dxa"/>
            <w:gridSpan w:val="3"/>
          </w:tcPr>
          <w:p w:rsidR="002662F1" w:rsidRDefault="002662F1" w:rsidP="00765196">
            <w:pPr>
              <w:ind w:right="144"/>
              <w:rPr>
                <w:sz w:val="24"/>
              </w:rPr>
            </w:pPr>
            <w:r>
              <w:t>Service Period Start</w:t>
            </w:r>
          </w:p>
        </w:tc>
      </w:tr>
      <w:tr w:rsidR="002662F1">
        <w:trPr>
          <w:cantSplit/>
        </w:trPr>
        <w:tc>
          <w:tcPr>
            <w:tcW w:w="1007" w:type="dxa"/>
          </w:tcPr>
          <w:p w:rsidR="002662F1" w:rsidRDefault="002662F1" w:rsidP="00765196">
            <w:pPr>
              <w:ind w:right="144"/>
              <w:rPr>
                <w:sz w:val="24"/>
              </w:rPr>
            </w:pPr>
            <w:r>
              <w:rPr>
                <w:b/>
                <w:sz w:val="18"/>
              </w:rPr>
              <w:t>Must Use</w:t>
            </w:r>
          </w:p>
        </w:tc>
        <w:tc>
          <w:tcPr>
            <w:tcW w:w="1080" w:type="dxa"/>
          </w:tcPr>
          <w:p w:rsidR="002662F1" w:rsidRDefault="002662F1" w:rsidP="00765196">
            <w:pPr>
              <w:ind w:right="144"/>
              <w:jc w:val="center"/>
              <w:rPr>
                <w:sz w:val="24"/>
              </w:rPr>
            </w:pPr>
            <w:r>
              <w:rPr>
                <w:b/>
              </w:rPr>
              <w:t>DTM02</w:t>
            </w:r>
          </w:p>
        </w:tc>
        <w:tc>
          <w:tcPr>
            <w:tcW w:w="892" w:type="dxa"/>
          </w:tcPr>
          <w:p w:rsidR="002662F1" w:rsidRDefault="002662F1" w:rsidP="00765196">
            <w:pPr>
              <w:ind w:right="144"/>
              <w:jc w:val="center"/>
              <w:rPr>
                <w:sz w:val="24"/>
              </w:rPr>
            </w:pPr>
            <w:r>
              <w:rPr>
                <w:b/>
              </w:rPr>
              <w:t>373</w:t>
            </w:r>
          </w:p>
        </w:tc>
        <w:tc>
          <w:tcPr>
            <w:tcW w:w="4896" w:type="dxa"/>
            <w:gridSpan w:val="4"/>
          </w:tcPr>
          <w:p w:rsidR="002662F1" w:rsidRDefault="002662F1" w:rsidP="00765196">
            <w:pPr>
              <w:ind w:right="144"/>
              <w:rPr>
                <w:sz w:val="24"/>
              </w:rPr>
            </w:pPr>
            <w:r>
              <w:rPr>
                <w:b/>
              </w:rPr>
              <w:t>Date</w:t>
            </w:r>
          </w:p>
        </w:tc>
        <w:tc>
          <w:tcPr>
            <w:tcW w:w="432" w:type="dxa"/>
          </w:tcPr>
          <w:p w:rsidR="002662F1" w:rsidRDefault="002662F1" w:rsidP="00765196">
            <w:pPr>
              <w:ind w:right="144"/>
              <w:rPr>
                <w:sz w:val="24"/>
              </w:rPr>
            </w:pPr>
            <w:r>
              <w:rPr>
                <w:b/>
              </w:rPr>
              <w:t>X</w:t>
            </w:r>
          </w:p>
        </w:tc>
        <w:tc>
          <w:tcPr>
            <w:tcW w:w="1440" w:type="dxa"/>
            <w:gridSpan w:val="3"/>
          </w:tcPr>
          <w:p w:rsidR="002662F1" w:rsidRDefault="002662F1" w:rsidP="00765196">
            <w:pPr>
              <w:ind w:right="144"/>
              <w:rPr>
                <w:sz w:val="24"/>
              </w:rPr>
            </w:pPr>
            <w:r>
              <w:rPr>
                <w:b/>
              </w:rPr>
              <w:t>DT  8/8</w:t>
            </w:r>
          </w:p>
        </w:tc>
      </w:tr>
      <w:tr w:rsidR="002662F1">
        <w:trPr>
          <w:gridAfter w:val="1"/>
          <w:wAfter w:w="244" w:type="dxa"/>
          <w:cantSplit/>
        </w:trPr>
        <w:tc>
          <w:tcPr>
            <w:tcW w:w="2980" w:type="dxa"/>
            <w:gridSpan w:val="3"/>
          </w:tcPr>
          <w:p w:rsidR="002662F1" w:rsidRDefault="002662F1" w:rsidP="00765196">
            <w:pPr>
              <w:pStyle w:val="Definition"/>
              <w:rPr>
                <w:rFonts w:ascii="Times New Roman" w:hAnsi="Times New Roman"/>
              </w:rPr>
            </w:pPr>
          </w:p>
        </w:tc>
        <w:tc>
          <w:tcPr>
            <w:tcW w:w="6523" w:type="dxa"/>
            <w:gridSpan w:val="7"/>
          </w:tcPr>
          <w:p w:rsidR="002662F1" w:rsidRDefault="002662F1" w:rsidP="00765196">
            <w:pPr>
              <w:pStyle w:val="Definition"/>
              <w:rPr>
                <w:rFonts w:ascii="Times New Roman" w:hAnsi="Times New Roman"/>
              </w:rPr>
            </w:pPr>
            <w:r>
              <w:rPr>
                <w:rFonts w:ascii="Times New Roman" w:hAnsi="Times New Roman"/>
              </w:rPr>
              <w:t>Date expressed as CCYYMMDD</w:t>
            </w:r>
          </w:p>
        </w:tc>
      </w:tr>
    </w:tbl>
    <w:p w:rsidR="002662F1" w:rsidRPr="009F6A9F" w:rsidRDefault="002662F1" w:rsidP="002662F1">
      <w:pPr>
        <w:pStyle w:val="Heading1"/>
        <w:ind w:left="720"/>
        <w:rPr>
          <w:rFonts w:ascii="Times New Roman" w:hAnsi="Times New Roman"/>
          <w:bCs/>
          <w:sz w:val="20"/>
        </w:rPr>
      </w:pPr>
      <w:r>
        <w:br w:type="page"/>
      </w:r>
      <w:r>
        <w:rPr>
          <w:rFonts w:ascii="Times New Roman" w:hAnsi="Times New Roman"/>
          <w:bCs/>
          <w:sz w:val="20"/>
        </w:rPr>
        <w:lastRenderedPageBreak/>
        <w:t xml:space="preserve">      </w:t>
      </w:r>
      <w:bookmarkStart w:id="182" w:name="_Toc382841433"/>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(15</w:t>
      </w:r>
      <w:r>
        <w:rPr>
          <w:rFonts w:ascii="Times New Roman" w:hAnsi="Times New Roman"/>
          <w:bCs/>
          <w:sz w:val="20"/>
        </w:rPr>
        <w:t>1</w:t>
      </w:r>
      <w:r w:rsidRPr="009F6A9F">
        <w:rPr>
          <w:rFonts w:ascii="Times New Roman" w:hAnsi="Times New Roman"/>
          <w:bCs/>
          <w:sz w:val="20"/>
        </w:rPr>
        <w:t xml:space="preserve">=Service Period </w:t>
      </w:r>
      <w:r>
        <w:rPr>
          <w:rFonts w:ascii="Times New Roman" w:hAnsi="Times New Roman"/>
          <w:bCs/>
          <w:sz w:val="20"/>
        </w:rPr>
        <w:t>End</w:t>
      </w:r>
      <w:r w:rsidRPr="009F6A9F">
        <w:rPr>
          <w:rFonts w:ascii="Times New Roman" w:hAnsi="Times New Roman"/>
          <w:bCs/>
          <w:sz w:val="20"/>
        </w:rPr>
        <w:t>)</w:t>
      </w:r>
      <w:bookmarkEnd w:id="182"/>
    </w:p>
    <w:p w:rsidR="002662F1" w:rsidRDefault="002662F1" w:rsidP="002662F1">
      <w:pPr>
        <w:pStyle w:val="Heading2"/>
        <w:jc w:val="left"/>
      </w:pPr>
      <w:r>
        <w:tab/>
      </w:r>
    </w:p>
    <w:p w:rsidR="002662F1" w:rsidRDefault="002662F1" w:rsidP="002662F1">
      <w:pPr>
        <w:tabs>
          <w:tab w:val="right" w:pos="1800"/>
          <w:tab w:val="left" w:pos="2160"/>
        </w:tabs>
        <w:ind w:left="2160" w:hanging="2160"/>
      </w:pPr>
      <w:r>
        <w:rPr>
          <w:b/>
        </w:rPr>
        <w:tab/>
        <w:t>Position:</w:t>
      </w:r>
      <w:r>
        <w:rPr>
          <w:b/>
        </w:rPr>
        <w:tab/>
      </w:r>
      <w:r>
        <w:t>210</w:t>
      </w:r>
    </w:p>
    <w:p w:rsidR="002662F1" w:rsidRDefault="002662F1" w:rsidP="002662F1">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2662F1" w:rsidRDefault="002662F1" w:rsidP="002662F1">
      <w:pPr>
        <w:tabs>
          <w:tab w:val="right" w:pos="1800"/>
          <w:tab w:val="left" w:pos="2160"/>
        </w:tabs>
        <w:ind w:left="2160" w:hanging="2160"/>
      </w:pPr>
      <w:r>
        <w:tab/>
      </w:r>
      <w:r>
        <w:rPr>
          <w:b/>
        </w:rPr>
        <w:t>Level:</w:t>
      </w:r>
      <w:r>
        <w:tab/>
        <w:t>Detail</w:t>
      </w:r>
    </w:p>
    <w:p w:rsidR="002662F1" w:rsidRDefault="002662F1" w:rsidP="002662F1">
      <w:pPr>
        <w:tabs>
          <w:tab w:val="right" w:pos="1800"/>
          <w:tab w:val="left" w:pos="2160"/>
        </w:tabs>
        <w:ind w:left="2160" w:hanging="2160"/>
      </w:pPr>
      <w:r>
        <w:tab/>
      </w:r>
      <w:r>
        <w:rPr>
          <w:b/>
        </w:rPr>
        <w:t>Usage:</w:t>
      </w:r>
      <w:r>
        <w:tab/>
        <w:t>Optional</w:t>
      </w:r>
    </w:p>
    <w:p w:rsidR="002662F1" w:rsidRDefault="002662F1" w:rsidP="002662F1">
      <w:pPr>
        <w:tabs>
          <w:tab w:val="right" w:pos="1800"/>
          <w:tab w:val="left" w:pos="2160"/>
        </w:tabs>
        <w:ind w:left="2160" w:hanging="2160"/>
      </w:pPr>
      <w:r>
        <w:tab/>
      </w:r>
      <w:r>
        <w:rPr>
          <w:b/>
        </w:rPr>
        <w:t>Max Use:</w:t>
      </w:r>
      <w:r>
        <w:tab/>
        <w:t>10</w:t>
      </w:r>
    </w:p>
    <w:p w:rsidR="002662F1" w:rsidRDefault="002662F1" w:rsidP="002662F1">
      <w:pPr>
        <w:tabs>
          <w:tab w:val="right" w:pos="1800"/>
          <w:tab w:val="left" w:pos="2160"/>
        </w:tabs>
        <w:ind w:left="2160" w:hanging="2160"/>
      </w:pPr>
      <w:r>
        <w:tab/>
      </w:r>
      <w:r>
        <w:rPr>
          <w:b/>
        </w:rPr>
        <w:t>Purpose:</w:t>
      </w:r>
      <w:r>
        <w:tab/>
        <w:t>To specify pertinent dates and times</w:t>
      </w:r>
    </w:p>
    <w:p w:rsidR="002662F1" w:rsidRDefault="002662F1" w:rsidP="002662F1">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2662F1" w:rsidRDefault="002662F1" w:rsidP="002662F1">
      <w:pPr>
        <w:tabs>
          <w:tab w:val="right" w:pos="1800"/>
          <w:tab w:val="left" w:pos="2160"/>
          <w:tab w:val="left" w:pos="2520"/>
        </w:tabs>
        <w:ind w:left="2520" w:hanging="2520"/>
      </w:pPr>
      <w:r>
        <w:tab/>
      </w:r>
      <w:r>
        <w:tab/>
      </w:r>
      <w:r>
        <w:rPr>
          <w:b/>
        </w:rPr>
        <w:t>2</w:t>
      </w:r>
      <w:r>
        <w:tab/>
        <w:t>If DTM04 is present, then DTM03 is required.</w:t>
      </w:r>
    </w:p>
    <w:p w:rsidR="002662F1" w:rsidRDefault="002662F1" w:rsidP="002662F1">
      <w:pPr>
        <w:tabs>
          <w:tab w:val="right" w:pos="1800"/>
          <w:tab w:val="left" w:pos="2160"/>
          <w:tab w:val="left" w:pos="2520"/>
        </w:tabs>
        <w:ind w:left="2520" w:hanging="2520"/>
      </w:pPr>
      <w:r>
        <w:tab/>
      </w:r>
      <w:r>
        <w:tab/>
      </w:r>
      <w:r>
        <w:rPr>
          <w:b/>
        </w:rPr>
        <w:t>3</w:t>
      </w:r>
      <w:r>
        <w:tab/>
        <w:t>If either DTM05 or DTM06 is present, then the other is required.</w:t>
      </w:r>
    </w:p>
    <w:p w:rsidR="002662F1" w:rsidRDefault="002662F1" w:rsidP="002662F1">
      <w:pPr>
        <w:tabs>
          <w:tab w:val="right" w:pos="1800"/>
          <w:tab w:val="left" w:pos="2160"/>
          <w:tab w:val="left" w:pos="2520"/>
        </w:tabs>
        <w:ind w:left="2520" w:hanging="2520"/>
      </w:pPr>
      <w:r>
        <w:tab/>
      </w:r>
      <w:r>
        <w:rPr>
          <w:b/>
        </w:rPr>
        <w:t>Semantic Notes:</w:t>
      </w:r>
    </w:p>
    <w:p w:rsidR="002662F1" w:rsidRDefault="002662F1" w:rsidP="002662F1">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2662F1">
        <w:trPr>
          <w:cantSplit/>
        </w:trPr>
        <w:tc>
          <w:tcPr>
            <w:tcW w:w="1980" w:type="dxa"/>
          </w:tcPr>
          <w:p w:rsidR="002662F1" w:rsidRDefault="002662F1" w:rsidP="00765196">
            <w:pPr>
              <w:ind w:right="144"/>
              <w:jc w:val="right"/>
              <w:rPr>
                <w:b/>
              </w:rPr>
            </w:pPr>
            <w:r>
              <w:rPr>
                <w:b/>
              </w:rPr>
              <w:t>Notes:</w:t>
            </w:r>
          </w:p>
        </w:tc>
        <w:tc>
          <w:tcPr>
            <w:tcW w:w="180" w:type="dxa"/>
          </w:tcPr>
          <w:p w:rsidR="002662F1" w:rsidRDefault="002662F1" w:rsidP="00765196">
            <w:pPr>
              <w:ind w:right="144"/>
              <w:jc w:val="right"/>
              <w:rPr>
                <w:sz w:val="24"/>
              </w:rPr>
            </w:pPr>
          </w:p>
        </w:tc>
        <w:tc>
          <w:tcPr>
            <w:tcW w:w="7343" w:type="dxa"/>
            <w:shd w:val="pct5" w:color="auto" w:fill="FFFFFF"/>
          </w:tcPr>
          <w:p w:rsidR="002662F1" w:rsidRDefault="002662F1" w:rsidP="00765196">
            <w:pPr>
              <w:ind w:right="144"/>
            </w:pPr>
            <w:r>
              <w:t>This date reflects the end of the date range for this account for this billing period.</w:t>
            </w:r>
          </w:p>
          <w:p w:rsidR="002662F1" w:rsidRDefault="002662F1" w:rsidP="00765196">
            <w:pPr>
              <w:ind w:right="144"/>
            </w:pPr>
          </w:p>
        </w:tc>
      </w:tr>
      <w:tr w:rsidR="002662F1">
        <w:trPr>
          <w:cantSplit/>
        </w:trPr>
        <w:tc>
          <w:tcPr>
            <w:tcW w:w="1980" w:type="dxa"/>
          </w:tcPr>
          <w:p w:rsidR="002662F1" w:rsidRDefault="002662F1" w:rsidP="00765196">
            <w:pPr>
              <w:ind w:right="144"/>
              <w:jc w:val="right"/>
              <w:rPr>
                <w:b/>
              </w:rPr>
            </w:pPr>
            <w:r>
              <w:rPr>
                <w:b/>
              </w:rPr>
              <w:t>PA Use:</w:t>
            </w:r>
          </w:p>
        </w:tc>
        <w:tc>
          <w:tcPr>
            <w:tcW w:w="180" w:type="dxa"/>
          </w:tcPr>
          <w:p w:rsidR="002662F1" w:rsidRDefault="002662F1" w:rsidP="00765196">
            <w:pPr>
              <w:ind w:right="144"/>
              <w:jc w:val="right"/>
              <w:rPr>
                <w:sz w:val="24"/>
              </w:rPr>
            </w:pPr>
          </w:p>
        </w:tc>
        <w:tc>
          <w:tcPr>
            <w:tcW w:w="7343" w:type="dxa"/>
            <w:shd w:val="pct5" w:color="auto" w:fill="FFFFFF"/>
          </w:tcPr>
          <w:p w:rsidR="002662F1" w:rsidRDefault="00101766" w:rsidP="00765196">
            <w:pPr>
              <w:ind w:right="144"/>
            </w:pPr>
            <w:r>
              <w:t>Required.</w:t>
            </w:r>
          </w:p>
        </w:tc>
      </w:tr>
      <w:tr w:rsidR="002662F1">
        <w:trPr>
          <w:cantSplit/>
        </w:trPr>
        <w:tc>
          <w:tcPr>
            <w:tcW w:w="1980" w:type="dxa"/>
          </w:tcPr>
          <w:p w:rsidR="002662F1" w:rsidRDefault="002662F1" w:rsidP="00765196">
            <w:pPr>
              <w:ind w:right="144"/>
              <w:jc w:val="right"/>
              <w:rPr>
                <w:b/>
              </w:rPr>
            </w:pPr>
            <w:r>
              <w:rPr>
                <w:b/>
              </w:rPr>
              <w:t>NJ Use:</w:t>
            </w:r>
          </w:p>
        </w:tc>
        <w:tc>
          <w:tcPr>
            <w:tcW w:w="180" w:type="dxa"/>
          </w:tcPr>
          <w:p w:rsidR="002662F1" w:rsidRDefault="002662F1" w:rsidP="00765196">
            <w:pPr>
              <w:ind w:right="144"/>
              <w:jc w:val="right"/>
              <w:rPr>
                <w:sz w:val="24"/>
              </w:rPr>
            </w:pPr>
          </w:p>
        </w:tc>
        <w:tc>
          <w:tcPr>
            <w:tcW w:w="7343" w:type="dxa"/>
            <w:shd w:val="pct5" w:color="auto" w:fill="FFFFFF"/>
          </w:tcPr>
          <w:p w:rsidR="002662F1" w:rsidRDefault="00E22EBF" w:rsidP="00765196">
            <w:pPr>
              <w:ind w:right="144"/>
            </w:pPr>
            <w:r>
              <w:t>Same as PA; see Notes section for utility support</w:t>
            </w:r>
          </w:p>
        </w:tc>
      </w:tr>
      <w:tr w:rsidR="002662F1">
        <w:trPr>
          <w:cantSplit/>
        </w:trPr>
        <w:tc>
          <w:tcPr>
            <w:tcW w:w="1980" w:type="dxa"/>
          </w:tcPr>
          <w:p w:rsidR="002662F1" w:rsidRDefault="002662F1" w:rsidP="00765196">
            <w:pPr>
              <w:ind w:right="144"/>
              <w:jc w:val="right"/>
              <w:rPr>
                <w:b/>
              </w:rPr>
            </w:pPr>
            <w:r>
              <w:rPr>
                <w:b/>
              </w:rPr>
              <w:t>DE Use:</w:t>
            </w:r>
          </w:p>
        </w:tc>
        <w:tc>
          <w:tcPr>
            <w:tcW w:w="180" w:type="dxa"/>
          </w:tcPr>
          <w:p w:rsidR="002662F1" w:rsidRDefault="002662F1" w:rsidP="00765196">
            <w:pPr>
              <w:ind w:right="144"/>
              <w:jc w:val="right"/>
              <w:rPr>
                <w:sz w:val="24"/>
              </w:rPr>
            </w:pPr>
          </w:p>
        </w:tc>
        <w:tc>
          <w:tcPr>
            <w:tcW w:w="7343" w:type="dxa"/>
            <w:shd w:val="pct5" w:color="auto" w:fill="FFFFFF"/>
          </w:tcPr>
          <w:p w:rsidR="002662F1" w:rsidRDefault="002662F1" w:rsidP="00765196">
            <w:pPr>
              <w:ind w:right="144"/>
            </w:pPr>
            <w:r>
              <w:t>N/A</w:t>
            </w:r>
          </w:p>
        </w:tc>
      </w:tr>
      <w:tr w:rsidR="002662F1">
        <w:trPr>
          <w:cantSplit/>
        </w:trPr>
        <w:tc>
          <w:tcPr>
            <w:tcW w:w="1980" w:type="dxa"/>
          </w:tcPr>
          <w:p w:rsidR="002662F1" w:rsidRDefault="002662F1" w:rsidP="00765196">
            <w:pPr>
              <w:ind w:right="144"/>
              <w:jc w:val="right"/>
              <w:rPr>
                <w:b/>
              </w:rPr>
            </w:pPr>
            <w:r>
              <w:rPr>
                <w:b/>
              </w:rPr>
              <w:t>MD Use:</w:t>
            </w:r>
          </w:p>
        </w:tc>
        <w:tc>
          <w:tcPr>
            <w:tcW w:w="180" w:type="dxa"/>
          </w:tcPr>
          <w:p w:rsidR="002662F1" w:rsidRDefault="002662F1" w:rsidP="00765196">
            <w:pPr>
              <w:ind w:right="144"/>
              <w:jc w:val="right"/>
              <w:rPr>
                <w:sz w:val="24"/>
              </w:rPr>
            </w:pPr>
          </w:p>
        </w:tc>
        <w:tc>
          <w:tcPr>
            <w:tcW w:w="7343" w:type="dxa"/>
            <w:shd w:val="pct5" w:color="auto" w:fill="FFFFFF"/>
          </w:tcPr>
          <w:p w:rsidR="002662F1" w:rsidRDefault="00E22EBF" w:rsidP="00765196">
            <w:pPr>
              <w:ind w:right="144"/>
            </w:pPr>
            <w:r>
              <w:t>Same as PA; see Notes section for utility support</w:t>
            </w:r>
          </w:p>
        </w:tc>
      </w:tr>
      <w:tr w:rsidR="002662F1">
        <w:trPr>
          <w:cantSplit/>
        </w:trPr>
        <w:tc>
          <w:tcPr>
            <w:tcW w:w="1980" w:type="dxa"/>
          </w:tcPr>
          <w:p w:rsidR="002662F1" w:rsidRDefault="002662F1" w:rsidP="00765196">
            <w:pPr>
              <w:ind w:right="144"/>
              <w:jc w:val="right"/>
              <w:rPr>
                <w:b/>
              </w:rPr>
            </w:pPr>
            <w:r>
              <w:rPr>
                <w:b/>
              </w:rPr>
              <w:t>Example:</w:t>
            </w:r>
          </w:p>
        </w:tc>
        <w:tc>
          <w:tcPr>
            <w:tcW w:w="180" w:type="dxa"/>
          </w:tcPr>
          <w:p w:rsidR="002662F1" w:rsidRDefault="002662F1" w:rsidP="00765196">
            <w:pPr>
              <w:ind w:right="144"/>
              <w:jc w:val="right"/>
              <w:rPr>
                <w:sz w:val="24"/>
              </w:rPr>
            </w:pPr>
          </w:p>
        </w:tc>
        <w:tc>
          <w:tcPr>
            <w:tcW w:w="7343" w:type="dxa"/>
            <w:shd w:val="pct5" w:color="auto" w:fill="FFFFFF"/>
          </w:tcPr>
          <w:p w:rsidR="002662F1" w:rsidRDefault="002662F1" w:rsidP="00765196">
            <w:pPr>
              <w:ind w:right="144"/>
            </w:pPr>
            <w:r>
              <w:t xml:space="preserve">DTM*151*20080131 </w:t>
            </w:r>
          </w:p>
        </w:tc>
      </w:tr>
    </w:tbl>
    <w:p w:rsidR="002662F1" w:rsidRDefault="002662F1" w:rsidP="002662F1"/>
    <w:p w:rsidR="002662F1" w:rsidRDefault="002662F1" w:rsidP="002662F1">
      <w:pPr>
        <w:jc w:val="center"/>
        <w:rPr>
          <w:b/>
        </w:rPr>
      </w:pPr>
      <w:r>
        <w:rPr>
          <w:b/>
        </w:rPr>
        <w:t>Data Element Summary</w:t>
      </w:r>
    </w:p>
    <w:p w:rsidR="002662F1" w:rsidRDefault="002662F1" w:rsidP="002662F1">
      <w:pPr>
        <w:tabs>
          <w:tab w:val="center" w:pos="1440"/>
          <w:tab w:val="center" w:pos="2448"/>
          <w:tab w:val="left" w:pos="2988"/>
          <w:tab w:val="left" w:pos="7883"/>
          <w:tab w:val="left" w:pos="9360"/>
        </w:tabs>
        <w:rPr>
          <w:b/>
        </w:rPr>
      </w:pPr>
      <w:r>
        <w:rPr>
          <w:b/>
        </w:rPr>
        <w:tab/>
        <w:t>Ref.</w:t>
      </w:r>
      <w:r>
        <w:rPr>
          <w:b/>
        </w:rPr>
        <w:tab/>
        <w:t>Data</w:t>
      </w:r>
      <w:r>
        <w:rPr>
          <w:b/>
        </w:rPr>
        <w:tab/>
      </w:r>
    </w:p>
    <w:p w:rsidR="002662F1" w:rsidRDefault="002662F1" w:rsidP="002662F1">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2662F1">
        <w:trPr>
          <w:cantSplit/>
        </w:trPr>
        <w:tc>
          <w:tcPr>
            <w:tcW w:w="1007" w:type="dxa"/>
          </w:tcPr>
          <w:p w:rsidR="002662F1" w:rsidRDefault="002662F1" w:rsidP="00765196">
            <w:pPr>
              <w:tabs>
                <w:tab w:val="center" w:pos="1440"/>
                <w:tab w:val="center" w:pos="2448"/>
                <w:tab w:val="left" w:pos="2988"/>
                <w:tab w:val="left" w:pos="7883"/>
                <w:tab w:val="left" w:pos="9360"/>
              </w:tabs>
              <w:ind w:right="144"/>
              <w:rPr>
                <w:sz w:val="24"/>
              </w:rPr>
            </w:pPr>
            <w:r>
              <w:rPr>
                <w:b/>
                <w:sz w:val="18"/>
              </w:rPr>
              <w:t>Must Use</w:t>
            </w:r>
          </w:p>
        </w:tc>
        <w:tc>
          <w:tcPr>
            <w:tcW w:w="1080" w:type="dxa"/>
          </w:tcPr>
          <w:p w:rsidR="002662F1" w:rsidRDefault="002662F1" w:rsidP="00765196">
            <w:pPr>
              <w:ind w:right="144"/>
              <w:jc w:val="center"/>
              <w:rPr>
                <w:sz w:val="24"/>
              </w:rPr>
            </w:pPr>
            <w:r>
              <w:rPr>
                <w:b/>
              </w:rPr>
              <w:t>DTM01</w:t>
            </w:r>
          </w:p>
        </w:tc>
        <w:tc>
          <w:tcPr>
            <w:tcW w:w="892" w:type="dxa"/>
          </w:tcPr>
          <w:p w:rsidR="002662F1" w:rsidRDefault="002662F1" w:rsidP="00765196">
            <w:pPr>
              <w:ind w:right="144"/>
              <w:jc w:val="center"/>
              <w:rPr>
                <w:sz w:val="24"/>
              </w:rPr>
            </w:pPr>
            <w:r>
              <w:rPr>
                <w:b/>
              </w:rPr>
              <w:t>374</w:t>
            </w:r>
          </w:p>
        </w:tc>
        <w:tc>
          <w:tcPr>
            <w:tcW w:w="4896" w:type="dxa"/>
            <w:gridSpan w:val="4"/>
          </w:tcPr>
          <w:p w:rsidR="002662F1" w:rsidRDefault="002662F1" w:rsidP="00765196">
            <w:pPr>
              <w:ind w:right="144"/>
              <w:rPr>
                <w:sz w:val="24"/>
              </w:rPr>
            </w:pPr>
            <w:r>
              <w:rPr>
                <w:b/>
              </w:rPr>
              <w:t>Date/Time Qualifier</w:t>
            </w:r>
          </w:p>
        </w:tc>
        <w:tc>
          <w:tcPr>
            <w:tcW w:w="432" w:type="dxa"/>
          </w:tcPr>
          <w:p w:rsidR="002662F1" w:rsidRDefault="002662F1" w:rsidP="00765196">
            <w:pPr>
              <w:ind w:right="144"/>
              <w:rPr>
                <w:sz w:val="24"/>
              </w:rPr>
            </w:pPr>
            <w:r>
              <w:rPr>
                <w:b/>
              </w:rPr>
              <w:t>M</w:t>
            </w:r>
          </w:p>
        </w:tc>
        <w:tc>
          <w:tcPr>
            <w:tcW w:w="1440" w:type="dxa"/>
            <w:gridSpan w:val="3"/>
          </w:tcPr>
          <w:p w:rsidR="002662F1" w:rsidRDefault="002662F1" w:rsidP="00765196">
            <w:pPr>
              <w:ind w:right="144"/>
              <w:rPr>
                <w:sz w:val="24"/>
              </w:rPr>
            </w:pPr>
            <w:r>
              <w:rPr>
                <w:b/>
              </w:rPr>
              <w:t>ID 3/3</w:t>
            </w:r>
          </w:p>
        </w:tc>
      </w:tr>
      <w:tr w:rsidR="002662F1">
        <w:trPr>
          <w:gridAfter w:val="1"/>
          <w:wAfter w:w="244" w:type="dxa"/>
          <w:cantSplit/>
        </w:trPr>
        <w:tc>
          <w:tcPr>
            <w:tcW w:w="2980" w:type="dxa"/>
            <w:gridSpan w:val="3"/>
          </w:tcPr>
          <w:p w:rsidR="002662F1" w:rsidRDefault="002662F1" w:rsidP="00765196">
            <w:pPr>
              <w:pStyle w:val="Definition"/>
              <w:rPr>
                <w:rFonts w:ascii="Times New Roman" w:hAnsi="Times New Roman"/>
              </w:rPr>
            </w:pPr>
          </w:p>
        </w:tc>
        <w:tc>
          <w:tcPr>
            <w:tcW w:w="6523" w:type="dxa"/>
            <w:gridSpan w:val="7"/>
          </w:tcPr>
          <w:p w:rsidR="002662F1" w:rsidRDefault="002662F1" w:rsidP="00765196">
            <w:pPr>
              <w:pStyle w:val="Definition"/>
              <w:rPr>
                <w:rFonts w:ascii="Times New Roman" w:hAnsi="Times New Roman"/>
              </w:rPr>
            </w:pPr>
            <w:r>
              <w:rPr>
                <w:rFonts w:ascii="Times New Roman" w:hAnsi="Times New Roman"/>
              </w:rPr>
              <w:t>Code specifying type of date or time, or both date and time</w:t>
            </w:r>
          </w:p>
        </w:tc>
      </w:tr>
      <w:tr w:rsidR="002662F1">
        <w:trPr>
          <w:gridAfter w:val="2"/>
          <w:wAfter w:w="388" w:type="dxa"/>
          <w:cantSplit/>
        </w:trPr>
        <w:tc>
          <w:tcPr>
            <w:tcW w:w="3311" w:type="dxa"/>
            <w:gridSpan w:val="4"/>
          </w:tcPr>
          <w:p w:rsidR="002662F1" w:rsidRDefault="002662F1" w:rsidP="00765196">
            <w:pPr>
              <w:ind w:right="144"/>
              <w:rPr>
                <w:sz w:val="24"/>
              </w:rPr>
            </w:pPr>
          </w:p>
        </w:tc>
        <w:tc>
          <w:tcPr>
            <w:tcW w:w="1152" w:type="dxa"/>
          </w:tcPr>
          <w:p w:rsidR="002662F1" w:rsidRDefault="002662F1" w:rsidP="00765196">
            <w:pPr>
              <w:ind w:right="144"/>
              <w:rPr>
                <w:sz w:val="24"/>
              </w:rPr>
            </w:pPr>
            <w:r>
              <w:t>151</w:t>
            </w:r>
          </w:p>
        </w:tc>
        <w:tc>
          <w:tcPr>
            <w:tcW w:w="216" w:type="dxa"/>
          </w:tcPr>
          <w:p w:rsidR="002662F1" w:rsidRDefault="002662F1" w:rsidP="00765196">
            <w:pPr>
              <w:ind w:right="144"/>
              <w:rPr>
                <w:sz w:val="24"/>
              </w:rPr>
            </w:pPr>
          </w:p>
        </w:tc>
        <w:tc>
          <w:tcPr>
            <w:tcW w:w="4680" w:type="dxa"/>
            <w:gridSpan w:val="3"/>
          </w:tcPr>
          <w:p w:rsidR="002662F1" w:rsidRDefault="002662F1" w:rsidP="00765196">
            <w:pPr>
              <w:ind w:right="144"/>
              <w:rPr>
                <w:sz w:val="24"/>
              </w:rPr>
            </w:pPr>
            <w:r>
              <w:t>Service Period End</w:t>
            </w:r>
          </w:p>
        </w:tc>
      </w:tr>
      <w:tr w:rsidR="002662F1">
        <w:trPr>
          <w:cantSplit/>
        </w:trPr>
        <w:tc>
          <w:tcPr>
            <w:tcW w:w="1007" w:type="dxa"/>
          </w:tcPr>
          <w:p w:rsidR="002662F1" w:rsidRDefault="002662F1" w:rsidP="00765196">
            <w:pPr>
              <w:ind w:right="144"/>
              <w:rPr>
                <w:sz w:val="24"/>
              </w:rPr>
            </w:pPr>
            <w:r>
              <w:rPr>
                <w:b/>
                <w:sz w:val="18"/>
              </w:rPr>
              <w:t>Must Use</w:t>
            </w:r>
          </w:p>
        </w:tc>
        <w:tc>
          <w:tcPr>
            <w:tcW w:w="1080" w:type="dxa"/>
          </w:tcPr>
          <w:p w:rsidR="002662F1" w:rsidRDefault="002662F1" w:rsidP="00765196">
            <w:pPr>
              <w:ind w:right="144"/>
              <w:jc w:val="center"/>
              <w:rPr>
                <w:sz w:val="24"/>
              </w:rPr>
            </w:pPr>
            <w:r>
              <w:rPr>
                <w:b/>
              </w:rPr>
              <w:t>DTM02</w:t>
            </w:r>
          </w:p>
        </w:tc>
        <w:tc>
          <w:tcPr>
            <w:tcW w:w="892" w:type="dxa"/>
          </w:tcPr>
          <w:p w:rsidR="002662F1" w:rsidRDefault="002662F1" w:rsidP="00765196">
            <w:pPr>
              <w:ind w:right="144"/>
              <w:jc w:val="center"/>
              <w:rPr>
                <w:sz w:val="24"/>
              </w:rPr>
            </w:pPr>
            <w:r>
              <w:rPr>
                <w:b/>
              </w:rPr>
              <w:t>373</w:t>
            </w:r>
          </w:p>
        </w:tc>
        <w:tc>
          <w:tcPr>
            <w:tcW w:w="4896" w:type="dxa"/>
            <w:gridSpan w:val="4"/>
          </w:tcPr>
          <w:p w:rsidR="002662F1" w:rsidRDefault="002662F1" w:rsidP="00765196">
            <w:pPr>
              <w:ind w:right="144"/>
              <w:rPr>
                <w:sz w:val="24"/>
              </w:rPr>
            </w:pPr>
            <w:r>
              <w:rPr>
                <w:b/>
              </w:rPr>
              <w:t>Date</w:t>
            </w:r>
          </w:p>
        </w:tc>
        <w:tc>
          <w:tcPr>
            <w:tcW w:w="432" w:type="dxa"/>
          </w:tcPr>
          <w:p w:rsidR="002662F1" w:rsidRDefault="002662F1" w:rsidP="00765196">
            <w:pPr>
              <w:ind w:right="144"/>
              <w:rPr>
                <w:sz w:val="24"/>
              </w:rPr>
            </w:pPr>
            <w:r>
              <w:rPr>
                <w:b/>
              </w:rPr>
              <w:t>X</w:t>
            </w:r>
          </w:p>
        </w:tc>
        <w:tc>
          <w:tcPr>
            <w:tcW w:w="1440" w:type="dxa"/>
            <w:gridSpan w:val="3"/>
          </w:tcPr>
          <w:p w:rsidR="002662F1" w:rsidRDefault="002662F1" w:rsidP="00765196">
            <w:pPr>
              <w:ind w:right="144"/>
              <w:rPr>
                <w:sz w:val="24"/>
              </w:rPr>
            </w:pPr>
            <w:r>
              <w:rPr>
                <w:b/>
              </w:rPr>
              <w:t>DT  8/8</w:t>
            </w:r>
          </w:p>
        </w:tc>
      </w:tr>
      <w:tr w:rsidR="002662F1">
        <w:trPr>
          <w:gridAfter w:val="1"/>
          <w:wAfter w:w="244" w:type="dxa"/>
          <w:cantSplit/>
        </w:trPr>
        <w:tc>
          <w:tcPr>
            <w:tcW w:w="2980" w:type="dxa"/>
            <w:gridSpan w:val="3"/>
          </w:tcPr>
          <w:p w:rsidR="002662F1" w:rsidRDefault="002662F1" w:rsidP="00765196">
            <w:pPr>
              <w:pStyle w:val="Definition"/>
              <w:rPr>
                <w:rFonts w:ascii="Times New Roman" w:hAnsi="Times New Roman"/>
              </w:rPr>
            </w:pPr>
          </w:p>
        </w:tc>
        <w:tc>
          <w:tcPr>
            <w:tcW w:w="6523" w:type="dxa"/>
            <w:gridSpan w:val="7"/>
          </w:tcPr>
          <w:p w:rsidR="002662F1" w:rsidRDefault="002662F1" w:rsidP="00765196">
            <w:pPr>
              <w:pStyle w:val="Definition"/>
              <w:rPr>
                <w:rFonts w:ascii="Times New Roman" w:hAnsi="Times New Roman"/>
              </w:rPr>
            </w:pPr>
            <w:r>
              <w:rPr>
                <w:rFonts w:ascii="Times New Roman" w:hAnsi="Times New Roman"/>
              </w:rPr>
              <w:t>Date expressed as CCYYMMDD</w:t>
            </w:r>
          </w:p>
        </w:tc>
      </w:tr>
    </w:tbl>
    <w:p w:rsidR="004617FB" w:rsidRDefault="004617FB" w:rsidP="00FF4737">
      <w:pPr>
        <w:pStyle w:val="Heading2"/>
        <w:jc w:val="left"/>
      </w:pPr>
    </w:p>
    <w:p w:rsidR="004617FB" w:rsidRDefault="004617FB" w:rsidP="004617FB">
      <w:pPr>
        <w:rPr>
          <w:rFonts w:ascii="Arial" w:hAnsi="Arial"/>
          <w:color w:val="000000"/>
        </w:rPr>
      </w:pPr>
      <w:r>
        <w:br w:type="page"/>
      </w:r>
    </w:p>
    <w:p w:rsidR="004617FB" w:rsidRDefault="004617FB" w:rsidP="004617FB">
      <w:pPr>
        <w:pStyle w:val="Heading1"/>
        <w:rPr>
          <w:rFonts w:ascii="Times New Roman" w:hAnsi="Times New Roman"/>
          <w:sz w:val="20"/>
        </w:rPr>
      </w:pPr>
      <w:r>
        <w:lastRenderedPageBreak/>
        <w:t xml:space="preserve">     </w:t>
      </w:r>
      <w:bookmarkStart w:id="183" w:name="_Toc350773606"/>
      <w:r w:rsidR="00663994">
        <w:t xml:space="preserve">     </w:t>
      </w:r>
      <w:bookmarkStart w:id="184" w:name="_Toc382841434"/>
      <w:r>
        <w:rPr>
          <w:rFonts w:ascii="Times New Roman" w:hAnsi="Times New Roman"/>
          <w:sz w:val="20"/>
        </w:rPr>
        <w:t>Segment:</w:t>
      </w:r>
      <w:r>
        <w:rPr>
          <w:rFonts w:ascii="Times New Roman" w:hAnsi="Times New Roman"/>
          <w:sz w:val="20"/>
        </w:rPr>
        <w:tab/>
      </w:r>
      <w:r>
        <w:rPr>
          <w:rFonts w:ascii="Times New Roman" w:hAnsi="Times New Roman"/>
          <w:sz w:val="40"/>
        </w:rPr>
        <w:t xml:space="preserve">PTD </w:t>
      </w:r>
      <w:r>
        <w:rPr>
          <w:rFonts w:ascii="Times New Roman" w:hAnsi="Times New Roman"/>
          <w:sz w:val="20"/>
        </w:rPr>
        <w:t>Product Transfer and Resale Detail (RT=Rate)</w:t>
      </w:r>
      <w:bookmarkEnd w:id="183"/>
      <w:bookmarkEnd w:id="184"/>
    </w:p>
    <w:p w:rsidR="004617FB" w:rsidRDefault="004617FB" w:rsidP="004617FB">
      <w:pPr>
        <w:tabs>
          <w:tab w:val="right" w:pos="1800"/>
          <w:tab w:val="left" w:pos="2160"/>
        </w:tabs>
        <w:ind w:left="2160" w:hanging="2160"/>
      </w:pPr>
      <w:r>
        <w:rPr>
          <w:b/>
        </w:rPr>
        <w:tab/>
        <w:t>Position:</w:t>
      </w:r>
      <w:r>
        <w:rPr>
          <w:b/>
        </w:rPr>
        <w:tab/>
      </w:r>
      <w:r>
        <w:t>010</w:t>
      </w:r>
    </w:p>
    <w:p w:rsidR="004617FB" w:rsidRDefault="004617FB" w:rsidP="004617FB">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4617FB" w:rsidRDefault="004617FB" w:rsidP="004617FB">
      <w:pPr>
        <w:tabs>
          <w:tab w:val="right" w:pos="1800"/>
          <w:tab w:val="left" w:pos="2160"/>
        </w:tabs>
        <w:ind w:left="2160" w:hanging="2160"/>
      </w:pPr>
      <w:r>
        <w:tab/>
      </w:r>
      <w:r>
        <w:rPr>
          <w:b/>
        </w:rPr>
        <w:t>Level:</w:t>
      </w:r>
      <w:r>
        <w:tab/>
        <w:t>Detail</w:t>
      </w:r>
    </w:p>
    <w:p w:rsidR="004617FB" w:rsidRDefault="004617FB" w:rsidP="004617FB">
      <w:pPr>
        <w:tabs>
          <w:tab w:val="right" w:pos="1800"/>
          <w:tab w:val="left" w:pos="2160"/>
        </w:tabs>
        <w:ind w:left="2160" w:hanging="2160"/>
      </w:pPr>
      <w:r>
        <w:tab/>
      </w:r>
      <w:r>
        <w:rPr>
          <w:b/>
        </w:rPr>
        <w:t>Usage:</w:t>
      </w:r>
      <w:r>
        <w:tab/>
        <w:t>Mandatory</w:t>
      </w:r>
    </w:p>
    <w:p w:rsidR="004617FB" w:rsidRDefault="004617FB" w:rsidP="004617FB">
      <w:pPr>
        <w:tabs>
          <w:tab w:val="right" w:pos="1800"/>
          <w:tab w:val="left" w:pos="2160"/>
        </w:tabs>
        <w:ind w:left="2160" w:hanging="2160"/>
      </w:pPr>
      <w:r>
        <w:tab/>
      </w:r>
      <w:r>
        <w:rPr>
          <w:b/>
        </w:rPr>
        <w:t>Max Use:</w:t>
      </w:r>
      <w:r>
        <w:tab/>
        <w:t>1</w:t>
      </w:r>
    </w:p>
    <w:p w:rsidR="004617FB" w:rsidRDefault="004617FB" w:rsidP="004617FB">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4617FB" w:rsidRDefault="004617FB" w:rsidP="004617FB">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4617FB" w:rsidRDefault="004617FB" w:rsidP="004617FB">
      <w:pPr>
        <w:tabs>
          <w:tab w:val="right" w:pos="1800"/>
          <w:tab w:val="left" w:pos="2160"/>
          <w:tab w:val="left" w:pos="2520"/>
        </w:tabs>
        <w:ind w:left="2520" w:hanging="2520"/>
      </w:pPr>
      <w:r>
        <w:tab/>
      </w:r>
      <w:r>
        <w:tab/>
      </w:r>
      <w:r>
        <w:rPr>
          <w:b/>
        </w:rPr>
        <w:t>2</w:t>
      </w:r>
      <w:r>
        <w:tab/>
        <w:t>If either PTD04 or PTD05 is present, then the other is required.</w:t>
      </w:r>
    </w:p>
    <w:p w:rsidR="004617FB" w:rsidRDefault="004617FB" w:rsidP="004617FB">
      <w:pPr>
        <w:tabs>
          <w:tab w:val="right" w:pos="1800"/>
          <w:tab w:val="left" w:pos="2160"/>
          <w:tab w:val="left" w:pos="2520"/>
        </w:tabs>
        <w:ind w:left="2520" w:hanging="2520"/>
      </w:pPr>
      <w:r>
        <w:tab/>
      </w:r>
      <w:r>
        <w:rPr>
          <w:b/>
        </w:rPr>
        <w:t>Semantic Notes:</w:t>
      </w:r>
    </w:p>
    <w:p w:rsidR="004617FB" w:rsidRDefault="004617FB" w:rsidP="004617FB">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4617FB" w:rsidTr="004617FB">
        <w:trPr>
          <w:cantSplit/>
        </w:trPr>
        <w:tc>
          <w:tcPr>
            <w:tcW w:w="2034" w:type="dxa"/>
          </w:tcPr>
          <w:p w:rsidR="004617FB" w:rsidRDefault="004617FB" w:rsidP="004617FB">
            <w:pPr>
              <w:ind w:right="144"/>
              <w:jc w:val="right"/>
              <w:rPr>
                <w:b/>
              </w:rPr>
            </w:pPr>
            <w:r>
              <w:rPr>
                <w:b/>
              </w:rPr>
              <w:t>PA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Required if providing Historical Usage summarized/totalized by rate.   PECO will send for AMI metered accounts with more than one rate (service point)</w:t>
            </w:r>
          </w:p>
          <w:p w:rsidR="004617FB" w:rsidRDefault="004617FB" w:rsidP="004617FB">
            <w:pPr>
              <w:ind w:right="144"/>
            </w:pPr>
            <w:r>
              <w:t>Note: Different rates may have different bill periods.</w:t>
            </w:r>
          </w:p>
        </w:tc>
      </w:tr>
      <w:tr w:rsidR="004617FB" w:rsidTr="004617FB">
        <w:trPr>
          <w:cantSplit/>
        </w:trPr>
        <w:tc>
          <w:tcPr>
            <w:tcW w:w="2034" w:type="dxa"/>
          </w:tcPr>
          <w:p w:rsidR="004617FB" w:rsidRDefault="004617FB" w:rsidP="004617FB">
            <w:pPr>
              <w:ind w:right="144"/>
              <w:jc w:val="right"/>
              <w:rPr>
                <w:b/>
              </w:rPr>
            </w:pPr>
            <w:r>
              <w:rPr>
                <w:b/>
              </w:rPr>
              <w:t>NJ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DE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MD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Examples:</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PTD*RT</w:t>
            </w:r>
          </w:p>
        </w:tc>
      </w:tr>
    </w:tbl>
    <w:p w:rsidR="004617FB" w:rsidRDefault="004617FB" w:rsidP="004617FB">
      <w:pPr>
        <w:jc w:val="center"/>
        <w:rPr>
          <w:b/>
        </w:rPr>
      </w:pPr>
    </w:p>
    <w:p w:rsidR="004617FB" w:rsidRDefault="004617FB" w:rsidP="004617FB">
      <w:pPr>
        <w:jc w:val="center"/>
        <w:rPr>
          <w:b/>
        </w:rPr>
      </w:pPr>
    </w:p>
    <w:p w:rsidR="004617FB" w:rsidRDefault="004617FB" w:rsidP="004617FB">
      <w:pPr>
        <w:jc w:val="center"/>
        <w:rPr>
          <w:b/>
        </w:rPr>
      </w:pPr>
      <w:r>
        <w:rPr>
          <w:b/>
        </w:rPr>
        <w:t>Data Element Summary</w:t>
      </w:r>
    </w:p>
    <w:p w:rsidR="004617FB" w:rsidRDefault="004617FB" w:rsidP="004617FB">
      <w:pPr>
        <w:tabs>
          <w:tab w:val="center" w:pos="1440"/>
          <w:tab w:val="center" w:pos="2448"/>
          <w:tab w:val="left" w:pos="2988"/>
          <w:tab w:val="left" w:pos="7883"/>
          <w:tab w:val="left" w:pos="9360"/>
        </w:tabs>
        <w:rPr>
          <w:b/>
        </w:rPr>
      </w:pPr>
      <w:r>
        <w:rPr>
          <w:b/>
        </w:rPr>
        <w:tab/>
        <w:t>Ref.</w:t>
      </w:r>
      <w:r>
        <w:rPr>
          <w:b/>
        </w:rPr>
        <w:tab/>
        <w:t>Data</w:t>
      </w:r>
      <w:r>
        <w:rPr>
          <w:b/>
        </w:rPr>
        <w:tab/>
      </w:r>
    </w:p>
    <w:p w:rsidR="004617FB" w:rsidRDefault="004617FB" w:rsidP="004617FB">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617FB" w:rsidTr="004617FB">
        <w:trPr>
          <w:cantSplit/>
        </w:trPr>
        <w:tc>
          <w:tcPr>
            <w:tcW w:w="1007" w:type="dxa"/>
          </w:tcPr>
          <w:p w:rsidR="004617FB" w:rsidRDefault="004617FB" w:rsidP="004617FB">
            <w:pPr>
              <w:tabs>
                <w:tab w:val="center" w:pos="1440"/>
                <w:tab w:val="center" w:pos="2448"/>
                <w:tab w:val="left" w:pos="2988"/>
                <w:tab w:val="left" w:pos="7883"/>
                <w:tab w:val="left" w:pos="9360"/>
              </w:tabs>
              <w:ind w:right="144"/>
            </w:pPr>
            <w:r>
              <w:rPr>
                <w:b/>
              </w:rPr>
              <w:t>Must Use</w:t>
            </w:r>
          </w:p>
        </w:tc>
        <w:tc>
          <w:tcPr>
            <w:tcW w:w="1080" w:type="dxa"/>
          </w:tcPr>
          <w:p w:rsidR="004617FB" w:rsidRDefault="004617FB" w:rsidP="004617FB">
            <w:pPr>
              <w:ind w:right="144"/>
              <w:jc w:val="center"/>
            </w:pPr>
            <w:r>
              <w:rPr>
                <w:b/>
              </w:rPr>
              <w:t>PTD01</w:t>
            </w:r>
          </w:p>
        </w:tc>
        <w:tc>
          <w:tcPr>
            <w:tcW w:w="892" w:type="dxa"/>
          </w:tcPr>
          <w:p w:rsidR="004617FB" w:rsidRDefault="004617FB" w:rsidP="004617FB">
            <w:pPr>
              <w:ind w:right="144"/>
              <w:jc w:val="center"/>
            </w:pPr>
            <w:r>
              <w:rPr>
                <w:b/>
              </w:rPr>
              <w:t>521</w:t>
            </w:r>
          </w:p>
        </w:tc>
        <w:tc>
          <w:tcPr>
            <w:tcW w:w="4896" w:type="dxa"/>
            <w:gridSpan w:val="4"/>
          </w:tcPr>
          <w:p w:rsidR="004617FB" w:rsidRDefault="004617FB" w:rsidP="004617FB">
            <w:pPr>
              <w:ind w:right="144"/>
            </w:pPr>
            <w:r>
              <w:rPr>
                <w:b/>
              </w:rPr>
              <w:t>Product Transfer Type Code</w:t>
            </w:r>
          </w:p>
        </w:tc>
        <w:tc>
          <w:tcPr>
            <w:tcW w:w="432" w:type="dxa"/>
          </w:tcPr>
          <w:p w:rsidR="004617FB" w:rsidRDefault="004617FB" w:rsidP="004617FB">
            <w:pPr>
              <w:ind w:right="144"/>
            </w:pPr>
            <w:r>
              <w:rPr>
                <w:b/>
              </w:rPr>
              <w:t>M</w:t>
            </w:r>
          </w:p>
        </w:tc>
        <w:tc>
          <w:tcPr>
            <w:tcW w:w="1440" w:type="dxa"/>
            <w:gridSpan w:val="3"/>
          </w:tcPr>
          <w:p w:rsidR="004617FB" w:rsidRDefault="004617FB" w:rsidP="004617FB">
            <w:pPr>
              <w:ind w:right="144"/>
            </w:pPr>
            <w:r>
              <w:rPr>
                <w:b/>
              </w:rPr>
              <w:t>ID 2/2</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Code identifying the type of product transfer</w:t>
            </w:r>
          </w:p>
        </w:tc>
      </w:tr>
      <w:tr w:rsidR="004617FB" w:rsidTr="004617FB">
        <w:trPr>
          <w:gridAfter w:val="2"/>
          <w:wAfter w:w="388" w:type="dxa"/>
          <w:cantSplit/>
        </w:trPr>
        <w:tc>
          <w:tcPr>
            <w:tcW w:w="3311" w:type="dxa"/>
            <w:gridSpan w:val="4"/>
          </w:tcPr>
          <w:p w:rsidR="004617FB" w:rsidRDefault="004617FB" w:rsidP="004617FB">
            <w:pPr>
              <w:ind w:right="144"/>
            </w:pPr>
          </w:p>
        </w:tc>
        <w:tc>
          <w:tcPr>
            <w:tcW w:w="1152" w:type="dxa"/>
          </w:tcPr>
          <w:p w:rsidR="004617FB" w:rsidRDefault="004617FB" w:rsidP="004617FB">
            <w:pPr>
              <w:ind w:right="144"/>
            </w:pPr>
            <w:r>
              <w:t>RT</w:t>
            </w:r>
          </w:p>
        </w:tc>
        <w:tc>
          <w:tcPr>
            <w:tcW w:w="216" w:type="dxa"/>
          </w:tcPr>
          <w:p w:rsidR="004617FB" w:rsidRDefault="004617FB" w:rsidP="004617FB">
            <w:pPr>
              <w:ind w:right="144"/>
            </w:pPr>
          </w:p>
        </w:tc>
        <w:tc>
          <w:tcPr>
            <w:tcW w:w="4680" w:type="dxa"/>
            <w:gridSpan w:val="3"/>
          </w:tcPr>
          <w:p w:rsidR="004617FB" w:rsidRDefault="004617FB" w:rsidP="004617FB">
            <w:pPr>
              <w:ind w:right="144"/>
            </w:pPr>
            <w:r>
              <w:t>Rate</w:t>
            </w:r>
          </w:p>
        </w:tc>
      </w:tr>
      <w:tr w:rsidR="004617FB" w:rsidTr="004617FB">
        <w:trPr>
          <w:gridAfter w:val="2"/>
          <w:wAfter w:w="387" w:type="dxa"/>
          <w:cantSplit/>
        </w:trPr>
        <w:tc>
          <w:tcPr>
            <w:tcW w:w="4680" w:type="dxa"/>
            <w:gridSpan w:val="6"/>
          </w:tcPr>
          <w:p w:rsidR="004617FB" w:rsidRDefault="004617FB" w:rsidP="004617FB">
            <w:pPr>
              <w:ind w:right="144"/>
            </w:pPr>
          </w:p>
        </w:tc>
        <w:tc>
          <w:tcPr>
            <w:tcW w:w="4680" w:type="dxa"/>
            <w:gridSpan w:val="3"/>
            <w:shd w:val="pct5" w:color="auto" w:fill="FFFFFF"/>
          </w:tcPr>
          <w:p w:rsidR="004617FB" w:rsidRDefault="004617FB" w:rsidP="004617FB">
            <w:pPr>
              <w:ind w:right="144"/>
            </w:pPr>
            <w:r>
              <w:t>Consumption Summarized/Totalized for Rate.</w:t>
            </w:r>
          </w:p>
        </w:tc>
      </w:tr>
    </w:tbl>
    <w:p w:rsidR="004617FB" w:rsidRDefault="004617FB" w:rsidP="004617FB">
      <w:pPr>
        <w:tabs>
          <w:tab w:val="right" w:pos="1800"/>
          <w:tab w:val="left" w:pos="2160"/>
        </w:tabs>
        <w:ind w:left="2160" w:hanging="2160"/>
        <w:rPr>
          <w:b/>
        </w:rPr>
      </w:pPr>
    </w:p>
    <w:p w:rsidR="004617FB" w:rsidRDefault="004617FB" w:rsidP="004617FB">
      <w:pPr>
        <w:tabs>
          <w:tab w:val="right" w:pos="1800"/>
          <w:tab w:val="left" w:pos="2160"/>
        </w:tabs>
        <w:ind w:left="2160" w:hanging="2160"/>
        <w:rPr>
          <w:b/>
        </w:rPr>
      </w:pPr>
    </w:p>
    <w:p w:rsidR="004617FB" w:rsidRDefault="004617FB" w:rsidP="004617FB">
      <w:pPr>
        <w:tabs>
          <w:tab w:val="right" w:pos="1800"/>
          <w:tab w:val="left" w:pos="2160"/>
        </w:tabs>
        <w:ind w:left="2160" w:hanging="2160"/>
        <w:rPr>
          <w:b/>
        </w:rPr>
      </w:pPr>
    </w:p>
    <w:p w:rsidR="004617FB" w:rsidRDefault="004617FB" w:rsidP="004617FB">
      <w:pPr>
        <w:tabs>
          <w:tab w:val="right" w:pos="1800"/>
          <w:tab w:val="left" w:pos="2160"/>
        </w:tabs>
        <w:ind w:left="2160" w:hanging="2160"/>
        <w:rPr>
          <w:b/>
        </w:rPr>
      </w:pPr>
    </w:p>
    <w:p w:rsidR="004617FB" w:rsidRDefault="004617FB" w:rsidP="004617FB">
      <w:pPr>
        <w:pStyle w:val="Heading2"/>
        <w:jc w:val="left"/>
        <w:rPr>
          <w:rFonts w:ascii="Times New Roman" w:hAnsi="Times New Roman"/>
          <w:snapToGrid w:val="0"/>
        </w:rPr>
      </w:pPr>
      <w:r>
        <w:br w:type="page"/>
      </w:r>
      <w:r>
        <w:lastRenderedPageBreak/>
        <w:tab/>
      </w:r>
      <w:r>
        <w:rPr>
          <w:rFonts w:ascii="Times New Roman" w:hAnsi="Times New Roman"/>
          <w:snapToGrid w:val="0"/>
        </w:rPr>
        <w:t xml:space="preserve">     </w:t>
      </w:r>
      <w:bookmarkStart w:id="185" w:name="_Toc350773607"/>
      <w:bookmarkStart w:id="186" w:name="_Toc382841435"/>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REF</w:t>
      </w:r>
      <w:r>
        <w:rPr>
          <w:rFonts w:ascii="Times New Roman" w:hAnsi="Times New Roman"/>
          <w:snapToGrid w:val="0"/>
        </w:rPr>
        <w:t xml:space="preserve"> Reference Identification (LO=Load Profile)</w:t>
      </w:r>
      <w:bookmarkEnd w:id="185"/>
      <w:bookmarkEnd w:id="186"/>
    </w:p>
    <w:p w:rsidR="004617FB" w:rsidRDefault="004617FB" w:rsidP="004617FB">
      <w:pPr>
        <w:tabs>
          <w:tab w:val="right" w:pos="1800"/>
          <w:tab w:val="left" w:pos="2160"/>
        </w:tabs>
        <w:ind w:left="2160" w:hanging="2160"/>
      </w:pPr>
      <w:r>
        <w:rPr>
          <w:b/>
        </w:rPr>
        <w:t xml:space="preserve">                    Position:  </w:t>
      </w:r>
      <w:r>
        <w:rPr>
          <w:b/>
        </w:rPr>
        <w:tab/>
      </w:r>
      <w:r>
        <w:t>030</w:t>
      </w:r>
    </w:p>
    <w:p w:rsidR="004617FB" w:rsidRDefault="004617FB" w:rsidP="004617FB">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4617FB" w:rsidRDefault="004617FB" w:rsidP="004617FB">
      <w:pPr>
        <w:tabs>
          <w:tab w:val="right" w:pos="1800"/>
          <w:tab w:val="left" w:pos="2160"/>
        </w:tabs>
        <w:ind w:left="2160" w:hanging="2160"/>
      </w:pPr>
      <w:r>
        <w:tab/>
      </w:r>
      <w:r>
        <w:rPr>
          <w:b/>
        </w:rPr>
        <w:t>Level:</w:t>
      </w:r>
      <w:r>
        <w:tab/>
        <w:t>Detail</w:t>
      </w:r>
    </w:p>
    <w:p w:rsidR="004617FB" w:rsidRDefault="004617FB" w:rsidP="004617FB">
      <w:pPr>
        <w:tabs>
          <w:tab w:val="right" w:pos="1800"/>
          <w:tab w:val="left" w:pos="2160"/>
        </w:tabs>
        <w:ind w:left="2160" w:hanging="2160"/>
      </w:pPr>
      <w:r>
        <w:tab/>
      </w:r>
      <w:r>
        <w:rPr>
          <w:b/>
        </w:rPr>
        <w:t>Usage:</w:t>
      </w:r>
      <w:r>
        <w:tab/>
        <w:t>Optional</w:t>
      </w:r>
    </w:p>
    <w:p w:rsidR="004617FB" w:rsidRDefault="004617FB" w:rsidP="004617FB">
      <w:pPr>
        <w:tabs>
          <w:tab w:val="right" w:pos="1800"/>
          <w:tab w:val="left" w:pos="2160"/>
        </w:tabs>
        <w:ind w:left="2160" w:hanging="2160"/>
      </w:pPr>
      <w:r>
        <w:tab/>
      </w:r>
      <w:r>
        <w:rPr>
          <w:b/>
        </w:rPr>
        <w:t>Max Use:</w:t>
      </w:r>
      <w:r>
        <w:tab/>
        <w:t>20</w:t>
      </w:r>
    </w:p>
    <w:p w:rsidR="004617FB" w:rsidRDefault="004617FB" w:rsidP="004617FB">
      <w:pPr>
        <w:tabs>
          <w:tab w:val="right" w:pos="1800"/>
          <w:tab w:val="left" w:pos="2160"/>
        </w:tabs>
        <w:ind w:left="2160" w:hanging="2160"/>
      </w:pPr>
      <w:r>
        <w:tab/>
      </w:r>
      <w:r>
        <w:rPr>
          <w:b/>
        </w:rPr>
        <w:t>Purpose:</w:t>
      </w:r>
      <w:r>
        <w:tab/>
        <w:t>To specify identifying information</w:t>
      </w:r>
    </w:p>
    <w:p w:rsidR="004617FB" w:rsidRDefault="004617FB" w:rsidP="004617FB">
      <w:pPr>
        <w:tabs>
          <w:tab w:val="right" w:pos="1800"/>
          <w:tab w:val="left" w:pos="2160"/>
          <w:tab w:val="left" w:pos="2520"/>
        </w:tabs>
        <w:ind w:left="2520" w:hanging="2520"/>
      </w:pPr>
      <w:r>
        <w:tab/>
      </w:r>
      <w:r>
        <w:rPr>
          <w:b/>
        </w:rPr>
        <w:t>Syntax Notes:</w:t>
      </w:r>
      <w:r>
        <w:tab/>
      </w:r>
      <w:r>
        <w:rPr>
          <w:b/>
        </w:rPr>
        <w:t>1</w:t>
      </w:r>
      <w:r>
        <w:tab/>
        <w:t>At least one of REF02 or REF03 is required.</w:t>
      </w:r>
    </w:p>
    <w:p w:rsidR="004617FB" w:rsidRDefault="004617FB" w:rsidP="004617FB">
      <w:pPr>
        <w:tabs>
          <w:tab w:val="right" w:pos="1800"/>
          <w:tab w:val="left" w:pos="2160"/>
          <w:tab w:val="left" w:pos="2520"/>
        </w:tabs>
        <w:ind w:left="2520" w:hanging="2520"/>
      </w:pPr>
      <w:r>
        <w:tab/>
      </w:r>
      <w:r>
        <w:tab/>
      </w:r>
      <w:r>
        <w:rPr>
          <w:b/>
        </w:rPr>
        <w:t>2</w:t>
      </w:r>
      <w:r>
        <w:tab/>
        <w:t>If either C04003 or C04004 is present, then the other is required.</w:t>
      </w:r>
    </w:p>
    <w:p w:rsidR="004617FB" w:rsidRDefault="004617FB" w:rsidP="004617FB">
      <w:pPr>
        <w:tabs>
          <w:tab w:val="right" w:pos="1800"/>
          <w:tab w:val="left" w:pos="2160"/>
          <w:tab w:val="left" w:pos="2520"/>
        </w:tabs>
        <w:ind w:left="2520" w:hanging="2520"/>
      </w:pPr>
      <w:r>
        <w:tab/>
      </w:r>
      <w:r>
        <w:tab/>
      </w:r>
      <w:r>
        <w:rPr>
          <w:b/>
        </w:rPr>
        <w:t>3</w:t>
      </w:r>
      <w:r>
        <w:tab/>
        <w:t>If either C04005 or C04006 is present, then the other is required.</w:t>
      </w:r>
    </w:p>
    <w:p w:rsidR="004617FB" w:rsidRDefault="004617FB" w:rsidP="004617FB">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4617FB" w:rsidRDefault="004617FB" w:rsidP="004617FB">
      <w:pPr>
        <w:tabs>
          <w:tab w:val="right" w:pos="1800"/>
          <w:tab w:val="left" w:pos="2160"/>
          <w:tab w:val="left" w:pos="2520"/>
        </w:tabs>
        <w:ind w:left="2520" w:hanging="2520"/>
        <w:rPr>
          <w:snapToGrid w:val="0"/>
        </w:rPr>
      </w:pPr>
    </w:p>
    <w:p w:rsidR="004617FB" w:rsidRDefault="004617FB" w:rsidP="004617FB">
      <w:pPr>
        <w:tabs>
          <w:tab w:val="right" w:pos="1800"/>
          <w:tab w:val="left" w:pos="2160"/>
          <w:tab w:val="left" w:pos="2520"/>
        </w:tabs>
        <w:ind w:left="2520" w:hanging="2520"/>
      </w:pPr>
      <w:r>
        <w:rPr>
          <w:snapToGrid w:val="0"/>
        </w:rPr>
        <w:tab/>
      </w:r>
      <w:r>
        <w:rPr>
          <w:b/>
          <w:snapToGrid w:val="0"/>
        </w:rPr>
        <w:t>Comments:</w:t>
      </w:r>
    </w:p>
    <w:tbl>
      <w:tblPr>
        <w:tblW w:w="981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4617FB" w:rsidTr="004617FB">
        <w:trPr>
          <w:cantSplit/>
          <w:trHeight w:val="332"/>
        </w:trPr>
        <w:tc>
          <w:tcPr>
            <w:tcW w:w="1980" w:type="dxa"/>
          </w:tcPr>
          <w:p w:rsidR="004617FB" w:rsidRDefault="004617FB" w:rsidP="004617FB">
            <w:pPr>
              <w:ind w:right="144"/>
              <w:jc w:val="right"/>
              <w:rPr>
                <w:b/>
              </w:rPr>
            </w:pPr>
            <w:r>
              <w:rPr>
                <w:b/>
              </w:rPr>
              <w:t>PA Use:</w:t>
            </w:r>
          </w:p>
        </w:tc>
        <w:tc>
          <w:tcPr>
            <w:tcW w:w="180" w:type="dxa"/>
          </w:tcPr>
          <w:p w:rsidR="004617FB" w:rsidRDefault="004617FB" w:rsidP="004617FB">
            <w:pPr>
              <w:ind w:right="144"/>
              <w:jc w:val="right"/>
              <w:rPr>
                <w:sz w:val="24"/>
              </w:rPr>
            </w:pPr>
          </w:p>
        </w:tc>
        <w:tc>
          <w:tcPr>
            <w:tcW w:w="7650" w:type="dxa"/>
            <w:shd w:val="pct5" w:color="auto" w:fill="FFFFFF"/>
          </w:tcPr>
          <w:p w:rsidR="004617FB" w:rsidRDefault="004617FB" w:rsidP="004617FB">
            <w:pPr>
              <w:ind w:right="144"/>
            </w:pPr>
            <w:r>
              <w:t>Required for PJM participants using this loop</w:t>
            </w:r>
          </w:p>
        </w:tc>
      </w:tr>
      <w:tr w:rsidR="004617FB" w:rsidTr="004617FB">
        <w:tc>
          <w:tcPr>
            <w:tcW w:w="1980" w:type="dxa"/>
          </w:tcPr>
          <w:p w:rsidR="004617FB" w:rsidRDefault="004617FB" w:rsidP="004617FB">
            <w:pPr>
              <w:ind w:right="144"/>
              <w:jc w:val="right"/>
              <w:rPr>
                <w:b/>
              </w:rPr>
            </w:pPr>
            <w:r>
              <w:rPr>
                <w:b/>
              </w:rPr>
              <w:t>NJ Use:</w:t>
            </w:r>
          </w:p>
        </w:tc>
        <w:tc>
          <w:tcPr>
            <w:tcW w:w="180" w:type="dxa"/>
          </w:tcPr>
          <w:p w:rsidR="004617FB" w:rsidRDefault="004617FB" w:rsidP="004617FB">
            <w:pPr>
              <w:ind w:right="144"/>
              <w:jc w:val="right"/>
              <w:rPr>
                <w:sz w:val="24"/>
              </w:rPr>
            </w:pPr>
          </w:p>
        </w:tc>
        <w:tc>
          <w:tcPr>
            <w:tcW w:w="7650" w:type="dxa"/>
            <w:shd w:val="pct5" w:color="auto" w:fill="FFFFFF"/>
          </w:tcPr>
          <w:p w:rsidR="004617FB" w:rsidRDefault="004617FB" w:rsidP="004617FB">
            <w:pPr>
              <w:ind w:right="144"/>
            </w:pPr>
            <w:r>
              <w:t>Not Used</w:t>
            </w:r>
          </w:p>
        </w:tc>
      </w:tr>
      <w:tr w:rsidR="004617FB" w:rsidTr="004617FB">
        <w:tc>
          <w:tcPr>
            <w:tcW w:w="1980" w:type="dxa"/>
          </w:tcPr>
          <w:p w:rsidR="004617FB" w:rsidRDefault="004617FB" w:rsidP="004617FB">
            <w:pPr>
              <w:ind w:right="144"/>
              <w:jc w:val="right"/>
              <w:rPr>
                <w:b/>
              </w:rPr>
            </w:pPr>
            <w:r>
              <w:rPr>
                <w:b/>
              </w:rPr>
              <w:t>DE Use:</w:t>
            </w:r>
          </w:p>
        </w:tc>
        <w:tc>
          <w:tcPr>
            <w:tcW w:w="180" w:type="dxa"/>
          </w:tcPr>
          <w:p w:rsidR="004617FB" w:rsidRDefault="004617FB" w:rsidP="004617FB">
            <w:pPr>
              <w:ind w:right="144"/>
              <w:jc w:val="right"/>
              <w:rPr>
                <w:sz w:val="24"/>
              </w:rPr>
            </w:pPr>
          </w:p>
        </w:tc>
        <w:tc>
          <w:tcPr>
            <w:tcW w:w="7650" w:type="dxa"/>
            <w:shd w:val="pct5" w:color="auto" w:fill="FFFFFF"/>
          </w:tcPr>
          <w:p w:rsidR="004617FB" w:rsidRDefault="004617FB" w:rsidP="004617FB">
            <w:pPr>
              <w:ind w:right="144"/>
            </w:pPr>
            <w:r>
              <w:t>Not Used</w:t>
            </w:r>
          </w:p>
        </w:tc>
      </w:tr>
      <w:tr w:rsidR="004617FB" w:rsidTr="004617FB">
        <w:tc>
          <w:tcPr>
            <w:tcW w:w="1980" w:type="dxa"/>
          </w:tcPr>
          <w:p w:rsidR="004617FB" w:rsidRDefault="004617FB" w:rsidP="004617FB">
            <w:pPr>
              <w:ind w:right="144"/>
              <w:jc w:val="right"/>
              <w:rPr>
                <w:b/>
              </w:rPr>
            </w:pPr>
            <w:r>
              <w:rPr>
                <w:b/>
              </w:rPr>
              <w:t>MD Use:</w:t>
            </w:r>
          </w:p>
        </w:tc>
        <w:tc>
          <w:tcPr>
            <w:tcW w:w="180" w:type="dxa"/>
          </w:tcPr>
          <w:p w:rsidR="004617FB" w:rsidRDefault="004617FB" w:rsidP="004617FB">
            <w:pPr>
              <w:ind w:right="144"/>
              <w:jc w:val="right"/>
              <w:rPr>
                <w:sz w:val="24"/>
              </w:rPr>
            </w:pPr>
          </w:p>
        </w:tc>
        <w:tc>
          <w:tcPr>
            <w:tcW w:w="7650" w:type="dxa"/>
            <w:shd w:val="pct5" w:color="auto" w:fill="FFFFFF"/>
          </w:tcPr>
          <w:p w:rsidR="004617FB" w:rsidRDefault="004617FB" w:rsidP="004617FB">
            <w:pPr>
              <w:ind w:right="144"/>
            </w:pPr>
            <w:r>
              <w:t>Not Used</w:t>
            </w:r>
          </w:p>
        </w:tc>
      </w:tr>
      <w:tr w:rsidR="004617FB" w:rsidTr="004617FB">
        <w:tc>
          <w:tcPr>
            <w:tcW w:w="1980" w:type="dxa"/>
          </w:tcPr>
          <w:p w:rsidR="004617FB" w:rsidRDefault="004617FB" w:rsidP="004617FB">
            <w:pPr>
              <w:ind w:right="144"/>
              <w:jc w:val="right"/>
              <w:rPr>
                <w:b/>
              </w:rPr>
            </w:pPr>
            <w:r>
              <w:rPr>
                <w:b/>
              </w:rPr>
              <w:t>Example:</w:t>
            </w:r>
          </w:p>
        </w:tc>
        <w:tc>
          <w:tcPr>
            <w:tcW w:w="180" w:type="dxa"/>
          </w:tcPr>
          <w:p w:rsidR="004617FB" w:rsidRDefault="004617FB" w:rsidP="004617FB">
            <w:pPr>
              <w:ind w:right="144"/>
              <w:jc w:val="right"/>
              <w:rPr>
                <w:sz w:val="24"/>
              </w:rPr>
            </w:pPr>
          </w:p>
        </w:tc>
        <w:tc>
          <w:tcPr>
            <w:tcW w:w="7650" w:type="dxa"/>
            <w:shd w:val="pct5" w:color="auto" w:fill="FFFFFF"/>
          </w:tcPr>
          <w:p w:rsidR="004617FB" w:rsidRDefault="004617FB" w:rsidP="004617FB">
            <w:pPr>
              <w:ind w:right="144"/>
            </w:pPr>
            <w:r>
              <w:t>REF*LO*GS</w:t>
            </w:r>
          </w:p>
        </w:tc>
      </w:tr>
    </w:tbl>
    <w:p w:rsidR="004617FB" w:rsidRDefault="004617FB" w:rsidP="004617FB"/>
    <w:p w:rsidR="004617FB" w:rsidRDefault="004617FB" w:rsidP="004617FB">
      <w:pPr>
        <w:jc w:val="center"/>
        <w:rPr>
          <w:b/>
        </w:rPr>
      </w:pPr>
      <w:r>
        <w:rPr>
          <w:b/>
        </w:rPr>
        <w:t>Data Element Summary</w:t>
      </w:r>
    </w:p>
    <w:p w:rsidR="004617FB" w:rsidRDefault="004617FB" w:rsidP="004617FB">
      <w:pPr>
        <w:tabs>
          <w:tab w:val="center" w:pos="1440"/>
          <w:tab w:val="center" w:pos="2448"/>
          <w:tab w:val="left" w:pos="2988"/>
          <w:tab w:val="left" w:pos="7883"/>
          <w:tab w:val="left" w:pos="9360"/>
        </w:tabs>
        <w:rPr>
          <w:b/>
        </w:rPr>
      </w:pPr>
      <w:r>
        <w:rPr>
          <w:b/>
        </w:rPr>
        <w:tab/>
        <w:t>Ref.</w:t>
      </w:r>
      <w:r>
        <w:rPr>
          <w:b/>
        </w:rPr>
        <w:tab/>
        <w:t>Data</w:t>
      </w:r>
      <w:r>
        <w:rPr>
          <w:b/>
        </w:rPr>
        <w:tab/>
      </w:r>
    </w:p>
    <w:p w:rsidR="004617FB" w:rsidRDefault="004617FB" w:rsidP="004617FB">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617FB" w:rsidTr="004617FB">
        <w:trPr>
          <w:cantSplit/>
        </w:trPr>
        <w:tc>
          <w:tcPr>
            <w:tcW w:w="1007" w:type="dxa"/>
          </w:tcPr>
          <w:p w:rsidR="004617FB" w:rsidRDefault="004617FB" w:rsidP="004617FB">
            <w:pPr>
              <w:tabs>
                <w:tab w:val="center" w:pos="1440"/>
                <w:tab w:val="center" w:pos="2448"/>
                <w:tab w:val="left" w:pos="2988"/>
                <w:tab w:val="left" w:pos="7883"/>
                <w:tab w:val="left" w:pos="9360"/>
              </w:tabs>
              <w:ind w:right="144"/>
              <w:rPr>
                <w:sz w:val="24"/>
              </w:rPr>
            </w:pPr>
            <w:r>
              <w:rPr>
                <w:b/>
                <w:sz w:val="16"/>
              </w:rPr>
              <w:t>Must Use</w:t>
            </w:r>
          </w:p>
        </w:tc>
        <w:tc>
          <w:tcPr>
            <w:tcW w:w="1080" w:type="dxa"/>
          </w:tcPr>
          <w:p w:rsidR="004617FB" w:rsidRDefault="004617FB" w:rsidP="004617FB">
            <w:pPr>
              <w:ind w:right="144"/>
              <w:jc w:val="center"/>
              <w:rPr>
                <w:sz w:val="24"/>
              </w:rPr>
            </w:pPr>
            <w:r>
              <w:rPr>
                <w:b/>
              </w:rPr>
              <w:t>REF01</w:t>
            </w:r>
          </w:p>
        </w:tc>
        <w:tc>
          <w:tcPr>
            <w:tcW w:w="892" w:type="dxa"/>
          </w:tcPr>
          <w:p w:rsidR="004617FB" w:rsidRDefault="004617FB" w:rsidP="004617FB">
            <w:pPr>
              <w:ind w:right="144"/>
              <w:jc w:val="center"/>
              <w:rPr>
                <w:sz w:val="24"/>
              </w:rPr>
            </w:pPr>
            <w:r>
              <w:rPr>
                <w:b/>
              </w:rPr>
              <w:t>128</w:t>
            </w:r>
          </w:p>
        </w:tc>
        <w:tc>
          <w:tcPr>
            <w:tcW w:w="4896" w:type="dxa"/>
            <w:gridSpan w:val="4"/>
          </w:tcPr>
          <w:p w:rsidR="004617FB" w:rsidRDefault="004617FB" w:rsidP="004617FB">
            <w:pPr>
              <w:ind w:right="144"/>
              <w:rPr>
                <w:sz w:val="24"/>
              </w:rPr>
            </w:pPr>
            <w:r>
              <w:rPr>
                <w:b/>
              </w:rPr>
              <w:t>Reference Identification Qualifier</w:t>
            </w:r>
          </w:p>
        </w:tc>
        <w:tc>
          <w:tcPr>
            <w:tcW w:w="432" w:type="dxa"/>
          </w:tcPr>
          <w:p w:rsidR="004617FB" w:rsidRDefault="004617FB" w:rsidP="004617FB">
            <w:pPr>
              <w:ind w:right="144"/>
              <w:rPr>
                <w:sz w:val="24"/>
              </w:rPr>
            </w:pPr>
            <w:r>
              <w:rPr>
                <w:b/>
              </w:rPr>
              <w:t>M</w:t>
            </w:r>
          </w:p>
        </w:tc>
        <w:tc>
          <w:tcPr>
            <w:tcW w:w="1440" w:type="dxa"/>
            <w:gridSpan w:val="3"/>
          </w:tcPr>
          <w:p w:rsidR="004617FB" w:rsidRDefault="004617FB" w:rsidP="004617FB">
            <w:pPr>
              <w:ind w:right="144"/>
              <w:rPr>
                <w:sz w:val="24"/>
              </w:rPr>
            </w:pPr>
            <w:r>
              <w:rPr>
                <w:b/>
              </w:rPr>
              <w:t>ID 2/3</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Code qualifying the Reference Identification</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LO</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Load Planning Number</w:t>
            </w:r>
          </w:p>
        </w:tc>
      </w:tr>
      <w:tr w:rsidR="004617FB" w:rsidTr="004617FB">
        <w:trPr>
          <w:gridAfter w:val="2"/>
          <w:wAfter w:w="387" w:type="dxa"/>
          <w:cantSplit/>
        </w:trPr>
        <w:tc>
          <w:tcPr>
            <w:tcW w:w="4680" w:type="dxa"/>
            <w:gridSpan w:val="6"/>
          </w:tcPr>
          <w:p w:rsidR="004617FB" w:rsidRDefault="004617FB" w:rsidP="004617FB">
            <w:pPr>
              <w:ind w:right="144"/>
              <w:rPr>
                <w:sz w:val="24"/>
              </w:rPr>
            </w:pPr>
          </w:p>
        </w:tc>
        <w:tc>
          <w:tcPr>
            <w:tcW w:w="4680" w:type="dxa"/>
            <w:gridSpan w:val="3"/>
            <w:shd w:val="pct5" w:color="auto" w:fill="FFFFFF"/>
          </w:tcPr>
          <w:p w:rsidR="004617FB" w:rsidRDefault="004617FB" w:rsidP="004617FB">
            <w:pPr>
              <w:ind w:right="144"/>
              <w:rPr>
                <w:sz w:val="24"/>
              </w:rPr>
            </w:pPr>
            <w:r>
              <w:t>Load profile</w:t>
            </w:r>
          </w:p>
        </w:tc>
      </w:tr>
      <w:tr w:rsidR="004617FB" w:rsidTr="004617FB">
        <w:trPr>
          <w:cantSplit/>
        </w:trPr>
        <w:tc>
          <w:tcPr>
            <w:tcW w:w="1007" w:type="dxa"/>
          </w:tcPr>
          <w:p w:rsidR="004617FB" w:rsidRDefault="004617FB" w:rsidP="004617FB">
            <w:pPr>
              <w:rPr>
                <w:sz w:val="24"/>
              </w:rPr>
            </w:pPr>
            <w:r>
              <w:rPr>
                <w:b/>
                <w:sz w:val="16"/>
              </w:rPr>
              <w:t>Must Use</w:t>
            </w:r>
          </w:p>
        </w:tc>
        <w:tc>
          <w:tcPr>
            <w:tcW w:w="1080" w:type="dxa"/>
          </w:tcPr>
          <w:p w:rsidR="004617FB" w:rsidRDefault="004617FB" w:rsidP="004617FB">
            <w:pPr>
              <w:ind w:right="144"/>
              <w:jc w:val="center"/>
              <w:rPr>
                <w:sz w:val="24"/>
              </w:rPr>
            </w:pPr>
            <w:r>
              <w:rPr>
                <w:b/>
              </w:rPr>
              <w:t>REF02</w:t>
            </w:r>
          </w:p>
        </w:tc>
        <w:tc>
          <w:tcPr>
            <w:tcW w:w="892" w:type="dxa"/>
          </w:tcPr>
          <w:p w:rsidR="004617FB" w:rsidRDefault="004617FB" w:rsidP="004617FB">
            <w:pPr>
              <w:ind w:right="144"/>
              <w:jc w:val="center"/>
              <w:rPr>
                <w:sz w:val="24"/>
              </w:rPr>
            </w:pPr>
            <w:r>
              <w:rPr>
                <w:b/>
              </w:rPr>
              <w:t>127</w:t>
            </w:r>
          </w:p>
        </w:tc>
        <w:tc>
          <w:tcPr>
            <w:tcW w:w="4896" w:type="dxa"/>
            <w:gridSpan w:val="4"/>
          </w:tcPr>
          <w:p w:rsidR="004617FB" w:rsidRDefault="004617FB" w:rsidP="004617FB">
            <w:pPr>
              <w:ind w:right="144"/>
              <w:rPr>
                <w:sz w:val="24"/>
              </w:rPr>
            </w:pPr>
            <w:r>
              <w:rPr>
                <w:b/>
              </w:rPr>
              <w:t>Reference Identification</w:t>
            </w:r>
          </w:p>
        </w:tc>
        <w:tc>
          <w:tcPr>
            <w:tcW w:w="432" w:type="dxa"/>
          </w:tcPr>
          <w:p w:rsidR="004617FB" w:rsidRDefault="004617FB" w:rsidP="004617FB">
            <w:pPr>
              <w:ind w:right="144"/>
              <w:rPr>
                <w:sz w:val="24"/>
              </w:rPr>
            </w:pPr>
            <w:r>
              <w:rPr>
                <w:b/>
              </w:rPr>
              <w:t>X</w:t>
            </w:r>
          </w:p>
        </w:tc>
        <w:tc>
          <w:tcPr>
            <w:tcW w:w="1440" w:type="dxa"/>
            <w:gridSpan w:val="3"/>
          </w:tcPr>
          <w:p w:rsidR="004617FB" w:rsidRDefault="004617FB" w:rsidP="004617FB">
            <w:pPr>
              <w:ind w:right="144"/>
              <w:rPr>
                <w:sz w:val="24"/>
              </w:rPr>
            </w:pPr>
            <w:r>
              <w:rPr>
                <w:b/>
              </w:rPr>
              <w:t>AN 1/30</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617FB" w:rsidRDefault="004617FB" w:rsidP="004617FB">
      <w:pPr>
        <w:tabs>
          <w:tab w:val="right" w:pos="1800"/>
          <w:tab w:val="left" w:pos="2160"/>
        </w:tabs>
        <w:ind w:left="2160" w:hanging="2160"/>
        <w:rPr>
          <w:b/>
        </w:rPr>
      </w:pPr>
    </w:p>
    <w:p w:rsidR="004617FB" w:rsidRPr="00663994" w:rsidRDefault="004617FB" w:rsidP="00663994">
      <w:pPr>
        <w:pStyle w:val="Heading2"/>
        <w:jc w:val="left"/>
        <w:rPr>
          <w:b w:val="0"/>
        </w:rPr>
      </w:pPr>
      <w:r>
        <w:br w:type="page"/>
      </w:r>
      <w:bookmarkStart w:id="187" w:name="_Toc350773608"/>
      <w:r w:rsidR="00663994">
        <w:lastRenderedPageBreak/>
        <w:t xml:space="preserve">                  </w:t>
      </w:r>
      <w:bookmarkStart w:id="188" w:name="_Toc382841436"/>
      <w:r>
        <w:rPr>
          <w:rFonts w:ascii="Times New Roman" w:hAnsi="Times New Roman"/>
        </w:rPr>
        <w:t xml:space="preserve">Segment:      </w:t>
      </w:r>
      <w:r>
        <w:rPr>
          <w:rFonts w:ascii="Times New Roman" w:hAnsi="Times New Roman"/>
        </w:rPr>
        <w:tab/>
      </w:r>
      <w:r>
        <w:rPr>
          <w:rFonts w:ascii="Times New Roman" w:hAnsi="Times New Roman"/>
          <w:sz w:val="40"/>
        </w:rPr>
        <w:t xml:space="preserve">REF </w:t>
      </w:r>
      <w:r>
        <w:rPr>
          <w:rFonts w:ascii="Times New Roman" w:hAnsi="Times New Roman"/>
        </w:rPr>
        <w:t>Reference Identification (NH=LDC Rate Class)</w:t>
      </w:r>
      <w:bookmarkEnd w:id="187"/>
      <w:bookmarkEnd w:id="188"/>
    </w:p>
    <w:p w:rsidR="004617FB" w:rsidRDefault="004617FB" w:rsidP="004617FB">
      <w:pPr>
        <w:tabs>
          <w:tab w:val="right" w:pos="1800"/>
          <w:tab w:val="left" w:pos="2160"/>
        </w:tabs>
        <w:ind w:left="2160" w:hanging="2160"/>
      </w:pPr>
      <w:r>
        <w:rPr>
          <w:b/>
        </w:rPr>
        <w:tab/>
        <w:t>Position:</w:t>
      </w:r>
      <w:r>
        <w:rPr>
          <w:b/>
        </w:rPr>
        <w:tab/>
      </w:r>
      <w:r>
        <w:t>030</w:t>
      </w:r>
    </w:p>
    <w:p w:rsidR="004617FB" w:rsidRDefault="004617FB" w:rsidP="004617FB">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4617FB" w:rsidRDefault="004617FB" w:rsidP="004617FB">
      <w:pPr>
        <w:tabs>
          <w:tab w:val="right" w:pos="1800"/>
          <w:tab w:val="left" w:pos="2160"/>
        </w:tabs>
        <w:ind w:left="2160" w:hanging="2160"/>
      </w:pPr>
      <w:r>
        <w:tab/>
      </w:r>
      <w:r>
        <w:rPr>
          <w:b/>
        </w:rPr>
        <w:t>Level:</w:t>
      </w:r>
      <w:r>
        <w:tab/>
        <w:t>Detail</w:t>
      </w:r>
    </w:p>
    <w:p w:rsidR="004617FB" w:rsidRDefault="004617FB" w:rsidP="004617FB">
      <w:pPr>
        <w:tabs>
          <w:tab w:val="right" w:pos="1800"/>
          <w:tab w:val="left" w:pos="2160"/>
        </w:tabs>
        <w:ind w:left="2160" w:hanging="2160"/>
      </w:pPr>
      <w:r>
        <w:tab/>
      </w:r>
      <w:r>
        <w:rPr>
          <w:b/>
        </w:rPr>
        <w:t>Usage:</w:t>
      </w:r>
      <w:r>
        <w:tab/>
        <w:t>Optional</w:t>
      </w:r>
    </w:p>
    <w:p w:rsidR="004617FB" w:rsidRDefault="004617FB" w:rsidP="004617FB">
      <w:pPr>
        <w:tabs>
          <w:tab w:val="right" w:pos="1800"/>
          <w:tab w:val="left" w:pos="2160"/>
        </w:tabs>
        <w:ind w:left="2160" w:hanging="2160"/>
      </w:pPr>
      <w:r>
        <w:tab/>
      </w:r>
      <w:r>
        <w:rPr>
          <w:b/>
        </w:rPr>
        <w:t>Max Use:</w:t>
      </w:r>
      <w:r>
        <w:tab/>
        <w:t>20</w:t>
      </w:r>
    </w:p>
    <w:p w:rsidR="004617FB" w:rsidRDefault="004617FB" w:rsidP="004617FB">
      <w:pPr>
        <w:tabs>
          <w:tab w:val="right" w:pos="1800"/>
          <w:tab w:val="left" w:pos="2160"/>
        </w:tabs>
        <w:ind w:left="2160" w:hanging="2160"/>
      </w:pPr>
      <w:r>
        <w:tab/>
      </w:r>
      <w:r>
        <w:rPr>
          <w:b/>
        </w:rPr>
        <w:t>Purpose:</w:t>
      </w:r>
      <w:r>
        <w:tab/>
        <w:t>To specify identifying information</w:t>
      </w:r>
    </w:p>
    <w:p w:rsidR="004617FB" w:rsidRDefault="004617FB" w:rsidP="004617FB">
      <w:pPr>
        <w:tabs>
          <w:tab w:val="right" w:pos="1800"/>
          <w:tab w:val="left" w:pos="2160"/>
          <w:tab w:val="left" w:pos="2520"/>
        </w:tabs>
        <w:ind w:left="2520" w:hanging="2520"/>
      </w:pPr>
      <w:r>
        <w:tab/>
      </w:r>
      <w:r>
        <w:rPr>
          <w:b/>
        </w:rPr>
        <w:t>Syntax Notes:</w:t>
      </w:r>
      <w:r>
        <w:tab/>
      </w:r>
      <w:r>
        <w:rPr>
          <w:b/>
        </w:rPr>
        <w:t>1</w:t>
      </w:r>
      <w:r>
        <w:tab/>
        <w:t>At least one of REF02 or REF03 is required.</w:t>
      </w:r>
    </w:p>
    <w:p w:rsidR="004617FB" w:rsidRDefault="004617FB" w:rsidP="004617FB">
      <w:pPr>
        <w:tabs>
          <w:tab w:val="right" w:pos="1800"/>
          <w:tab w:val="left" w:pos="2160"/>
          <w:tab w:val="left" w:pos="2520"/>
        </w:tabs>
        <w:ind w:left="2520" w:hanging="2520"/>
      </w:pPr>
      <w:r>
        <w:tab/>
      </w:r>
      <w:r>
        <w:tab/>
      </w:r>
      <w:r>
        <w:rPr>
          <w:b/>
        </w:rPr>
        <w:t>2</w:t>
      </w:r>
      <w:r>
        <w:tab/>
        <w:t>If either C04003 or C04004 is present, then the other is required.</w:t>
      </w:r>
    </w:p>
    <w:p w:rsidR="004617FB" w:rsidRDefault="004617FB" w:rsidP="004617FB">
      <w:pPr>
        <w:tabs>
          <w:tab w:val="right" w:pos="1800"/>
          <w:tab w:val="left" w:pos="2160"/>
          <w:tab w:val="left" w:pos="2520"/>
        </w:tabs>
        <w:ind w:left="2520" w:hanging="2520"/>
      </w:pPr>
      <w:r>
        <w:tab/>
      </w:r>
      <w:r>
        <w:tab/>
      </w:r>
      <w:r>
        <w:rPr>
          <w:b/>
        </w:rPr>
        <w:t>3</w:t>
      </w:r>
      <w:r>
        <w:tab/>
        <w:t>If either C04005 or C04006 is present, then the other is required.</w:t>
      </w:r>
    </w:p>
    <w:p w:rsidR="004617FB" w:rsidRDefault="004617FB" w:rsidP="004617FB">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4617FB" w:rsidRDefault="004617FB" w:rsidP="004617FB">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4617FB" w:rsidTr="004617FB">
        <w:trPr>
          <w:cantSplit/>
        </w:trPr>
        <w:tc>
          <w:tcPr>
            <w:tcW w:w="1980" w:type="dxa"/>
          </w:tcPr>
          <w:p w:rsidR="004617FB" w:rsidRDefault="004617FB" w:rsidP="004617FB">
            <w:pPr>
              <w:ind w:right="144"/>
              <w:jc w:val="right"/>
              <w:rPr>
                <w:b/>
              </w:rPr>
            </w:pPr>
            <w:r>
              <w:rPr>
                <w:b/>
              </w:rPr>
              <w:t>PA Use: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Required for PJM participants using this loop</w:t>
            </w:r>
          </w:p>
        </w:tc>
      </w:tr>
      <w:tr w:rsidR="004617FB" w:rsidTr="004617FB">
        <w:trPr>
          <w:cantSplit/>
        </w:trPr>
        <w:tc>
          <w:tcPr>
            <w:tcW w:w="1980" w:type="dxa"/>
          </w:tcPr>
          <w:p w:rsidR="004617FB" w:rsidRDefault="004617FB" w:rsidP="004617FB">
            <w:pPr>
              <w:ind w:right="144"/>
              <w:jc w:val="right"/>
              <w:rPr>
                <w:b/>
              </w:rPr>
            </w:pPr>
            <w:r>
              <w:rPr>
                <w:b/>
              </w:rPr>
              <w:t>NJ Use: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1980" w:type="dxa"/>
          </w:tcPr>
          <w:p w:rsidR="004617FB" w:rsidRDefault="004617FB" w:rsidP="004617FB">
            <w:pPr>
              <w:ind w:right="144"/>
              <w:jc w:val="right"/>
              <w:rPr>
                <w:b/>
              </w:rPr>
            </w:pPr>
            <w:r>
              <w:rPr>
                <w:b/>
              </w:rPr>
              <w:t>DE Use: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1980" w:type="dxa"/>
          </w:tcPr>
          <w:p w:rsidR="004617FB" w:rsidRDefault="004617FB" w:rsidP="004617FB">
            <w:pPr>
              <w:ind w:right="144"/>
              <w:jc w:val="right"/>
              <w:rPr>
                <w:b/>
              </w:rPr>
            </w:pPr>
            <w:r>
              <w:rPr>
                <w:b/>
              </w:rPr>
              <w:t>MD Use: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1980" w:type="dxa"/>
          </w:tcPr>
          <w:p w:rsidR="004617FB" w:rsidRDefault="004617FB" w:rsidP="004617FB">
            <w:pPr>
              <w:ind w:right="144"/>
              <w:jc w:val="right"/>
              <w:rPr>
                <w:b/>
              </w:rPr>
            </w:pPr>
            <w:r>
              <w:rPr>
                <w:b/>
              </w:rPr>
              <w:t>Example: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REF*NH*GS1</w:t>
            </w:r>
          </w:p>
        </w:tc>
      </w:tr>
    </w:tbl>
    <w:p w:rsidR="004617FB" w:rsidRDefault="004617FB" w:rsidP="004617FB"/>
    <w:p w:rsidR="004617FB" w:rsidRDefault="004617FB" w:rsidP="004617FB">
      <w:pPr>
        <w:jc w:val="center"/>
        <w:rPr>
          <w:b/>
        </w:rPr>
      </w:pPr>
      <w:r>
        <w:rPr>
          <w:b/>
        </w:rPr>
        <w:t>Data Element Summary</w:t>
      </w:r>
    </w:p>
    <w:p w:rsidR="004617FB" w:rsidRDefault="004617FB" w:rsidP="004617FB">
      <w:pPr>
        <w:tabs>
          <w:tab w:val="center" w:pos="1440"/>
          <w:tab w:val="center" w:pos="2448"/>
          <w:tab w:val="left" w:pos="2988"/>
          <w:tab w:val="left" w:pos="7883"/>
          <w:tab w:val="left" w:pos="9360"/>
        </w:tabs>
        <w:rPr>
          <w:b/>
        </w:rPr>
      </w:pPr>
      <w:r>
        <w:rPr>
          <w:b/>
        </w:rPr>
        <w:tab/>
        <w:t>Ref.</w:t>
      </w:r>
      <w:r>
        <w:rPr>
          <w:b/>
        </w:rPr>
        <w:tab/>
        <w:t>Data</w:t>
      </w:r>
      <w:r>
        <w:rPr>
          <w:b/>
        </w:rPr>
        <w:tab/>
      </w:r>
    </w:p>
    <w:p w:rsidR="004617FB" w:rsidRDefault="004617FB" w:rsidP="004617FB">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617FB" w:rsidTr="004617FB">
        <w:trPr>
          <w:cantSplit/>
        </w:trPr>
        <w:tc>
          <w:tcPr>
            <w:tcW w:w="1007" w:type="dxa"/>
          </w:tcPr>
          <w:p w:rsidR="004617FB" w:rsidRDefault="004617FB" w:rsidP="004617FB">
            <w:pPr>
              <w:tabs>
                <w:tab w:val="center" w:pos="1440"/>
                <w:tab w:val="center" w:pos="2448"/>
                <w:tab w:val="left" w:pos="2988"/>
                <w:tab w:val="left" w:pos="7883"/>
                <w:tab w:val="left" w:pos="9360"/>
              </w:tabs>
              <w:ind w:right="144"/>
              <w:rPr>
                <w:sz w:val="24"/>
              </w:rPr>
            </w:pPr>
            <w:r>
              <w:rPr>
                <w:b/>
                <w:sz w:val="18"/>
              </w:rPr>
              <w:t>Must Use</w:t>
            </w:r>
          </w:p>
        </w:tc>
        <w:tc>
          <w:tcPr>
            <w:tcW w:w="1080" w:type="dxa"/>
          </w:tcPr>
          <w:p w:rsidR="004617FB" w:rsidRDefault="004617FB" w:rsidP="004617FB">
            <w:pPr>
              <w:ind w:right="144"/>
              <w:jc w:val="center"/>
              <w:rPr>
                <w:sz w:val="24"/>
              </w:rPr>
            </w:pPr>
            <w:r>
              <w:rPr>
                <w:b/>
              </w:rPr>
              <w:t>REF01</w:t>
            </w:r>
          </w:p>
        </w:tc>
        <w:tc>
          <w:tcPr>
            <w:tcW w:w="892" w:type="dxa"/>
          </w:tcPr>
          <w:p w:rsidR="004617FB" w:rsidRDefault="004617FB" w:rsidP="004617FB">
            <w:pPr>
              <w:ind w:right="144"/>
              <w:jc w:val="center"/>
              <w:rPr>
                <w:sz w:val="24"/>
              </w:rPr>
            </w:pPr>
            <w:r>
              <w:rPr>
                <w:b/>
              </w:rPr>
              <w:t>128</w:t>
            </w:r>
          </w:p>
        </w:tc>
        <w:tc>
          <w:tcPr>
            <w:tcW w:w="4896" w:type="dxa"/>
            <w:gridSpan w:val="4"/>
          </w:tcPr>
          <w:p w:rsidR="004617FB" w:rsidRDefault="004617FB" w:rsidP="004617FB">
            <w:pPr>
              <w:ind w:right="144"/>
              <w:rPr>
                <w:sz w:val="24"/>
              </w:rPr>
            </w:pPr>
            <w:r>
              <w:rPr>
                <w:b/>
              </w:rPr>
              <w:t>Reference Identification Qualifier</w:t>
            </w:r>
          </w:p>
        </w:tc>
        <w:tc>
          <w:tcPr>
            <w:tcW w:w="432" w:type="dxa"/>
          </w:tcPr>
          <w:p w:rsidR="004617FB" w:rsidRDefault="004617FB" w:rsidP="004617FB">
            <w:pPr>
              <w:ind w:right="144"/>
              <w:rPr>
                <w:sz w:val="24"/>
              </w:rPr>
            </w:pPr>
            <w:r>
              <w:rPr>
                <w:b/>
              </w:rPr>
              <w:t>M</w:t>
            </w:r>
          </w:p>
        </w:tc>
        <w:tc>
          <w:tcPr>
            <w:tcW w:w="1440" w:type="dxa"/>
            <w:gridSpan w:val="3"/>
          </w:tcPr>
          <w:p w:rsidR="004617FB" w:rsidRDefault="004617FB" w:rsidP="004617FB">
            <w:pPr>
              <w:ind w:right="144"/>
              <w:rPr>
                <w:sz w:val="24"/>
              </w:rPr>
            </w:pPr>
            <w:r>
              <w:rPr>
                <w:b/>
              </w:rPr>
              <w:t>ID 2/3</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Code qualifying the Reference Identification</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NH</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LDC Rate Code</w:t>
            </w:r>
          </w:p>
        </w:tc>
      </w:tr>
      <w:tr w:rsidR="004617FB" w:rsidTr="004617FB">
        <w:trPr>
          <w:cantSplit/>
        </w:trPr>
        <w:tc>
          <w:tcPr>
            <w:tcW w:w="1007" w:type="dxa"/>
          </w:tcPr>
          <w:p w:rsidR="004617FB" w:rsidRDefault="004617FB" w:rsidP="004617FB">
            <w:pPr>
              <w:ind w:right="144"/>
              <w:rPr>
                <w:sz w:val="24"/>
              </w:rPr>
            </w:pPr>
            <w:r>
              <w:rPr>
                <w:b/>
                <w:sz w:val="18"/>
              </w:rPr>
              <w:t>Must Use</w:t>
            </w:r>
          </w:p>
        </w:tc>
        <w:tc>
          <w:tcPr>
            <w:tcW w:w="1080" w:type="dxa"/>
          </w:tcPr>
          <w:p w:rsidR="004617FB" w:rsidRDefault="004617FB" w:rsidP="004617FB">
            <w:pPr>
              <w:ind w:right="144"/>
              <w:jc w:val="center"/>
              <w:rPr>
                <w:sz w:val="24"/>
              </w:rPr>
            </w:pPr>
            <w:r>
              <w:rPr>
                <w:b/>
              </w:rPr>
              <w:t>REF02</w:t>
            </w:r>
          </w:p>
        </w:tc>
        <w:tc>
          <w:tcPr>
            <w:tcW w:w="892" w:type="dxa"/>
          </w:tcPr>
          <w:p w:rsidR="004617FB" w:rsidRDefault="004617FB" w:rsidP="004617FB">
            <w:pPr>
              <w:ind w:right="144"/>
              <w:jc w:val="center"/>
              <w:rPr>
                <w:sz w:val="24"/>
              </w:rPr>
            </w:pPr>
            <w:r>
              <w:rPr>
                <w:b/>
              </w:rPr>
              <w:t>127</w:t>
            </w:r>
          </w:p>
        </w:tc>
        <w:tc>
          <w:tcPr>
            <w:tcW w:w="4896" w:type="dxa"/>
            <w:gridSpan w:val="4"/>
          </w:tcPr>
          <w:p w:rsidR="004617FB" w:rsidRDefault="004617FB" w:rsidP="004617FB">
            <w:pPr>
              <w:ind w:right="144"/>
              <w:rPr>
                <w:sz w:val="24"/>
              </w:rPr>
            </w:pPr>
            <w:r>
              <w:rPr>
                <w:b/>
              </w:rPr>
              <w:t>Reference Identification</w:t>
            </w:r>
          </w:p>
        </w:tc>
        <w:tc>
          <w:tcPr>
            <w:tcW w:w="432" w:type="dxa"/>
          </w:tcPr>
          <w:p w:rsidR="004617FB" w:rsidRDefault="004617FB" w:rsidP="004617FB">
            <w:pPr>
              <w:ind w:right="144"/>
              <w:rPr>
                <w:sz w:val="24"/>
              </w:rPr>
            </w:pPr>
            <w:r>
              <w:rPr>
                <w:b/>
              </w:rPr>
              <w:t>X</w:t>
            </w:r>
          </w:p>
        </w:tc>
        <w:tc>
          <w:tcPr>
            <w:tcW w:w="1440" w:type="dxa"/>
            <w:gridSpan w:val="3"/>
          </w:tcPr>
          <w:p w:rsidR="004617FB" w:rsidRDefault="004617FB" w:rsidP="004617FB">
            <w:pPr>
              <w:ind w:right="144"/>
              <w:rPr>
                <w:sz w:val="24"/>
              </w:rPr>
            </w:pPr>
            <w:r>
              <w:rPr>
                <w:b/>
              </w:rPr>
              <w:t>AN 1/30</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4617FB" w:rsidRDefault="004617FB" w:rsidP="004617FB">
      <w:pPr>
        <w:tabs>
          <w:tab w:val="right" w:pos="1800"/>
          <w:tab w:val="left" w:pos="2160"/>
        </w:tabs>
        <w:ind w:left="2160" w:hanging="2160"/>
        <w:rPr>
          <w:b/>
        </w:rPr>
      </w:pPr>
    </w:p>
    <w:p w:rsidR="004617FB" w:rsidRDefault="004617FB" w:rsidP="004617FB">
      <w:pPr>
        <w:tabs>
          <w:tab w:val="right" w:pos="1800"/>
          <w:tab w:val="left" w:pos="2160"/>
        </w:tabs>
        <w:ind w:left="2160" w:hanging="2160"/>
        <w:rPr>
          <w:b/>
        </w:rPr>
      </w:pPr>
    </w:p>
    <w:p w:rsidR="004617FB" w:rsidRDefault="004617FB" w:rsidP="004617FB">
      <w:pPr>
        <w:pStyle w:val="Heading2"/>
        <w:rPr>
          <w:b w:val="0"/>
        </w:rPr>
      </w:pPr>
      <w:r>
        <w:br w:type="page"/>
      </w:r>
    </w:p>
    <w:p w:rsidR="0024698C" w:rsidRPr="00FC0DF7" w:rsidRDefault="0024698C" w:rsidP="0024698C">
      <w:pPr>
        <w:pStyle w:val="Heading2"/>
        <w:jc w:val="left"/>
        <w:rPr>
          <w:rFonts w:ascii="Times New Roman" w:hAnsi="Times New Roman"/>
        </w:rPr>
      </w:pPr>
      <w:r>
        <w:rPr>
          <w:sz w:val="22"/>
        </w:rPr>
        <w:lastRenderedPageBreak/>
        <w:t xml:space="preserve">                 </w:t>
      </w:r>
      <w:bookmarkStart w:id="189" w:name="_Toc382841437"/>
      <w:r w:rsidRPr="00FC0DF7">
        <w:rPr>
          <w:rFonts w:ascii="Times New Roman" w:hAnsi="Times New Roman"/>
        </w:rPr>
        <w:t xml:space="preserve">Segment:      </w:t>
      </w:r>
      <w:r w:rsidRPr="00FC0DF7">
        <w:rPr>
          <w:rFonts w:ascii="Times New Roman" w:hAnsi="Times New Roman"/>
          <w:sz w:val="40"/>
        </w:rPr>
        <w:t xml:space="preserve">REF </w:t>
      </w:r>
      <w:r w:rsidRPr="00FC0DF7">
        <w:rPr>
          <w:rFonts w:ascii="Times New Roman" w:hAnsi="Times New Roman"/>
        </w:rPr>
        <w:t>Reference Identification (PR=LDC Rate Sub-Class)</w:t>
      </w:r>
      <w:bookmarkEnd w:id="189"/>
    </w:p>
    <w:p w:rsidR="0024698C" w:rsidRPr="00EE6C54" w:rsidRDefault="0024698C" w:rsidP="0024698C">
      <w:pPr>
        <w:tabs>
          <w:tab w:val="right" w:pos="1800"/>
          <w:tab w:val="left" w:pos="2160"/>
        </w:tabs>
        <w:ind w:left="2160" w:hanging="2160"/>
      </w:pPr>
      <w:r w:rsidRPr="00EE6C54">
        <w:rPr>
          <w:b/>
        </w:rPr>
        <w:tab/>
        <w:t>Position:</w:t>
      </w:r>
      <w:r w:rsidRPr="00EE6C54">
        <w:rPr>
          <w:b/>
        </w:rPr>
        <w:tab/>
      </w:r>
      <w:r w:rsidRPr="00EE6C54">
        <w:t>030</w:t>
      </w:r>
    </w:p>
    <w:p w:rsidR="0024698C" w:rsidRPr="00EE6C54" w:rsidRDefault="0024698C" w:rsidP="0024698C">
      <w:pPr>
        <w:tabs>
          <w:tab w:val="right" w:pos="1800"/>
          <w:tab w:val="left" w:pos="2160"/>
        </w:tabs>
        <w:ind w:left="2160" w:hanging="2160"/>
      </w:pPr>
      <w:r w:rsidRPr="00EE6C54">
        <w:tab/>
      </w:r>
      <w:smartTag w:uri="urn:schemas-microsoft-com:office:smarttags" w:element="place">
        <w:r w:rsidRPr="00EE6C54">
          <w:rPr>
            <w:b/>
          </w:rPr>
          <w:t>Loop</w:t>
        </w:r>
      </w:smartTag>
      <w:r w:rsidRPr="00EE6C54">
        <w:rPr>
          <w:b/>
        </w:rPr>
        <w:t>:</w:t>
      </w:r>
      <w:r w:rsidRPr="00EE6C54">
        <w:tab/>
        <w:t xml:space="preserve">PTD        </w:t>
      </w:r>
    </w:p>
    <w:p w:rsidR="0024698C" w:rsidRPr="00EE6C54" w:rsidRDefault="0024698C" w:rsidP="0024698C">
      <w:pPr>
        <w:tabs>
          <w:tab w:val="right" w:pos="1800"/>
          <w:tab w:val="left" w:pos="2160"/>
        </w:tabs>
        <w:ind w:left="2160" w:hanging="2160"/>
      </w:pPr>
      <w:r w:rsidRPr="00EE6C54">
        <w:tab/>
      </w:r>
      <w:r w:rsidRPr="00EE6C54">
        <w:rPr>
          <w:b/>
        </w:rPr>
        <w:t>Level:</w:t>
      </w:r>
      <w:r w:rsidRPr="00EE6C54">
        <w:tab/>
        <w:t>Detail</w:t>
      </w:r>
    </w:p>
    <w:p w:rsidR="0024698C" w:rsidRPr="00EE6C54" w:rsidRDefault="0024698C" w:rsidP="0024698C">
      <w:pPr>
        <w:tabs>
          <w:tab w:val="right" w:pos="1800"/>
          <w:tab w:val="left" w:pos="2160"/>
        </w:tabs>
        <w:ind w:left="2160" w:hanging="2160"/>
      </w:pPr>
      <w:r w:rsidRPr="00EE6C54">
        <w:tab/>
      </w:r>
      <w:r w:rsidRPr="00EE6C54">
        <w:rPr>
          <w:b/>
        </w:rPr>
        <w:t>Usage:</w:t>
      </w:r>
      <w:r w:rsidRPr="00EE6C54">
        <w:tab/>
        <w:t>Optional</w:t>
      </w:r>
    </w:p>
    <w:p w:rsidR="0024698C" w:rsidRPr="00EE6C54" w:rsidRDefault="0024698C" w:rsidP="0024698C">
      <w:pPr>
        <w:tabs>
          <w:tab w:val="right" w:pos="1800"/>
          <w:tab w:val="left" w:pos="2160"/>
        </w:tabs>
        <w:ind w:left="2160" w:hanging="2160"/>
      </w:pPr>
      <w:r w:rsidRPr="00EE6C54">
        <w:tab/>
      </w:r>
      <w:r w:rsidRPr="00EE6C54">
        <w:rPr>
          <w:b/>
        </w:rPr>
        <w:t>Max Use:</w:t>
      </w:r>
      <w:r w:rsidRPr="00EE6C54">
        <w:tab/>
        <w:t>20</w:t>
      </w:r>
    </w:p>
    <w:p w:rsidR="0024698C" w:rsidRPr="00EE6C54" w:rsidRDefault="0024698C" w:rsidP="0024698C">
      <w:pPr>
        <w:tabs>
          <w:tab w:val="right" w:pos="1800"/>
          <w:tab w:val="left" w:pos="2160"/>
        </w:tabs>
        <w:ind w:left="2160" w:hanging="2160"/>
      </w:pPr>
      <w:r w:rsidRPr="00EE6C54">
        <w:tab/>
      </w:r>
      <w:r w:rsidRPr="00EE6C54">
        <w:rPr>
          <w:b/>
        </w:rPr>
        <w:t>Purpose:</w:t>
      </w:r>
      <w:r w:rsidRPr="00EE6C54">
        <w:tab/>
        <w:t>To specify identifying information</w:t>
      </w:r>
    </w:p>
    <w:p w:rsidR="0024698C" w:rsidRPr="00EE6C54" w:rsidRDefault="0024698C" w:rsidP="0024698C">
      <w:pPr>
        <w:tabs>
          <w:tab w:val="right" w:pos="1800"/>
          <w:tab w:val="left" w:pos="2160"/>
          <w:tab w:val="left" w:pos="2520"/>
        </w:tabs>
        <w:ind w:left="2520" w:hanging="2520"/>
      </w:pPr>
      <w:r w:rsidRPr="00EE6C54">
        <w:tab/>
      </w:r>
      <w:r w:rsidRPr="00EE6C54">
        <w:rPr>
          <w:b/>
        </w:rPr>
        <w:t>Syntax Notes:</w:t>
      </w:r>
      <w:r w:rsidRPr="00EE6C54">
        <w:tab/>
      </w:r>
      <w:r w:rsidRPr="00EE6C54">
        <w:rPr>
          <w:b/>
        </w:rPr>
        <w:t>1</w:t>
      </w:r>
      <w:r w:rsidRPr="00EE6C54">
        <w:tab/>
        <w:t>At least one of REF02 or REF03 is required.</w:t>
      </w:r>
    </w:p>
    <w:p w:rsidR="0024698C" w:rsidRPr="00EE6C54" w:rsidRDefault="0024698C" w:rsidP="0024698C">
      <w:pPr>
        <w:tabs>
          <w:tab w:val="right" w:pos="1800"/>
          <w:tab w:val="left" w:pos="2160"/>
          <w:tab w:val="left" w:pos="2520"/>
        </w:tabs>
        <w:ind w:left="2520" w:hanging="2520"/>
      </w:pPr>
      <w:r w:rsidRPr="00EE6C54">
        <w:tab/>
      </w:r>
      <w:r w:rsidRPr="00EE6C54">
        <w:tab/>
      </w:r>
      <w:r w:rsidRPr="00EE6C54">
        <w:rPr>
          <w:b/>
        </w:rPr>
        <w:t>2</w:t>
      </w:r>
      <w:r w:rsidRPr="00EE6C54">
        <w:tab/>
        <w:t>If either C04003 or C04004 is present, then the other is required.</w:t>
      </w:r>
    </w:p>
    <w:p w:rsidR="0024698C" w:rsidRPr="00EE6C54" w:rsidRDefault="0024698C" w:rsidP="0024698C">
      <w:pPr>
        <w:tabs>
          <w:tab w:val="right" w:pos="1800"/>
          <w:tab w:val="left" w:pos="2160"/>
          <w:tab w:val="left" w:pos="2520"/>
        </w:tabs>
        <w:ind w:left="2520" w:hanging="2520"/>
      </w:pPr>
      <w:r w:rsidRPr="00EE6C54">
        <w:tab/>
      </w:r>
      <w:r w:rsidRPr="00EE6C54">
        <w:tab/>
      </w:r>
      <w:r w:rsidRPr="00EE6C54">
        <w:rPr>
          <w:b/>
        </w:rPr>
        <w:t>3</w:t>
      </w:r>
      <w:r w:rsidRPr="00EE6C54">
        <w:tab/>
        <w:t>If either C04005 or C04006 is present, then the other is required.</w:t>
      </w:r>
    </w:p>
    <w:p w:rsidR="0024698C" w:rsidRPr="00EE6C54" w:rsidRDefault="0024698C" w:rsidP="0024698C">
      <w:pPr>
        <w:tabs>
          <w:tab w:val="right" w:pos="1800"/>
          <w:tab w:val="left" w:pos="2160"/>
          <w:tab w:val="left" w:pos="2520"/>
        </w:tabs>
        <w:ind w:left="2520" w:hanging="2520"/>
      </w:pPr>
      <w:r w:rsidRPr="00EE6C54">
        <w:tab/>
      </w:r>
      <w:r w:rsidRPr="00EE6C54">
        <w:rPr>
          <w:b/>
        </w:rPr>
        <w:t>Semantic Notes:</w:t>
      </w:r>
      <w:r w:rsidRPr="00EE6C54">
        <w:tab/>
      </w:r>
      <w:r w:rsidRPr="00EE6C54">
        <w:rPr>
          <w:b/>
        </w:rPr>
        <w:t>1</w:t>
      </w:r>
      <w:r w:rsidRPr="00EE6C54">
        <w:tab/>
        <w:t>REF04 contains data relating to the value cited in REF02.</w:t>
      </w:r>
    </w:p>
    <w:p w:rsidR="0024698C" w:rsidRPr="00EE6C54" w:rsidRDefault="0024698C" w:rsidP="0024698C">
      <w:pPr>
        <w:tabs>
          <w:tab w:val="right" w:pos="1800"/>
          <w:tab w:val="left" w:pos="2160"/>
          <w:tab w:val="left" w:pos="2520"/>
        </w:tabs>
        <w:ind w:left="2520" w:hanging="2520"/>
      </w:pPr>
      <w:r w:rsidRPr="00EE6C54">
        <w:tab/>
      </w:r>
      <w:r w:rsidRPr="00EE6C54">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24698C" w:rsidRPr="00EE6C54" w:rsidTr="00D51992">
        <w:trPr>
          <w:cantSplit/>
        </w:trPr>
        <w:tc>
          <w:tcPr>
            <w:tcW w:w="1980" w:type="dxa"/>
          </w:tcPr>
          <w:p w:rsidR="0024698C" w:rsidRPr="00EE6C54" w:rsidRDefault="0024698C" w:rsidP="00D51992">
            <w:pPr>
              <w:ind w:right="144"/>
              <w:jc w:val="right"/>
              <w:rPr>
                <w:b/>
              </w:rPr>
            </w:pPr>
            <w:r w:rsidRPr="00EE6C54">
              <w:rPr>
                <w:b/>
              </w:rPr>
              <w:t>PA Use:</w:t>
            </w:r>
          </w:p>
        </w:tc>
        <w:tc>
          <w:tcPr>
            <w:tcW w:w="180" w:type="dxa"/>
          </w:tcPr>
          <w:p w:rsidR="0024698C" w:rsidRPr="00EE6C54" w:rsidRDefault="0024698C" w:rsidP="00D51992">
            <w:pPr>
              <w:ind w:right="144"/>
              <w:jc w:val="right"/>
            </w:pPr>
          </w:p>
        </w:tc>
        <w:tc>
          <w:tcPr>
            <w:tcW w:w="7343" w:type="dxa"/>
            <w:shd w:val="pct5" w:color="auto" w:fill="FFFFFF"/>
          </w:tcPr>
          <w:p w:rsidR="0024698C" w:rsidRPr="00E57D8E" w:rsidRDefault="0024698C" w:rsidP="00D51992">
            <w:pPr>
              <w:ind w:right="144"/>
            </w:pPr>
            <w:r w:rsidRPr="00E57D8E">
              <w:t>Conditional: If maintained by utility, must be sent for each meter that is used for billing purposes. This segment must also be sent when account has UNMETERED services available for generation service.</w:t>
            </w:r>
          </w:p>
        </w:tc>
      </w:tr>
      <w:tr w:rsidR="0024698C" w:rsidRPr="00EE6C54" w:rsidTr="00D51992">
        <w:trPr>
          <w:cantSplit/>
        </w:trPr>
        <w:tc>
          <w:tcPr>
            <w:tcW w:w="1980" w:type="dxa"/>
          </w:tcPr>
          <w:p w:rsidR="0024698C" w:rsidRPr="00EE6C54" w:rsidRDefault="0024698C" w:rsidP="00D51992">
            <w:pPr>
              <w:ind w:right="144"/>
              <w:jc w:val="right"/>
              <w:rPr>
                <w:b/>
              </w:rPr>
            </w:pPr>
            <w:r w:rsidRPr="00EE6C54">
              <w:rPr>
                <w:b/>
              </w:rPr>
              <w:t>NJ Use:</w:t>
            </w:r>
          </w:p>
        </w:tc>
        <w:tc>
          <w:tcPr>
            <w:tcW w:w="180" w:type="dxa"/>
          </w:tcPr>
          <w:p w:rsidR="0024698C" w:rsidRPr="00EE6C54" w:rsidRDefault="0024698C" w:rsidP="00D51992">
            <w:pPr>
              <w:ind w:right="144"/>
              <w:jc w:val="right"/>
            </w:pPr>
          </w:p>
        </w:tc>
        <w:tc>
          <w:tcPr>
            <w:tcW w:w="7343" w:type="dxa"/>
            <w:shd w:val="pct5" w:color="auto" w:fill="FFFFFF"/>
          </w:tcPr>
          <w:p w:rsidR="0024698C" w:rsidRPr="00EE6C54" w:rsidRDefault="0024698C" w:rsidP="00D51992">
            <w:pPr>
              <w:ind w:right="144"/>
            </w:pPr>
            <w:r w:rsidRPr="00EE6C54">
              <w:t>Not Used</w:t>
            </w:r>
          </w:p>
        </w:tc>
      </w:tr>
      <w:tr w:rsidR="0024698C" w:rsidRPr="00EE6C54" w:rsidTr="00D51992">
        <w:trPr>
          <w:cantSplit/>
        </w:trPr>
        <w:tc>
          <w:tcPr>
            <w:tcW w:w="1980" w:type="dxa"/>
          </w:tcPr>
          <w:p w:rsidR="0024698C" w:rsidRPr="00EE6C54" w:rsidRDefault="0024698C" w:rsidP="00D51992">
            <w:pPr>
              <w:ind w:right="144"/>
              <w:jc w:val="right"/>
              <w:rPr>
                <w:b/>
              </w:rPr>
            </w:pPr>
            <w:r w:rsidRPr="00EE6C54">
              <w:rPr>
                <w:b/>
              </w:rPr>
              <w:t>DE Use:</w:t>
            </w:r>
          </w:p>
        </w:tc>
        <w:tc>
          <w:tcPr>
            <w:tcW w:w="180" w:type="dxa"/>
          </w:tcPr>
          <w:p w:rsidR="0024698C" w:rsidRPr="00EE6C54" w:rsidRDefault="0024698C" w:rsidP="00D51992">
            <w:pPr>
              <w:ind w:right="144"/>
              <w:jc w:val="right"/>
            </w:pPr>
          </w:p>
        </w:tc>
        <w:tc>
          <w:tcPr>
            <w:tcW w:w="7343" w:type="dxa"/>
            <w:shd w:val="pct5" w:color="auto" w:fill="FFFFFF"/>
          </w:tcPr>
          <w:p w:rsidR="0024698C" w:rsidRPr="00EE6C54" w:rsidRDefault="0024698C" w:rsidP="00D51992">
            <w:pPr>
              <w:ind w:right="144"/>
            </w:pPr>
            <w:r w:rsidRPr="00EE6C54">
              <w:t>Not Used</w:t>
            </w:r>
          </w:p>
        </w:tc>
      </w:tr>
      <w:tr w:rsidR="0024698C" w:rsidRPr="00EE6C54" w:rsidTr="00D51992">
        <w:trPr>
          <w:cantSplit/>
        </w:trPr>
        <w:tc>
          <w:tcPr>
            <w:tcW w:w="1980" w:type="dxa"/>
          </w:tcPr>
          <w:p w:rsidR="0024698C" w:rsidRPr="00EE6C54" w:rsidRDefault="0024698C" w:rsidP="00D51992">
            <w:pPr>
              <w:ind w:right="144"/>
              <w:jc w:val="right"/>
              <w:rPr>
                <w:b/>
              </w:rPr>
            </w:pPr>
            <w:r w:rsidRPr="00EE6C54">
              <w:rPr>
                <w:b/>
              </w:rPr>
              <w:t>MD Use:</w:t>
            </w:r>
          </w:p>
        </w:tc>
        <w:tc>
          <w:tcPr>
            <w:tcW w:w="180" w:type="dxa"/>
          </w:tcPr>
          <w:p w:rsidR="0024698C" w:rsidRPr="00EE6C54" w:rsidRDefault="0024698C" w:rsidP="00D51992">
            <w:pPr>
              <w:ind w:right="144"/>
              <w:jc w:val="right"/>
            </w:pPr>
          </w:p>
        </w:tc>
        <w:tc>
          <w:tcPr>
            <w:tcW w:w="7343" w:type="dxa"/>
            <w:shd w:val="pct5" w:color="auto" w:fill="FFFFFF"/>
          </w:tcPr>
          <w:p w:rsidR="0024698C" w:rsidRPr="00EE6C54" w:rsidRDefault="0024698C" w:rsidP="00D51992">
            <w:pPr>
              <w:ind w:right="144"/>
            </w:pPr>
            <w:r w:rsidRPr="00EE6C54">
              <w:t>Not Used</w:t>
            </w:r>
          </w:p>
        </w:tc>
      </w:tr>
      <w:tr w:rsidR="0024698C" w:rsidRPr="00EE6C54" w:rsidTr="00D51992">
        <w:trPr>
          <w:cantSplit/>
        </w:trPr>
        <w:tc>
          <w:tcPr>
            <w:tcW w:w="1980" w:type="dxa"/>
          </w:tcPr>
          <w:p w:rsidR="0024698C" w:rsidRPr="00EE6C54" w:rsidRDefault="0024698C" w:rsidP="00D51992">
            <w:pPr>
              <w:ind w:right="144"/>
              <w:jc w:val="right"/>
              <w:rPr>
                <w:b/>
              </w:rPr>
            </w:pPr>
            <w:r w:rsidRPr="00EE6C54">
              <w:rPr>
                <w:b/>
              </w:rPr>
              <w:t>Example:</w:t>
            </w:r>
          </w:p>
        </w:tc>
        <w:tc>
          <w:tcPr>
            <w:tcW w:w="180" w:type="dxa"/>
          </w:tcPr>
          <w:p w:rsidR="0024698C" w:rsidRPr="00EE6C54" w:rsidRDefault="0024698C" w:rsidP="00D51992">
            <w:pPr>
              <w:ind w:right="144"/>
              <w:jc w:val="right"/>
            </w:pPr>
          </w:p>
        </w:tc>
        <w:tc>
          <w:tcPr>
            <w:tcW w:w="7343" w:type="dxa"/>
            <w:shd w:val="pct5" w:color="auto" w:fill="FFFFFF"/>
          </w:tcPr>
          <w:p w:rsidR="0024698C" w:rsidRPr="00EE6C54" w:rsidRDefault="0024698C" w:rsidP="00D51992">
            <w:pPr>
              <w:ind w:right="144"/>
            </w:pPr>
            <w:r>
              <w:t>REF*PR</w:t>
            </w:r>
            <w:r w:rsidRPr="00EE6C54">
              <w:t>*</w:t>
            </w:r>
            <w:r>
              <w:t>123</w:t>
            </w:r>
          </w:p>
        </w:tc>
      </w:tr>
    </w:tbl>
    <w:p w:rsidR="0024698C" w:rsidRPr="00EE6C54" w:rsidRDefault="0024698C" w:rsidP="0024698C"/>
    <w:p w:rsidR="0024698C" w:rsidRPr="00EE6C54" w:rsidRDefault="0024698C" w:rsidP="0024698C">
      <w:pPr>
        <w:jc w:val="center"/>
        <w:rPr>
          <w:b/>
        </w:rPr>
      </w:pPr>
      <w:r w:rsidRPr="00EE6C54">
        <w:rPr>
          <w:b/>
        </w:rPr>
        <w:t>Data Element Summary</w:t>
      </w:r>
    </w:p>
    <w:p w:rsidR="0024698C" w:rsidRPr="00EE6C54" w:rsidRDefault="0024698C" w:rsidP="0024698C">
      <w:pPr>
        <w:tabs>
          <w:tab w:val="center" w:pos="1440"/>
          <w:tab w:val="center" w:pos="2448"/>
          <w:tab w:val="left" w:pos="2988"/>
          <w:tab w:val="left" w:pos="7883"/>
          <w:tab w:val="left" w:pos="9360"/>
        </w:tabs>
        <w:rPr>
          <w:b/>
        </w:rPr>
      </w:pPr>
      <w:r w:rsidRPr="00EE6C54">
        <w:rPr>
          <w:b/>
        </w:rPr>
        <w:tab/>
        <w:t>Ref.</w:t>
      </w:r>
      <w:r w:rsidRPr="00EE6C54">
        <w:rPr>
          <w:b/>
        </w:rPr>
        <w:tab/>
        <w:t>Data</w:t>
      </w:r>
      <w:r w:rsidRPr="00EE6C54">
        <w:rPr>
          <w:b/>
        </w:rPr>
        <w:tab/>
      </w:r>
    </w:p>
    <w:p w:rsidR="0024698C" w:rsidRPr="00EE6C54" w:rsidRDefault="0024698C" w:rsidP="0024698C">
      <w:pPr>
        <w:tabs>
          <w:tab w:val="center" w:pos="1440"/>
          <w:tab w:val="center" w:pos="2448"/>
          <w:tab w:val="left" w:pos="2988"/>
          <w:tab w:val="left" w:pos="7883"/>
          <w:tab w:val="left" w:pos="9360"/>
        </w:tabs>
      </w:pPr>
      <w:r w:rsidRPr="00EE6C54">
        <w:rPr>
          <w:b/>
          <w:u w:val="words"/>
        </w:rPr>
        <w:tab/>
      </w:r>
      <w:proofErr w:type="gramStart"/>
      <w:r w:rsidRPr="00EE6C54">
        <w:rPr>
          <w:b/>
          <w:u w:val="words"/>
        </w:rPr>
        <w:t>Des.</w:t>
      </w:r>
      <w:proofErr w:type="gramEnd"/>
      <w:r w:rsidRPr="00EE6C54">
        <w:rPr>
          <w:b/>
          <w:u w:val="words"/>
        </w:rPr>
        <w:tab/>
        <w:t>Element</w:t>
      </w:r>
      <w:r w:rsidRPr="00EE6C54">
        <w:rPr>
          <w:b/>
          <w:u w:val="words"/>
        </w:rPr>
        <w:tab/>
        <w:t>Name</w:t>
      </w:r>
      <w:r w:rsidRPr="00EE6C54">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6"/>
      </w:tblGrid>
      <w:tr w:rsidR="0024698C" w:rsidRPr="00EE6C54" w:rsidTr="00D51992">
        <w:trPr>
          <w:cantSplit/>
        </w:trPr>
        <w:tc>
          <w:tcPr>
            <w:tcW w:w="1007" w:type="dxa"/>
          </w:tcPr>
          <w:p w:rsidR="0024698C" w:rsidRPr="00EE6C54" w:rsidRDefault="0024698C" w:rsidP="00D51992">
            <w:pPr>
              <w:tabs>
                <w:tab w:val="center" w:pos="1440"/>
                <w:tab w:val="center" w:pos="2448"/>
                <w:tab w:val="left" w:pos="2988"/>
                <w:tab w:val="left" w:pos="7883"/>
                <w:tab w:val="left" w:pos="9360"/>
              </w:tabs>
              <w:ind w:right="144"/>
            </w:pPr>
            <w:r w:rsidRPr="00EE6C54">
              <w:rPr>
                <w:b/>
                <w:sz w:val="18"/>
              </w:rPr>
              <w:t>Must Use</w:t>
            </w:r>
          </w:p>
        </w:tc>
        <w:tc>
          <w:tcPr>
            <w:tcW w:w="1080" w:type="dxa"/>
          </w:tcPr>
          <w:p w:rsidR="0024698C" w:rsidRPr="00EE6C54" w:rsidRDefault="0024698C" w:rsidP="00D51992">
            <w:pPr>
              <w:ind w:right="144"/>
              <w:jc w:val="center"/>
            </w:pPr>
            <w:r w:rsidRPr="00EE6C54">
              <w:rPr>
                <w:b/>
              </w:rPr>
              <w:t>REF01</w:t>
            </w:r>
          </w:p>
        </w:tc>
        <w:tc>
          <w:tcPr>
            <w:tcW w:w="893" w:type="dxa"/>
          </w:tcPr>
          <w:p w:rsidR="0024698C" w:rsidRPr="00EE6C54" w:rsidRDefault="0024698C" w:rsidP="00D51992">
            <w:pPr>
              <w:ind w:right="144"/>
              <w:jc w:val="center"/>
            </w:pPr>
            <w:r w:rsidRPr="00EE6C54">
              <w:rPr>
                <w:b/>
              </w:rPr>
              <w:t>128</w:t>
            </w:r>
          </w:p>
        </w:tc>
        <w:tc>
          <w:tcPr>
            <w:tcW w:w="4896" w:type="dxa"/>
            <w:gridSpan w:val="4"/>
          </w:tcPr>
          <w:p w:rsidR="0024698C" w:rsidRPr="00EE6C54" w:rsidRDefault="0024698C" w:rsidP="00D51992">
            <w:pPr>
              <w:ind w:right="144"/>
            </w:pPr>
            <w:r w:rsidRPr="00EE6C54">
              <w:rPr>
                <w:b/>
              </w:rPr>
              <w:t>Reference Identification Qualifier</w:t>
            </w:r>
          </w:p>
        </w:tc>
        <w:tc>
          <w:tcPr>
            <w:tcW w:w="432" w:type="dxa"/>
          </w:tcPr>
          <w:p w:rsidR="0024698C" w:rsidRPr="00EE6C54" w:rsidRDefault="0024698C" w:rsidP="00D51992">
            <w:pPr>
              <w:ind w:right="144"/>
            </w:pPr>
            <w:r w:rsidRPr="00EE6C54">
              <w:rPr>
                <w:b/>
              </w:rPr>
              <w:t>M</w:t>
            </w:r>
          </w:p>
        </w:tc>
        <w:tc>
          <w:tcPr>
            <w:tcW w:w="1440" w:type="dxa"/>
            <w:gridSpan w:val="3"/>
          </w:tcPr>
          <w:p w:rsidR="0024698C" w:rsidRPr="00EE6C54" w:rsidRDefault="0024698C" w:rsidP="00D51992">
            <w:pPr>
              <w:ind w:right="144"/>
            </w:pPr>
            <w:r w:rsidRPr="00EE6C54">
              <w:rPr>
                <w:b/>
              </w:rPr>
              <w:t>ID 2/3</w:t>
            </w:r>
          </w:p>
        </w:tc>
      </w:tr>
      <w:tr w:rsidR="0024698C" w:rsidRPr="00EE6C54" w:rsidTr="00D51992">
        <w:trPr>
          <w:gridAfter w:val="1"/>
          <w:wAfter w:w="245" w:type="dxa"/>
          <w:cantSplit/>
        </w:trPr>
        <w:tc>
          <w:tcPr>
            <w:tcW w:w="2980" w:type="dxa"/>
            <w:gridSpan w:val="3"/>
          </w:tcPr>
          <w:p w:rsidR="0024698C" w:rsidRPr="00EE6C54" w:rsidRDefault="0024698C" w:rsidP="00D51992">
            <w:pPr>
              <w:pStyle w:val="Definition"/>
              <w:rPr>
                <w:rFonts w:ascii="Times New Roman" w:hAnsi="Times New Roman"/>
              </w:rPr>
            </w:pPr>
          </w:p>
        </w:tc>
        <w:tc>
          <w:tcPr>
            <w:tcW w:w="6523" w:type="dxa"/>
            <w:gridSpan w:val="7"/>
          </w:tcPr>
          <w:p w:rsidR="0024698C" w:rsidRPr="00EE6C54" w:rsidRDefault="0024698C" w:rsidP="00D51992">
            <w:pPr>
              <w:pStyle w:val="Definition"/>
              <w:rPr>
                <w:rFonts w:ascii="Times New Roman" w:hAnsi="Times New Roman"/>
              </w:rPr>
            </w:pPr>
            <w:r w:rsidRPr="00EE6C54">
              <w:rPr>
                <w:rFonts w:ascii="Times New Roman" w:hAnsi="Times New Roman"/>
              </w:rPr>
              <w:t>Code qualifying the Reference Identification</w:t>
            </w:r>
          </w:p>
        </w:tc>
      </w:tr>
      <w:tr w:rsidR="0024698C" w:rsidRPr="00EE6C54" w:rsidTr="00D51992">
        <w:trPr>
          <w:gridAfter w:val="2"/>
          <w:wAfter w:w="389" w:type="dxa"/>
          <w:cantSplit/>
        </w:trPr>
        <w:tc>
          <w:tcPr>
            <w:tcW w:w="3311" w:type="dxa"/>
            <w:gridSpan w:val="4"/>
          </w:tcPr>
          <w:p w:rsidR="0024698C" w:rsidRPr="00EE6C54" w:rsidRDefault="0024698C" w:rsidP="00D51992">
            <w:pPr>
              <w:ind w:right="144"/>
            </w:pPr>
          </w:p>
        </w:tc>
        <w:tc>
          <w:tcPr>
            <w:tcW w:w="1152" w:type="dxa"/>
          </w:tcPr>
          <w:p w:rsidR="0024698C" w:rsidRPr="00EE6C54" w:rsidRDefault="0024698C" w:rsidP="00D51992">
            <w:pPr>
              <w:ind w:right="144"/>
            </w:pPr>
            <w:r>
              <w:t>PR</w:t>
            </w:r>
          </w:p>
        </w:tc>
        <w:tc>
          <w:tcPr>
            <w:tcW w:w="216" w:type="dxa"/>
          </w:tcPr>
          <w:p w:rsidR="0024698C" w:rsidRPr="00EE6C54" w:rsidRDefault="0024698C" w:rsidP="00D51992">
            <w:pPr>
              <w:ind w:right="144"/>
            </w:pPr>
          </w:p>
        </w:tc>
        <w:tc>
          <w:tcPr>
            <w:tcW w:w="4680" w:type="dxa"/>
            <w:gridSpan w:val="3"/>
          </w:tcPr>
          <w:p w:rsidR="0024698C" w:rsidRPr="00EE6C54" w:rsidRDefault="0024698C" w:rsidP="00D51992">
            <w:pPr>
              <w:ind w:right="144"/>
            </w:pPr>
            <w:r>
              <w:t>Price Quote Number</w:t>
            </w:r>
          </w:p>
        </w:tc>
      </w:tr>
      <w:tr w:rsidR="0024698C" w:rsidTr="00D51992">
        <w:trPr>
          <w:gridAfter w:val="2"/>
          <w:wAfter w:w="388" w:type="dxa"/>
        </w:trPr>
        <w:tc>
          <w:tcPr>
            <w:tcW w:w="4680" w:type="dxa"/>
            <w:gridSpan w:val="6"/>
          </w:tcPr>
          <w:p w:rsidR="0024698C" w:rsidRDefault="0024698C" w:rsidP="00D51992">
            <w:pPr>
              <w:ind w:right="144"/>
            </w:pPr>
          </w:p>
        </w:tc>
        <w:tc>
          <w:tcPr>
            <w:tcW w:w="4680" w:type="dxa"/>
            <w:gridSpan w:val="3"/>
            <w:shd w:val="pct10" w:color="auto" w:fill="FFFFFF"/>
          </w:tcPr>
          <w:p w:rsidR="0024698C" w:rsidRPr="00EE6C54" w:rsidRDefault="0024698C" w:rsidP="00D51992">
            <w:pPr>
              <w:ind w:right="144"/>
            </w:pPr>
            <w:r w:rsidRPr="00EE6C54">
              <w:t>LDC Rate Subclass – Used to provide further classification of a rate.</w:t>
            </w:r>
          </w:p>
        </w:tc>
      </w:tr>
      <w:tr w:rsidR="0024698C" w:rsidRPr="00EE6C54" w:rsidTr="00D51992">
        <w:trPr>
          <w:cantSplit/>
        </w:trPr>
        <w:tc>
          <w:tcPr>
            <w:tcW w:w="1007" w:type="dxa"/>
          </w:tcPr>
          <w:p w:rsidR="0024698C" w:rsidRPr="00EE6C54" w:rsidRDefault="0024698C" w:rsidP="00D51992">
            <w:pPr>
              <w:ind w:right="144"/>
              <w:rPr>
                <w:b/>
                <w:sz w:val="18"/>
              </w:rPr>
            </w:pPr>
          </w:p>
        </w:tc>
        <w:tc>
          <w:tcPr>
            <w:tcW w:w="1080" w:type="dxa"/>
          </w:tcPr>
          <w:p w:rsidR="0024698C" w:rsidRPr="00EE6C54" w:rsidRDefault="0024698C" w:rsidP="00D51992">
            <w:pPr>
              <w:ind w:right="144"/>
              <w:jc w:val="center"/>
              <w:rPr>
                <w:b/>
              </w:rPr>
            </w:pPr>
          </w:p>
        </w:tc>
        <w:tc>
          <w:tcPr>
            <w:tcW w:w="893" w:type="dxa"/>
          </w:tcPr>
          <w:p w:rsidR="0024698C" w:rsidRPr="00EE6C54" w:rsidRDefault="0024698C" w:rsidP="00D51992">
            <w:pPr>
              <w:ind w:right="144"/>
              <w:jc w:val="center"/>
              <w:rPr>
                <w:b/>
              </w:rPr>
            </w:pPr>
          </w:p>
        </w:tc>
        <w:tc>
          <w:tcPr>
            <w:tcW w:w="4896" w:type="dxa"/>
            <w:gridSpan w:val="4"/>
          </w:tcPr>
          <w:p w:rsidR="0024698C" w:rsidRPr="00EE6C54" w:rsidRDefault="0024698C" w:rsidP="00D51992">
            <w:pPr>
              <w:ind w:right="144"/>
              <w:rPr>
                <w:b/>
              </w:rPr>
            </w:pPr>
          </w:p>
        </w:tc>
        <w:tc>
          <w:tcPr>
            <w:tcW w:w="432" w:type="dxa"/>
          </w:tcPr>
          <w:p w:rsidR="0024698C" w:rsidRPr="00EE6C54" w:rsidRDefault="0024698C" w:rsidP="00D51992">
            <w:pPr>
              <w:ind w:right="144"/>
              <w:rPr>
                <w:b/>
              </w:rPr>
            </w:pPr>
          </w:p>
        </w:tc>
        <w:tc>
          <w:tcPr>
            <w:tcW w:w="1440" w:type="dxa"/>
            <w:gridSpan w:val="3"/>
          </w:tcPr>
          <w:p w:rsidR="0024698C" w:rsidRPr="00EE6C54" w:rsidRDefault="0024698C" w:rsidP="00D51992">
            <w:pPr>
              <w:ind w:right="144"/>
              <w:rPr>
                <w:b/>
              </w:rPr>
            </w:pPr>
          </w:p>
        </w:tc>
      </w:tr>
      <w:tr w:rsidR="0024698C" w:rsidRPr="00EE6C54" w:rsidTr="00D51992">
        <w:trPr>
          <w:cantSplit/>
        </w:trPr>
        <w:tc>
          <w:tcPr>
            <w:tcW w:w="1007" w:type="dxa"/>
          </w:tcPr>
          <w:p w:rsidR="0024698C" w:rsidRPr="00EE6C54" w:rsidRDefault="0024698C" w:rsidP="00D51992">
            <w:pPr>
              <w:ind w:right="144"/>
            </w:pPr>
            <w:r w:rsidRPr="00EE6C54">
              <w:rPr>
                <w:b/>
                <w:sz w:val="18"/>
              </w:rPr>
              <w:t>Must Use</w:t>
            </w:r>
          </w:p>
        </w:tc>
        <w:tc>
          <w:tcPr>
            <w:tcW w:w="1080" w:type="dxa"/>
          </w:tcPr>
          <w:p w:rsidR="0024698C" w:rsidRPr="00EE6C54" w:rsidRDefault="0024698C" w:rsidP="00D51992">
            <w:pPr>
              <w:ind w:right="144"/>
              <w:jc w:val="center"/>
            </w:pPr>
            <w:r w:rsidRPr="00EE6C54">
              <w:rPr>
                <w:b/>
              </w:rPr>
              <w:t>REF02</w:t>
            </w:r>
          </w:p>
        </w:tc>
        <w:tc>
          <w:tcPr>
            <w:tcW w:w="893" w:type="dxa"/>
          </w:tcPr>
          <w:p w:rsidR="0024698C" w:rsidRPr="00EE6C54" w:rsidRDefault="0024698C" w:rsidP="00D51992">
            <w:pPr>
              <w:ind w:right="144"/>
              <w:jc w:val="center"/>
            </w:pPr>
            <w:r w:rsidRPr="00EE6C54">
              <w:rPr>
                <w:b/>
              </w:rPr>
              <w:t>127</w:t>
            </w:r>
          </w:p>
        </w:tc>
        <w:tc>
          <w:tcPr>
            <w:tcW w:w="4896" w:type="dxa"/>
            <w:gridSpan w:val="4"/>
          </w:tcPr>
          <w:p w:rsidR="0024698C" w:rsidRPr="00EE6C54" w:rsidRDefault="0024698C" w:rsidP="00D51992">
            <w:pPr>
              <w:ind w:right="144"/>
            </w:pPr>
            <w:r w:rsidRPr="00EE6C54">
              <w:rPr>
                <w:b/>
              </w:rPr>
              <w:t>Reference Identification</w:t>
            </w:r>
          </w:p>
        </w:tc>
        <w:tc>
          <w:tcPr>
            <w:tcW w:w="432" w:type="dxa"/>
          </w:tcPr>
          <w:p w:rsidR="0024698C" w:rsidRPr="00EE6C54" w:rsidRDefault="0024698C" w:rsidP="00D51992">
            <w:pPr>
              <w:ind w:right="144"/>
            </w:pPr>
            <w:r w:rsidRPr="00EE6C54">
              <w:rPr>
                <w:b/>
              </w:rPr>
              <w:t>X</w:t>
            </w:r>
          </w:p>
        </w:tc>
        <w:tc>
          <w:tcPr>
            <w:tcW w:w="1440" w:type="dxa"/>
            <w:gridSpan w:val="3"/>
          </w:tcPr>
          <w:p w:rsidR="0024698C" w:rsidRPr="00EE6C54" w:rsidRDefault="0024698C" w:rsidP="00D51992">
            <w:pPr>
              <w:ind w:right="144"/>
            </w:pPr>
            <w:r w:rsidRPr="00EE6C54">
              <w:rPr>
                <w:b/>
              </w:rPr>
              <w:t>AN 1/30</w:t>
            </w:r>
          </w:p>
        </w:tc>
      </w:tr>
      <w:tr w:rsidR="0024698C" w:rsidRPr="00EE6C54" w:rsidTr="00D51992">
        <w:trPr>
          <w:gridAfter w:val="1"/>
          <w:wAfter w:w="245" w:type="dxa"/>
          <w:cantSplit/>
        </w:trPr>
        <w:tc>
          <w:tcPr>
            <w:tcW w:w="2980" w:type="dxa"/>
            <w:gridSpan w:val="3"/>
          </w:tcPr>
          <w:p w:rsidR="0024698C" w:rsidRPr="00EE6C54" w:rsidRDefault="0024698C" w:rsidP="00D51992">
            <w:pPr>
              <w:pStyle w:val="Definition"/>
              <w:rPr>
                <w:rFonts w:ascii="Times New Roman" w:hAnsi="Times New Roman"/>
              </w:rPr>
            </w:pPr>
          </w:p>
        </w:tc>
        <w:tc>
          <w:tcPr>
            <w:tcW w:w="6523" w:type="dxa"/>
            <w:gridSpan w:val="7"/>
          </w:tcPr>
          <w:p w:rsidR="0024698C" w:rsidRPr="00EE6C54" w:rsidRDefault="0024698C" w:rsidP="00D51992">
            <w:pPr>
              <w:pStyle w:val="Definition"/>
              <w:rPr>
                <w:rFonts w:ascii="Times New Roman" w:hAnsi="Times New Roman"/>
              </w:rPr>
            </w:pPr>
            <w:r w:rsidRPr="00EE6C54">
              <w:rPr>
                <w:rFonts w:ascii="Times New Roman" w:hAnsi="Times New Roman"/>
              </w:rPr>
              <w:t>Reference information as defined for a particular Transaction Set or as specified by the Reference Identification Qualifier</w:t>
            </w:r>
          </w:p>
        </w:tc>
      </w:tr>
    </w:tbl>
    <w:p w:rsidR="0024698C" w:rsidRDefault="0024698C">
      <w:pPr>
        <w:rPr>
          <w:rFonts w:ascii="Arial" w:hAnsi="Arial"/>
          <w:b/>
          <w:color w:val="000000"/>
        </w:rPr>
      </w:pPr>
      <w:r>
        <w:br w:type="page"/>
      </w:r>
    </w:p>
    <w:p w:rsidR="004617FB" w:rsidRDefault="004617FB" w:rsidP="004617FB">
      <w:pPr>
        <w:pStyle w:val="Heading2"/>
        <w:jc w:val="left"/>
        <w:rPr>
          <w:rFonts w:ascii="Times New Roman" w:hAnsi="Times New Roman"/>
        </w:rPr>
      </w:pPr>
      <w:r>
        <w:lastRenderedPageBreak/>
        <w:t xml:space="preserve">                  </w:t>
      </w:r>
      <w:bookmarkStart w:id="190" w:name="_Toc350773609"/>
      <w:bookmarkStart w:id="191" w:name="_Toc382841438"/>
      <w:r>
        <w:rPr>
          <w:rFonts w:ascii="Times New Roman" w:hAnsi="Times New Roman"/>
        </w:rPr>
        <w:t>Segment:</w:t>
      </w:r>
      <w:r>
        <w:rPr>
          <w:rFonts w:ascii="Times New Roman" w:hAnsi="Times New Roman"/>
        </w:rPr>
        <w:tab/>
      </w:r>
      <w:r>
        <w:rPr>
          <w:rFonts w:ascii="Times New Roman" w:hAnsi="Times New Roman"/>
          <w:sz w:val="40"/>
        </w:rPr>
        <w:t xml:space="preserve">QTY </w:t>
      </w:r>
      <w:r>
        <w:rPr>
          <w:rFonts w:ascii="Times New Roman" w:hAnsi="Times New Roman"/>
        </w:rPr>
        <w:t>Quantity</w:t>
      </w:r>
      <w:bookmarkEnd w:id="190"/>
      <w:bookmarkEnd w:id="191"/>
    </w:p>
    <w:p w:rsidR="004617FB" w:rsidRDefault="004617FB" w:rsidP="004617FB">
      <w:pPr>
        <w:tabs>
          <w:tab w:val="right" w:pos="1800"/>
          <w:tab w:val="left" w:pos="2160"/>
        </w:tabs>
        <w:ind w:left="2160" w:hanging="2160"/>
      </w:pPr>
      <w:r>
        <w:rPr>
          <w:b/>
        </w:rPr>
        <w:tab/>
        <w:t>Position:</w:t>
      </w:r>
      <w:r>
        <w:rPr>
          <w:b/>
        </w:rPr>
        <w:tab/>
      </w:r>
      <w:r>
        <w:t>110</w:t>
      </w:r>
    </w:p>
    <w:p w:rsidR="004617FB" w:rsidRDefault="004617FB" w:rsidP="004617FB">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4617FB" w:rsidRDefault="004617FB" w:rsidP="004617FB">
      <w:pPr>
        <w:tabs>
          <w:tab w:val="right" w:pos="1800"/>
          <w:tab w:val="left" w:pos="2160"/>
        </w:tabs>
        <w:ind w:left="2160" w:hanging="2160"/>
      </w:pPr>
      <w:r>
        <w:tab/>
      </w:r>
      <w:r>
        <w:rPr>
          <w:b/>
        </w:rPr>
        <w:t>Level:</w:t>
      </w:r>
      <w:r>
        <w:tab/>
        <w:t>Detail</w:t>
      </w:r>
    </w:p>
    <w:p w:rsidR="004617FB" w:rsidRDefault="004617FB" w:rsidP="004617FB">
      <w:pPr>
        <w:tabs>
          <w:tab w:val="right" w:pos="1800"/>
          <w:tab w:val="left" w:pos="2160"/>
        </w:tabs>
        <w:ind w:left="2160" w:hanging="2160"/>
      </w:pPr>
      <w:r>
        <w:tab/>
      </w:r>
      <w:r>
        <w:rPr>
          <w:b/>
        </w:rPr>
        <w:t>Usage:</w:t>
      </w:r>
      <w:r>
        <w:tab/>
        <w:t>Optional</w:t>
      </w:r>
    </w:p>
    <w:p w:rsidR="004617FB" w:rsidRDefault="004617FB" w:rsidP="004617FB">
      <w:pPr>
        <w:tabs>
          <w:tab w:val="right" w:pos="1800"/>
          <w:tab w:val="left" w:pos="2160"/>
        </w:tabs>
        <w:ind w:left="2160" w:hanging="2160"/>
      </w:pPr>
      <w:r>
        <w:tab/>
      </w:r>
      <w:r>
        <w:rPr>
          <w:b/>
        </w:rPr>
        <w:t>Max Use:</w:t>
      </w:r>
      <w:r>
        <w:tab/>
        <w:t>1</w:t>
      </w:r>
    </w:p>
    <w:p w:rsidR="004617FB" w:rsidRDefault="004617FB" w:rsidP="004617FB">
      <w:pPr>
        <w:tabs>
          <w:tab w:val="right" w:pos="1800"/>
          <w:tab w:val="left" w:pos="2160"/>
        </w:tabs>
        <w:ind w:left="2160" w:hanging="2160"/>
      </w:pPr>
      <w:r>
        <w:tab/>
      </w:r>
      <w:r>
        <w:rPr>
          <w:b/>
        </w:rPr>
        <w:t>Purpose:</w:t>
      </w:r>
      <w:r>
        <w:tab/>
        <w:t>To specify quantity information</w:t>
      </w:r>
    </w:p>
    <w:p w:rsidR="004617FB" w:rsidRDefault="004617FB" w:rsidP="004617FB">
      <w:pPr>
        <w:tabs>
          <w:tab w:val="right" w:pos="1800"/>
          <w:tab w:val="left" w:pos="2160"/>
          <w:tab w:val="left" w:pos="2520"/>
        </w:tabs>
        <w:ind w:left="2520" w:hanging="2520"/>
      </w:pPr>
      <w:r>
        <w:tab/>
      </w:r>
      <w:r>
        <w:rPr>
          <w:b/>
        </w:rPr>
        <w:t>Syntax Notes:</w:t>
      </w:r>
      <w:r>
        <w:tab/>
      </w:r>
      <w:r>
        <w:rPr>
          <w:b/>
        </w:rPr>
        <w:t>1</w:t>
      </w:r>
      <w:r>
        <w:tab/>
        <w:t>At least one of QTY02 or QTY04 is required.</w:t>
      </w:r>
    </w:p>
    <w:p w:rsidR="004617FB" w:rsidRDefault="004617FB" w:rsidP="004617FB">
      <w:pPr>
        <w:tabs>
          <w:tab w:val="right" w:pos="1800"/>
          <w:tab w:val="left" w:pos="2160"/>
          <w:tab w:val="left" w:pos="2520"/>
        </w:tabs>
        <w:ind w:left="2520" w:hanging="2520"/>
      </w:pPr>
      <w:r>
        <w:tab/>
      </w:r>
      <w:r>
        <w:tab/>
      </w:r>
      <w:r>
        <w:rPr>
          <w:b/>
        </w:rPr>
        <w:t>2</w:t>
      </w:r>
      <w:r>
        <w:tab/>
        <w:t>Only one of QTY02 or QTY04 may be present.</w:t>
      </w:r>
    </w:p>
    <w:p w:rsidR="004617FB" w:rsidRDefault="004617FB" w:rsidP="004617FB">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4617FB" w:rsidRDefault="004617FB" w:rsidP="004617FB">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4617FB" w:rsidTr="004617FB">
        <w:trPr>
          <w:cantSplit/>
        </w:trPr>
        <w:tc>
          <w:tcPr>
            <w:tcW w:w="2034" w:type="dxa"/>
          </w:tcPr>
          <w:p w:rsidR="004617FB" w:rsidRDefault="004617FB" w:rsidP="004617FB">
            <w:pPr>
              <w:ind w:right="144"/>
              <w:jc w:val="right"/>
              <w:rPr>
                <w:sz w:val="24"/>
              </w:rPr>
            </w:pPr>
            <w:r>
              <w:rPr>
                <w:b/>
              </w:rPr>
              <w:t>Notes:</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rPr>
                <w:sz w:val="24"/>
              </w:rPr>
            </w:pPr>
            <w:r>
              <w:t>Each QTY/MEA/DTM loop conveys consumption information about one metering period.</w:t>
            </w:r>
          </w:p>
        </w:tc>
      </w:tr>
      <w:tr w:rsidR="004617FB" w:rsidTr="004617FB">
        <w:trPr>
          <w:cantSplit/>
        </w:trPr>
        <w:tc>
          <w:tcPr>
            <w:tcW w:w="2034" w:type="dxa"/>
          </w:tcPr>
          <w:p w:rsidR="004617FB" w:rsidRDefault="004617FB" w:rsidP="004617FB">
            <w:pPr>
              <w:ind w:right="144"/>
              <w:jc w:val="right"/>
              <w:rPr>
                <w:b/>
              </w:rPr>
            </w:pPr>
            <w:r>
              <w:rPr>
                <w:b/>
              </w:rPr>
              <w:t>PA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Required</w:t>
            </w:r>
          </w:p>
        </w:tc>
      </w:tr>
      <w:tr w:rsidR="004617FB" w:rsidTr="004617FB">
        <w:trPr>
          <w:cantSplit/>
        </w:trPr>
        <w:tc>
          <w:tcPr>
            <w:tcW w:w="2034" w:type="dxa"/>
          </w:tcPr>
          <w:p w:rsidR="004617FB" w:rsidRDefault="004617FB" w:rsidP="004617FB">
            <w:pPr>
              <w:ind w:right="144"/>
              <w:jc w:val="right"/>
              <w:rPr>
                <w:b/>
              </w:rPr>
            </w:pPr>
            <w:r>
              <w:rPr>
                <w:b/>
              </w:rPr>
              <w:t>NJ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DE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MD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Example: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QTY*QD*5210*KH</w:t>
            </w:r>
          </w:p>
        </w:tc>
      </w:tr>
    </w:tbl>
    <w:p w:rsidR="004617FB" w:rsidRDefault="004617FB" w:rsidP="004617FB">
      <w:pPr>
        <w:jc w:val="center"/>
      </w:pPr>
    </w:p>
    <w:p w:rsidR="004617FB" w:rsidRDefault="004617FB" w:rsidP="004617FB">
      <w:pPr>
        <w:jc w:val="center"/>
      </w:pPr>
    </w:p>
    <w:p w:rsidR="004617FB" w:rsidRDefault="004617FB" w:rsidP="004617FB">
      <w:pPr>
        <w:jc w:val="center"/>
        <w:rPr>
          <w:b/>
        </w:rPr>
      </w:pPr>
      <w:r>
        <w:rPr>
          <w:b/>
        </w:rPr>
        <w:t>Data Element Summary</w:t>
      </w:r>
    </w:p>
    <w:p w:rsidR="004617FB" w:rsidRDefault="004617FB" w:rsidP="004617FB">
      <w:pPr>
        <w:tabs>
          <w:tab w:val="center" w:pos="1440"/>
          <w:tab w:val="center" w:pos="2448"/>
          <w:tab w:val="left" w:pos="2988"/>
          <w:tab w:val="left" w:pos="7883"/>
          <w:tab w:val="left" w:pos="9360"/>
        </w:tabs>
        <w:rPr>
          <w:b/>
        </w:rPr>
      </w:pPr>
      <w:r>
        <w:rPr>
          <w:b/>
        </w:rPr>
        <w:tab/>
        <w:t>Ref.</w:t>
      </w:r>
      <w:r>
        <w:rPr>
          <w:b/>
        </w:rPr>
        <w:tab/>
        <w:t>Data</w:t>
      </w:r>
      <w:r>
        <w:rPr>
          <w:b/>
        </w:rPr>
        <w:tab/>
      </w:r>
    </w:p>
    <w:p w:rsidR="004617FB" w:rsidRDefault="004617FB" w:rsidP="004617FB">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4617FB" w:rsidTr="004617FB">
        <w:trPr>
          <w:cantSplit/>
        </w:trPr>
        <w:tc>
          <w:tcPr>
            <w:tcW w:w="1007" w:type="dxa"/>
          </w:tcPr>
          <w:p w:rsidR="004617FB" w:rsidRDefault="004617FB" w:rsidP="004617FB">
            <w:pPr>
              <w:tabs>
                <w:tab w:val="center" w:pos="1440"/>
                <w:tab w:val="center" w:pos="2448"/>
                <w:tab w:val="left" w:pos="2988"/>
                <w:tab w:val="left" w:pos="7883"/>
                <w:tab w:val="left" w:pos="9360"/>
              </w:tabs>
              <w:ind w:right="144"/>
              <w:rPr>
                <w:sz w:val="24"/>
              </w:rPr>
            </w:pPr>
            <w:r>
              <w:rPr>
                <w:b/>
              </w:rPr>
              <w:t>Must Use</w:t>
            </w:r>
          </w:p>
        </w:tc>
        <w:tc>
          <w:tcPr>
            <w:tcW w:w="1080" w:type="dxa"/>
          </w:tcPr>
          <w:p w:rsidR="004617FB" w:rsidRDefault="004617FB" w:rsidP="004617FB">
            <w:pPr>
              <w:ind w:right="144"/>
              <w:jc w:val="center"/>
              <w:rPr>
                <w:sz w:val="24"/>
              </w:rPr>
            </w:pPr>
            <w:r>
              <w:rPr>
                <w:b/>
              </w:rPr>
              <w:t>QTY01</w:t>
            </w:r>
          </w:p>
        </w:tc>
        <w:tc>
          <w:tcPr>
            <w:tcW w:w="893" w:type="dxa"/>
          </w:tcPr>
          <w:p w:rsidR="004617FB" w:rsidRDefault="004617FB" w:rsidP="004617FB">
            <w:pPr>
              <w:ind w:right="144"/>
              <w:jc w:val="center"/>
              <w:rPr>
                <w:sz w:val="24"/>
              </w:rPr>
            </w:pPr>
            <w:r>
              <w:rPr>
                <w:b/>
              </w:rPr>
              <w:t>673</w:t>
            </w:r>
          </w:p>
        </w:tc>
        <w:tc>
          <w:tcPr>
            <w:tcW w:w="4896" w:type="dxa"/>
            <w:gridSpan w:val="6"/>
          </w:tcPr>
          <w:p w:rsidR="004617FB" w:rsidRDefault="004617FB" w:rsidP="004617FB">
            <w:pPr>
              <w:ind w:right="144"/>
              <w:rPr>
                <w:sz w:val="24"/>
              </w:rPr>
            </w:pPr>
            <w:r>
              <w:rPr>
                <w:b/>
              </w:rPr>
              <w:t>Quantity Qualifier</w:t>
            </w:r>
          </w:p>
        </w:tc>
        <w:tc>
          <w:tcPr>
            <w:tcW w:w="432" w:type="dxa"/>
          </w:tcPr>
          <w:p w:rsidR="004617FB" w:rsidRDefault="004617FB" w:rsidP="004617FB">
            <w:pPr>
              <w:ind w:right="144"/>
              <w:rPr>
                <w:sz w:val="24"/>
              </w:rPr>
            </w:pPr>
            <w:r>
              <w:rPr>
                <w:b/>
              </w:rPr>
              <w:t>M</w:t>
            </w:r>
          </w:p>
        </w:tc>
        <w:tc>
          <w:tcPr>
            <w:tcW w:w="1440" w:type="dxa"/>
            <w:gridSpan w:val="3"/>
          </w:tcPr>
          <w:p w:rsidR="004617FB" w:rsidRDefault="004617FB" w:rsidP="004617FB">
            <w:pPr>
              <w:ind w:right="144"/>
              <w:rPr>
                <w:sz w:val="24"/>
              </w:rPr>
            </w:pPr>
            <w:r>
              <w:rPr>
                <w:b/>
              </w:rPr>
              <w:t>ID 2/2</w:t>
            </w:r>
          </w:p>
        </w:tc>
      </w:tr>
      <w:tr w:rsidR="004617FB" w:rsidTr="004617FB">
        <w:trPr>
          <w:gridAfter w:val="1"/>
          <w:wAfter w:w="245"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9"/>
          </w:tcPr>
          <w:p w:rsidR="004617FB" w:rsidRDefault="004617FB" w:rsidP="004617FB">
            <w:pPr>
              <w:pStyle w:val="Definition"/>
              <w:rPr>
                <w:rFonts w:ascii="Times New Roman" w:hAnsi="Times New Roman"/>
              </w:rPr>
            </w:pPr>
            <w:r>
              <w:rPr>
                <w:rFonts w:ascii="Times New Roman" w:hAnsi="Times New Roman"/>
              </w:rPr>
              <w:t>Code specifying the type of quantity</w:t>
            </w:r>
          </w:p>
        </w:tc>
      </w:tr>
      <w:tr w:rsidR="004617FB" w:rsidRPr="00B642CE" w:rsidTr="004617FB">
        <w:trPr>
          <w:gridAfter w:val="2"/>
          <w:wAfter w:w="388" w:type="dxa"/>
          <w:cantSplit/>
        </w:trPr>
        <w:tc>
          <w:tcPr>
            <w:tcW w:w="3311" w:type="dxa"/>
            <w:gridSpan w:val="4"/>
          </w:tcPr>
          <w:p w:rsidR="004617FB" w:rsidRPr="00B642CE" w:rsidRDefault="004617FB" w:rsidP="004617FB">
            <w:pPr>
              <w:ind w:right="144"/>
              <w:rPr>
                <w:szCs w:val="24"/>
              </w:rPr>
            </w:pPr>
          </w:p>
        </w:tc>
        <w:tc>
          <w:tcPr>
            <w:tcW w:w="1152" w:type="dxa"/>
            <w:gridSpan w:val="2"/>
          </w:tcPr>
          <w:p w:rsidR="004617FB" w:rsidRPr="00B642CE" w:rsidRDefault="004617FB" w:rsidP="004617FB">
            <w:pPr>
              <w:ind w:right="144"/>
              <w:rPr>
                <w:szCs w:val="24"/>
              </w:rPr>
            </w:pPr>
            <w:r w:rsidRPr="00B642CE">
              <w:rPr>
                <w:szCs w:val="24"/>
              </w:rPr>
              <w:t>KA</w:t>
            </w:r>
          </w:p>
        </w:tc>
        <w:tc>
          <w:tcPr>
            <w:tcW w:w="217" w:type="dxa"/>
            <w:gridSpan w:val="2"/>
          </w:tcPr>
          <w:p w:rsidR="004617FB" w:rsidRPr="00B642CE" w:rsidRDefault="004617FB" w:rsidP="004617FB">
            <w:pPr>
              <w:ind w:right="144"/>
              <w:rPr>
                <w:szCs w:val="24"/>
              </w:rPr>
            </w:pPr>
          </w:p>
        </w:tc>
        <w:tc>
          <w:tcPr>
            <w:tcW w:w="4680" w:type="dxa"/>
            <w:gridSpan w:val="3"/>
          </w:tcPr>
          <w:p w:rsidR="004617FB" w:rsidRPr="00B642CE" w:rsidRDefault="004617FB" w:rsidP="004617FB">
            <w:pPr>
              <w:ind w:right="144"/>
              <w:rPr>
                <w:szCs w:val="24"/>
              </w:rPr>
            </w:pPr>
            <w:r w:rsidRPr="00B642CE">
              <w:rPr>
                <w:szCs w:val="24"/>
              </w:rPr>
              <w:t>Estimated</w:t>
            </w:r>
            <w:r>
              <w:rPr>
                <w:szCs w:val="24"/>
              </w:rPr>
              <w:t xml:space="preserve"> Quantity Delivered</w:t>
            </w:r>
          </w:p>
        </w:tc>
      </w:tr>
      <w:tr w:rsidR="004617FB" w:rsidRPr="00B642CE" w:rsidTr="004617FB">
        <w:trPr>
          <w:gridAfter w:val="2"/>
          <w:wAfter w:w="388" w:type="dxa"/>
          <w:cantSplit/>
        </w:trPr>
        <w:tc>
          <w:tcPr>
            <w:tcW w:w="4680" w:type="dxa"/>
            <w:gridSpan w:val="8"/>
          </w:tcPr>
          <w:p w:rsidR="004617FB" w:rsidRPr="00B642CE" w:rsidRDefault="004617FB" w:rsidP="004617FB">
            <w:pPr>
              <w:ind w:right="144"/>
              <w:rPr>
                <w:szCs w:val="24"/>
              </w:rPr>
            </w:pPr>
          </w:p>
        </w:tc>
        <w:tc>
          <w:tcPr>
            <w:tcW w:w="4680" w:type="dxa"/>
            <w:gridSpan w:val="3"/>
            <w:shd w:val="pct5" w:color="auto" w:fill="FFFFFF"/>
          </w:tcPr>
          <w:p w:rsidR="004617FB" w:rsidRPr="00B642CE" w:rsidRDefault="004617FB" w:rsidP="004617FB">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4617FB" w:rsidRPr="00B642CE" w:rsidTr="004617FB">
        <w:trPr>
          <w:gridAfter w:val="2"/>
          <w:wAfter w:w="388" w:type="dxa"/>
          <w:cantSplit/>
        </w:trPr>
        <w:tc>
          <w:tcPr>
            <w:tcW w:w="3311" w:type="dxa"/>
            <w:gridSpan w:val="4"/>
          </w:tcPr>
          <w:p w:rsidR="004617FB" w:rsidRPr="00B642CE" w:rsidRDefault="004617FB" w:rsidP="004617FB">
            <w:pPr>
              <w:ind w:right="144"/>
              <w:rPr>
                <w:szCs w:val="24"/>
              </w:rPr>
            </w:pPr>
          </w:p>
        </w:tc>
        <w:tc>
          <w:tcPr>
            <w:tcW w:w="1152" w:type="dxa"/>
            <w:gridSpan w:val="2"/>
          </w:tcPr>
          <w:p w:rsidR="004617FB" w:rsidRPr="00B642CE" w:rsidRDefault="004617FB" w:rsidP="004617FB">
            <w:pPr>
              <w:ind w:right="144"/>
              <w:rPr>
                <w:szCs w:val="24"/>
              </w:rPr>
            </w:pPr>
            <w:r w:rsidRPr="00B642CE">
              <w:rPr>
                <w:szCs w:val="24"/>
              </w:rPr>
              <w:t>QD</w:t>
            </w:r>
          </w:p>
        </w:tc>
        <w:tc>
          <w:tcPr>
            <w:tcW w:w="217" w:type="dxa"/>
            <w:gridSpan w:val="2"/>
          </w:tcPr>
          <w:p w:rsidR="004617FB" w:rsidRPr="00B642CE" w:rsidRDefault="004617FB" w:rsidP="004617FB">
            <w:pPr>
              <w:ind w:right="144"/>
              <w:rPr>
                <w:szCs w:val="24"/>
              </w:rPr>
            </w:pPr>
          </w:p>
        </w:tc>
        <w:tc>
          <w:tcPr>
            <w:tcW w:w="4680" w:type="dxa"/>
            <w:gridSpan w:val="3"/>
          </w:tcPr>
          <w:p w:rsidR="004617FB" w:rsidRPr="00B642CE" w:rsidRDefault="004617FB" w:rsidP="004617FB">
            <w:pPr>
              <w:ind w:right="144"/>
              <w:rPr>
                <w:szCs w:val="24"/>
              </w:rPr>
            </w:pPr>
            <w:r>
              <w:rPr>
                <w:szCs w:val="24"/>
              </w:rPr>
              <w:t xml:space="preserve">Actual </w:t>
            </w:r>
            <w:r w:rsidRPr="00B642CE">
              <w:rPr>
                <w:szCs w:val="24"/>
              </w:rPr>
              <w:t>Quantity Delivered</w:t>
            </w:r>
          </w:p>
        </w:tc>
      </w:tr>
      <w:tr w:rsidR="004617FB" w:rsidRPr="00B642CE" w:rsidTr="004617FB">
        <w:trPr>
          <w:gridAfter w:val="2"/>
          <w:wAfter w:w="388" w:type="dxa"/>
          <w:cantSplit/>
        </w:trPr>
        <w:tc>
          <w:tcPr>
            <w:tcW w:w="4680" w:type="dxa"/>
            <w:gridSpan w:val="8"/>
          </w:tcPr>
          <w:p w:rsidR="004617FB" w:rsidRPr="00B642CE" w:rsidRDefault="004617FB" w:rsidP="004617FB">
            <w:pPr>
              <w:ind w:right="144"/>
              <w:rPr>
                <w:szCs w:val="24"/>
              </w:rPr>
            </w:pPr>
          </w:p>
        </w:tc>
        <w:tc>
          <w:tcPr>
            <w:tcW w:w="4680" w:type="dxa"/>
            <w:gridSpan w:val="3"/>
            <w:shd w:val="pct5" w:color="auto" w:fill="FFFFFF"/>
          </w:tcPr>
          <w:p w:rsidR="004617FB" w:rsidRPr="00B642CE" w:rsidRDefault="004617FB" w:rsidP="004617FB">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4617FB" w:rsidRPr="00B642CE" w:rsidTr="004617FB">
        <w:trPr>
          <w:gridAfter w:val="2"/>
          <w:wAfter w:w="388" w:type="dxa"/>
          <w:cantSplit/>
        </w:trPr>
        <w:tc>
          <w:tcPr>
            <w:tcW w:w="3330" w:type="dxa"/>
            <w:gridSpan w:val="5"/>
          </w:tcPr>
          <w:p w:rsidR="004617FB" w:rsidRPr="00B642CE" w:rsidRDefault="004617FB" w:rsidP="004617FB">
            <w:pPr>
              <w:ind w:right="144"/>
              <w:rPr>
                <w:szCs w:val="24"/>
              </w:rPr>
            </w:pPr>
          </w:p>
        </w:tc>
        <w:tc>
          <w:tcPr>
            <w:tcW w:w="1170" w:type="dxa"/>
            <w:gridSpan w:val="2"/>
          </w:tcPr>
          <w:p w:rsidR="004617FB" w:rsidRPr="00B642CE" w:rsidRDefault="004617FB" w:rsidP="004617FB">
            <w:pPr>
              <w:ind w:right="144"/>
              <w:rPr>
                <w:snapToGrid w:val="0"/>
                <w:szCs w:val="24"/>
              </w:rPr>
            </w:pPr>
            <w:r w:rsidRPr="00B642CE">
              <w:rPr>
                <w:snapToGrid w:val="0"/>
                <w:szCs w:val="24"/>
              </w:rPr>
              <w:t>87</w:t>
            </w:r>
          </w:p>
        </w:tc>
        <w:tc>
          <w:tcPr>
            <w:tcW w:w="180" w:type="dxa"/>
          </w:tcPr>
          <w:p w:rsidR="004617FB" w:rsidRPr="00B642CE" w:rsidRDefault="004617FB" w:rsidP="004617FB">
            <w:pPr>
              <w:ind w:right="144"/>
              <w:rPr>
                <w:snapToGrid w:val="0"/>
                <w:szCs w:val="24"/>
              </w:rPr>
            </w:pPr>
          </w:p>
        </w:tc>
        <w:tc>
          <w:tcPr>
            <w:tcW w:w="4680" w:type="dxa"/>
            <w:gridSpan w:val="3"/>
          </w:tcPr>
          <w:p w:rsidR="004617FB" w:rsidRPr="00B642CE" w:rsidRDefault="004617FB" w:rsidP="004617FB">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4617FB" w:rsidRPr="00B642CE" w:rsidTr="004617FB">
        <w:trPr>
          <w:gridAfter w:val="2"/>
          <w:wAfter w:w="388" w:type="dxa"/>
          <w:cantSplit/>
        </w:trPr>
        <w:tc>
          <w:tcPr>
            <w:tcW w:w="4680" w:type="dxa"/>
            <w:gridSpan w:val="8"/>
          </w:tcPr>
          <w:p w:rsidR="004617FB" w:rsidRPr="00B642CE" w:rsidRDefault="004617FB" w:rsidP="004617FB">
            <w:pPr>
              <w:ind w:right="144"/>
              <w:rPr>
                <w:szCs w:val="24"/>
              </w:rPr>
            </w:pPr>
          </w:p>
        </w:tc>
        <w:tc>
          <w:tcPr>
            <w:tcW w:w="4680" w:type="dxa"/>
            <w:gridSpan w:val="3"/>
            <w:shd w:val="pct5" w:color="auto" w:fill="FFFFFF"/>
          </w:tcPr>
          <w:p w:rsidR="004617FB" w:rsidRPr="00B642CE" w:rsidRDefault="004617FB" w:rsidP="004617FB">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w:t>
            </w:r>
            <w:proofErr w:type="gramStart"/>
            <w:r>
              <w:rPr>
                <w:snapToGrid w:val="0"/>
                <w:szCs w:val="24"/>
              </w:rPr>
              <w:t>actual</w:t>
            </w:r>
            <w:proofErr w:type="gramEnd"/>
            <w:r>
              <w:rPr>
                <w:snapToGrid w:val="0"/>
                <w:szCs w:val="24"/>
              </w:rPr>
              <w:t>.</w:t>
            </w:r>
          </w:p>
        </w:tc>
      </w:tr>
      <w:tr w:rsidR="004617FB" w:rsidRPr="00B642CE" w:rsidTr="004617FB">
        <w:trPr>
          <w:gridAfter w:val="2"/>
          <w:wAfter w:w="388" w:type="dxa"/>
          <w:cantSplit/>
        </w:trPr>
        <w:tc>
          <w:tcPr>
            <w:tcW w:w="3330" w:type="dxa"/>
            <w:gridSpan w:val="5"/>
          </w:tcPr>
          <w:p w:rsidR="004617FB" w:rsidRPr="00B642CE" w:rsidRDefault="004617FB" w:rsidP="004617FB">
            <w:pPr>
              <w:ind w:right="144"/>
              <w:rPr>
                <w:szCs w:val="24"/>
              </w:rPr>
            </w:pPr>
          </w:p>
        </w:tc>
        <w:tc>
          <w:tcPr>
            <w:tcW w:w="1170" w:type="dxa"/>
            <w:gridSpan w:val="2"/>
          </w:tcPr>
          <w:p w:rsidR="004617FB" w:rsidRPr="00B642CE" w:rsidRDefault="004617FB" w:rsidP="004617FB">
            <w:pPr>
              <w:ind w:right="144"/>
              <w:rPr>
                <w:snapToGrid w:val="0"/>
                <w:szCs w:val="24"/>
              </w:rPr>
            </w:pPr>
            <w:r w:rsidRPr="00B642CE">
              <w:rPr>
                <w:snapToGrid w:val="0"/>
                <w:szCs w:val="24"/>
              </w:rPr>
              <w:t>9H</w:t>
            </w:r>
          </w:p>
        </w:tc>
        <w:tc>
          <w:tcPr>
            <w:tcW w:w="180" w:type="dxa"/>
          </w:tcPr>
          <w:p w:rsidR="004617FB" w:rsidRPr="00B642CE" w:rsidRDefault="004617FB" w:rsidP="004617FB">
            <w:pPr>
              <w:ind w:right="144"/>
              <w:rPr>
                <w:szCs w:val="24"/>
              </w:rPr>
            </w:pPr>
          </w:p>
        </w:tc>
        <w:tc>
          <w:tcPr>
            <w:tcW w:w="4680" w:type="dxa"/>
            <w:gridSpan w:val="3"/>
          </w:tcPr>
          <w:p w:rsidR="004617FB" w:rsidRPr="00B642CE" w:rsidRDefault="004617FB" w:rsidP="004617FB">
            <w:pPr>
              <w:ind w:right="144"/>
              <w:rPr>
                <w:szCs w:val="24"/>
              </w:rPr>
            </w:pPr>
            <w:r w:rsidRPr="00B642CE">
              <w:rPr>
                <w:snapToGrid w:val="0"/>
                <w:szCs w:val="24"/>
              </w:rPr>
              <w:t xml:space="preserve">Estimated </w:t>
            </w:r>
            <w:r>
              <w:rPr>
                <w:snapToGrid w:val="0"/>
                <w:szCs w:val="24"/>
              </w:rPr>
              <w:t xml:space="preserve"> Quantity Received (Net Metering)</w:t>
            </w:r>
          </w:p>
        </w:tc>
      </w:tr>
      <w:tr w:rsidR="004617FB" w:rsidRPr="00B642CE" w:rsidTr="004617FB">
        <w:trPr>
          <w:gridAfter w:val="2"/>
          <w:wAfter w:w="388" w:type="dxa"/>
          <w:cantSplit/>
        </w:trPr>
        <w:tc>
          <w:tcPr>
            <w:tcW w:w="4680" w:type="dxa"/>
            <w:gridSpan w:val="8"/>
          </w:tcPr>
          <w:p w:rsidR="004617FB" w:rsidRPr="00B642CE" w:rsidRDefault="004617FB" w:rsidP="004617FB">
            <w:pPr>
              <w:ind w:right="144"/>
              <w:rPr>
                <w:szCs w:val="24"/>
              </w:rPr>
            </w:pPr>
          </w:p>
        </w:tc>
        <w:tc>
          <w:tcPr>
            <w:tcW w:w="4680" w:type="dxa"/>
            <w:gridSpan w:val="3"/>
            <w:shd w:val="pct5" w:color="auto" w:fill="FFFFFF"/>
          </w:tcPr>
          <w:p w:rsidR="004617FB" w:rsidRPr="00B642CE" w:rsidRDefault="004617FB" w:rsidP="004617FB">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estimated.</w:t>
            </w:r>
          </w:p>
        </w:tc>
      </w:tr>
      <w:tr w:rsidR="004617FB" w:rsidTr="004617FB">
        <w:trPr>
          <w:cantSplit/>
        </w:trPr>
        <w:tc>
          <w:tcPr>
            <w:tcW w:w="1007" w:type="dxa"/>
          </w:tcPr>
          <w:p w:rsidR="004617FB" w:rsidRDefault="004617FB" w:rsidP="004617FB">
            <w:pPr>
              <w:ind w:right="144"/>
              <w:rPr>
                <w:sz w:val="24"/>
              </w:rPr>
            </w:pPr>
            <w:r>
              <w:rPr>
                <w:b/>
              </w:rPr>
              <w:t>Must Use</w:t>
            </w:r>
          </w:p>
        </w:tc>
        <w:tc>
          <w:tcPr>
            <w:tcW w:w="1080" w:type="dxa"/>
          </w:tcPr>
          <w:p w:rsidR="004617FB" w:rsidRDefault="004617FB" w:rsidP="004617FB">
            <w:pPr>
              <w:ind w:right="144"/>
              <w:jc w:val="center"/>
              <w:rPr>
                <w:sz w:val="24"/>
              </w:rPr>
            </w:pPr>
            <w:r>
              <w:rPr>
                <w:b/>
              </w:rPr>
              <w:t>QTY02</w:t>
            </w:r>
          </w:p>
        </w:tc>
        <w:tc>
          <w:tcPr>
            <w:tcW w:w="893" w:type="dxa"/>
          </w:tcPr>
          <w:p w:rsidR="004617FB" w:rsidRDefault="004617FB" w:rsidP="004617FB">
            <w:pPr>
              <w:ind w:right="144"/>
              <w:jc w:val="center"/>
              <w:rPr>
                <w:sz w:val="24"/>
              </w:rPr>
            </w:pPr>
            <w:r>
              <w:rPr>
                <w:b/>
              </w:rPr>
              <w:t>380</w:t>
            </w:r>
          </w:p>
        </w:tc>
        <w:tc>
          <w:tcPr>
            <w:tcW w:w="4896" w:type="dxa"/>
            <w:gridSpan w:val="6"/>
          </w:tcPr>
          <w:p w:rsidR="004617FB" w:rsidRDefault="004617FB" w:rsidP="004617FB">
            <w:pPr>
              <w:ind w:right="144"/>
              <w:rPr>
                <w:sz w:val="24"/>
              </w:rPr>
            </w:pPr>
            <w:r>
              <w:rPr>
                <w:b/>
              </w:rPr>
              <w:t>Quantity</w:t>
            </w:r>
          </w:p>
        </w:tc>
        <w:tc>
          <w:tcPr>
            <w:tcW w:w="432" w:type="dxa"/>
          </w:tcPr>
          <w:p w:rsidR="004617FB" w:rsidRDefault="004617FB" w:rsidP="004617FB">
            <w:pPr>
              <w:ind w:right="144"/>
              <w:rPr>
                <w:sz w:val="24"/>
              </w:rPr>
            </w:pPr>
            <w:r>
              <w:rPr>
                <w:b/>
              </w:rPr>
              <w:t>X</w:t>
            </w:r>
          </w:p>
        </w:tc>
        <w:tc>
          <w:tcPr>
            <w:tcW w:w="1440" w:type="dxa"/>
            <w:gridSpan w:val="3"/>
          </w:tcPr>
          <w:p w:rsidR="004617FB" w:rsidRDefault="004617FB" w:rsidP="004617FB">
            <w:pPr>
              <w:ind w:right="144"/>
              <w:rPr>
                <w:sz w:val="24"/>
              </w:rPr>
            </w:pPr>
            <w:r>
              <w:rPr>
                <w:b/>
              </w:rPr>
              <w:t>R  1/15</w:t>
            </w:r>
          </w:p>
        </w:tc>
      </w:tr>
      <w:tr w:rsidR="004617FB" w:rsidTr="004617FB">
        <w:trPr>
          <w:gridAfter w:val="1"/>
          <w:wAfter w:w="245"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9"/>
          </w:tcPr>
          <w:p w:rsidR="004617FB" w:rsidRDefault="004617FB" w:rsidP="004617FB">
            <w:pPr>
              <w:pStyle w:val="Definition"/>
              <w:rPr>
                <w:rFonts w:ascii="Times New Roman" w:hAnsi="Times New Roman"/>
              </w:rPr>
            </w:pPr>
            <w:r>
              <w:rPr>
                <w:rFonts w:ascii="Times New Roman" w:hAnsi="Times New Roman"/>
              </w:rPr>
              <w:t>Numeric value of quantity</w:t>
            </w:r>
          </w:p>
        </w:tc>
      </w:tr>
      <w:tr w:rsidR="004617FB" w:rsidTr="004617FB">
        <w:trPr>
          <w:cantSplit/>
        </w:trPr>
        <w:tc>
          <w:tcPr>
            <w:tcW w:w="1007" w:type="dxa"/>
          </w:tcPr>
          <w:p w:rsidR="004617FB" w:rsidRDefault="004617FB" w:rsidP="004617FB">
            <w:pPr>
              <w:ind w:right="144"/>
              <w:rPr>
                <w:sz w:val="24"/>
              </w:rPr>
            </w:pPr>
            <w:r>
              <w:rPr>
                <w:b/>
              </w:rPr>
              <w:t>Must Use</w:t>
            </w:r>
          </w:p>
        </w:tc>
        <w:tc>
          <w:tcPr>
            <w:tcW w:w="1080" w:type="dxa"/>
          </w:tcPr>
          <w:p w:rsidR="004617FB" w:rsidRDefault="004617FB" w:rsidP="004617FB">
            <w:pPr>
              <w:ind w:right="144"/>
              <w:jc w:val="center"/>
              <w:rPr>
                <w:sz w:val="24"/>
              </w:rPr>
            </w:pPr>
            <w:r>
              <w:rPr>
                <w:b/>
              </w:rPr>
              <w:t>QTY03</w:t>
            </w:r>
          </w:p>
        </w:tc>
        <w:tc>
          <w:tcPr>
            <w:tcW w:w="893" w:type="dxa"/>
          </w:tcPr>
          <w:p w:rsidR="004617FB" w:rsidRDefault="004617FB" w:rsidP="004617FB">
            <w:pPr>
              <w:ind w:right="144"/>
              <w:jc w:val="center"/>
              <w:rPr>
                <w:sz w:val="24"/>
              </w:rPr>
            </w:pPr>
            <w:r>
              <w:rPr>
                <w:b/>
              </w:rPr>
              <w:t>355</w:t>
            </w:r>
          </w:p>
        </w:tc>
        <w:tc>
          <w:tcPr>
            <w:tcW w:w="4896" w:type="dxa"/>
            <w:gridSpan w:val="6"/>
          </w:tcPr>
          <w:p w:rsidR="004617FB" w:rsidRDefault="004617FB" w:rsidP="004617FB">
            <w:pPr>
              <w:ind w:right="144"/>
              <w:rPr>
                <w:sz w:val="24"/>
              </w:rPr>
            </w:pPr>
            <w:r>
              <w:rPr>
                <w:b/>
              </w:rPr>
              <w:t>Unit or Basis for Measurement Code</w:t>
            </w:r>
          </w:p>
        </w:tc>
        <w:tc>
          <w:tcPr>
            <w:tcW w:w="432" w:type="dxa"/>
          </w:tcPr>
          <w:p w:rsidR="004617FB" w:rsidRDefault="004617FB" w:rsidP="004617FB">
            <w:pPr>
              <w:ind w:right="144"/>
              <w:rPr>
                <w:sz w:val="24"/>
              </w:rPr>
            </w:pPr>
            <w:r>
              <w:rPr>
                <w:b/>
              </w:rPr>
              <w:t>M</w:t>
            </w:r>
          </w:p>
        </w:tc>
        <w:tc>
          <w:tcPr>
            <w:tcW w:w="1440" w:type="dxa"/>
            <w:gridSpan w:val="3"/>
          </w:tcPr>
          <w:p w:rsidR="004617FB" w:rsidRDefault="004617FB" w:rsidP="004617FB">
            <w:pPr>
              <w:ind w:right="144"/>
              <w:rPr>
                <w:sz w:val="24"/>
              </w:rPr>
            </w:pPr>
            <w:r>
              <w:rPr>
                <w:b/>
              </w:rPr>
              <w:t>ID 2/2</w:t>
            </w:r>
          </w:p>
        </w:tc>
      </w:tr>
      <w:tr w:rsidR="004617FB" w:rsidTr="004617FB">
        <w:trPr>
          <w:gridAfter w:val="1"/>
          <w:wAfter w:w="245"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9"/>
          </w:tcPr>
          <w:p w:rsidR="004617FB" w:rsidRDefault="004617FB" w:rsidP="004617FB">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gridSpan w:val="2"/>
          </w:tcPr>
          <w:p w:rsidR="004617FB" w:rsidRDefault="004617FB" w:rsidP="004617FB">
            <w:pPr>
              <w:ind w:right="144"/>
              <w:rPr>
                <w:sz w:val="24"/>
              </w:rPr>
            </w:pPr>
            <w:r>
              <w:t>K1</w:t>
            </w:r>
          </w:p>
        </w:tc>
        <w:tc>
          <w:tcPr>
            <w:tcW w:w="217" w:type="dxa"/>
            <w:gridSpan w:val="2"/>
          </w:tcPr>
          <w:p w:rsidR="004617FB" w:rsidRDefault="004617FB" w:rsidP="004617FB">
            <w:pPr>
              <w:ind w:right="144"/>
              <w:rPr>
                <w:sz w:val="24"/>
              </w:rPr>
            </w:pPr>
          </w:p>
        </w:tc>
        <w:tc>
          <w:tcPr>
            <w:tcW w:w="4680" w:type="dxa"/>
            <w:gridSpan w:val="3"/>
          </w:tcPr>
          <w:p w:rsidR="004617FB" w:rsidRDefault="004617FB" w:rsidP="004617FB">
            <w:pPr>
              <w:ind w:right="144"/>
              <w:rPr>
                <w:sz w:val="24"/>
              </w:rPr>
            </w:pPr>
            <w:r>
              <w:t>Kilowatt Demand (KW)</w:t>
            </w:r>
          </w:p>
        </w:tc>
      </w:tr>
      <w:tr w:rsidR="004617FB" w:rsidTr="004617FB">
        <w:trPr>
          <w:gridAfter w:val="2"/>
          <w:wAfter w:w="388" w:type="dxa"/>
          <w:cantSplit/>
        </w:trPr>
        <w:tc>
          <w:tcPr>
            <w:tcW w:w="4680" w:type="dxa"/>
            <w:gridSpan w:val="8"/>
          </w:tcPr>
          <w:p w:rsidR="004617FB" w:rsidRDefault="004617FB" w:rsidP="004617FB">
            <w:pPr>
              <w:ind w:right="144"/>
              <w:rPr>
                <w:sz w:val="24"/>
              </w:rPr>
            </w:pPr>
          </w:p>
        </w:tc>
        <w:tc>
          <w:tcPr>
            <w:tcW w:w="4680" w:type="dxa"/>
            <w:gridSpan w:val="3"/>
            <w:shd w:val="pct5" w:color="auto" w:fill="FFFFFF"/>
          </w:tcPr>
          <w:p w:rsidR="004617FB" w:rsidRDefault="004617FB" w:rsidP="004617FB">
            <w:pPr>
              <w:ind w:right="144"/>
              <w:rPr>
                <w:sz w:val="24"/>
              </w:rPr>
            </w:pPr>
            <w:r>
              <w:t>Represents potential power load measured at predetermined intervals</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gridSpan w:val="2"/>
          </w:tcPr>
          <w:p w:rsidR="004617FB" w:rsidRDefault="004617FB" w:rsidP="004617FB">
            <w:pPr>
              <w:ind w:right="144"/>
              <w:rPr>
                <w:sz w:val="24"/>
              </w:rPr>
            </w:pPr>
            <w:smartTag w:uri="urn:schemas-microsoft-com:office:smarttags" w:element="place">
              <w:r>
                <w:t>K2</w:t>
              </w:r>
            </w:smartTag>
          </w:p>
        </w:tc>
        <w:tc>
          <w:tcPr>
            <w:tcW w:w="217" w:type="dxa"/>
            <w:gridSpan w:val="2"/>
          </w:tcPr>
          <w:p w:rsidR="004617FB" w:rsidRDefault="004617FB" w:rsidP="004617FB">
            <w:pPr>
              <w:ind w:right="144"/>
              <w:rPr>
                <w:sz w:val="24"/>
              </w:rPr>
            </w:pPr>
          </w:p>
        </w:tc>
        <w:tc>
          <w:tcPr>
            <w:tcW w:w="4680" w:type="dxa"/>
            <w:gridSpan w:val="3"/>
          </w:tcPr>
          <w:p w:rsidR="004617FB" w:rsidRDefault="004617FB" w:rsidP="004617FB">
            <w:pPr>
              <w:ind w:right="144"/>
              <w:rPr>
                <w:sz w:val="24"/>
              </w:rPr>
            </w:pPr>
            <w:r>
              <w:t>Kilovolt Amperes Reactive Demand (KVAR)</w:t>
            </w:r>
          </w:p>
        </w:tc>
      </w:tr>
      <w:tr w:rsidR="004617FB" w:rsidTr="004617FB">
        <w:trPr>
          <w:gridAfter w:val="2"/>
          <w:wAfter w:w="388" w:type="dxa"/>
          <w:cantSplit/>
        </w:trPr>
        <w:tc>
          <w:tcPr>
            <w:tcW w:w="4680" w:type="dxa"/>
            <w:gridSpan w:val="8"/>
          </w:tcPr>
          <w:p w:rsidR="004617FB" w:rsidRDefault="004617FB" w:rsidP="004617FB">
            <w:pPr>
              <w:ind w:right="144"/>
              <w:rPr>
                <w:sz w:val="24"/>
              </w:rPr>
            </w:pPr>
          </w:p>
        </w:tc>
        <w:tc>
          <w:tcPr>
            <w:tcW w:w="4680" w:type="dxa"/>
            <w:gridSpan w:val="3"/>
            <w:shd w:val="pct5" w:color="auto" w:fill="FFFFFF"/>
          </w:tcPr>
          <w:p w:rsidR="004617FB" w:rsidRDefault="004617FB" w:rsidP="004617FB">
            <w:pPr>
              <w:ind w:right="144"/>
              <w:rPr>
                <w:sz w:val="24"/>
              </w:rPr>
            </w:pPr>
            <w:r>
              <w:t>Reactive power that must be supplied for specific types of customer's equipment; billable when kilowatt demand usage meets or exceeds a defined parameter</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gridSpan w:val="2"/>
          </w:tcPr>
          <w:p w:rsidR="004617FB" w:rsidRDefault="004617FB" w:rsidP="004617FB">
            <w:pPr>
              <w:ind w:right="144"/>
              <w:rPr>
                <w:sz w:val="24"/>
              </w:rPr>
            </w:pPr>
            <w:r>
              <w:t>K3</w:t>
            </w:r>
          </w:p>
        </w:tc>
        <w:tc>
          <w:tcPr>
            <w:tcW w:w="217" w:type="dxa"/>
            <w:gridSpan w:val="2"/>
          </w:tcPr>
          <w:p w:rsidR="004617FB" w:rsidRDefault="004617FB" w:rsidP="004617FB">
            <w:pPr>
              <w:ind w:right="144"/>
              <w:rPr>
                <w:sz w:val="24"/>
              </w:rPr>
            </w:pPr>
          </w:p>
        </w:tc>
        <w:tc>
          <w:tcPr>
            <w:tcW w:w="4680" w:type="dxa"/>
            <w:gridSpan w:val="3"/>
          </w:tcPr>
          <w:p w:rsidR="004617FB" w:rsidRDefault="004617FB" w:rsidP="004617FB">
            <w:pPr>
              <w:ind w:right="144"/>
              <w:rPr>
                <w:sz w:val="24"/>
              </w:rPr>
            </w:pPr>
            <w:r>
              <w:t>Kilovolt Amperes Reactive Hour (KVARH)</w:t>
            </w:r>
          </w:p>
        </w:tc>
      </w:tr>
      <w:tr w:rsidR="004617FB" w:rsidTr="004617FB">
        <w:trPr>
          <w:gridAfter w:val="2"/>
          <w:wAfter w:w="388" w:type="dxa"/>
          <w:cantSplit/>
        </w:trPr>
        <w:tc>
          <w:tcPr>
            <w:tcW w:w="4680" w:type="dxa"/>
            <w:gridSpan w:val="8"/>
          </w:tcPr>
          <w:p w:rsidR="004617FB" w:rsidRDefault="004617FB" w:rsidP="004617FB">
            <w:pPr>
              <w:ind w:right="144"/>
              <w:rPr>
                <w:sz w:val="24"/>
              </w:rPr>
            </w:pPr>
          </w:p>
        </w:tc>
        <w:tc>
          <w:tcPr>
            <w:tcW w:w="4680" w:type="dxa"/>
            <w:gridSpan w:val="3"/>
            <w:shd w:val="pct5" w:color="auto" w:fill="FFFFFF"/>
          </w:tcPr>
          <w:p w:rsidR="004617FB" w:rsidRDefault="004617FB" w:rsidP="004617FB">
            <w:pPr>
              <w:ind w:right="144"/>
              <w:rPr>
                <w:sz w:val="24"/>
              </w:rPr>
            </w:pPr>
            <w:r>
              <w:t>Represents actual electricity equivalent to kilowatt hours; billable when usage meets or exceeds defined parameters</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gridSpan w:val="2"/>
          </w:tcPr>
          <w:p w:rsidR="004617FB" w:rsidRDefault="004617FB" w:rsidP="004617FB">
            <w:pPr>
              <w:ind w:right="144"/>
              <w:rPr>
                <w:sz w:val="24"/>
              </w:rPr>
            </w:pPr>
            <w:r>
              <w:t>K4</w:t>
            </w:r>
          </w:p>
        </w:tc>
        <w:tc>
          <w:tcPr>
            <w:tcW w:w="217" w:type="dxa"/>
            <w:gridSpan w:val="2"/>
          </w:tcPr>
          <w:p w:rsidR="004617FB" w:rsidRDefault="004617FB" w:rsidP="004617FB">
            <w:pPr>
              <w:ind w:right="144"/>
              <w:rPr>
                <w:sz w:val="24"/>
              </w:rPr>
            </w:pPr>
          </w:p>
        </w:tc>
        <w:tc>
          <w:tcPr>
            <w:tcW w:w="4680" w:type="dxa"/>
            <w:gridSpan w:val="3"/>
          </w:tcPr>
          <w:p w:rsidR="004617FB" w:rsidRDefault="004617FB" w:rsidP="004617FB">
            <w:pPr>
              <w:ind w:right="144"/>
              <w:rPr>
                <w:sz w:val="24"/>
              </w:rPr>
            </w:pPr>
            <w:r>
              <w:t>Kilovolt Amperes (KVA)</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gridSpan w:val="2"/>
          </w:tcPr>
          <w:p w:rsidR="004617FB" w:rsidRDefault="004617FB" w:rsidP="004617FB">
            <w:pPr>
              <w:ind w:right="144"/>
            </w:pPr>
            <w:r>
              <w:t>KH</w:t>
            </w:r>
          </w:p>
        </w:tc>
        <w:tc>
          <w:tcPr>
            <w:tcW w:w="217" w:type="dxa"/>
            <w:gridSpan w:val="2"/>
          </w:tcPr>
          <w:p w:rsidR="004617FB" w:rsidRDefault="004617FB" w:rsidP="004617FB">
            <w:pPr>
              <w:ind w:right="144"/>
              <w:rPr>
                <w:sz w:val="24"/>
              </w:rPr>
            </w:pPr>
          </w:p>
        </w:tc>
        <w:tc>
          <w:tcPr>
            <w:tcW w:w="4680" w:type="dxa"/>
            <w:gridSpan w:val="3"/>
          </w:tcPr>
          <w:p w:rsidR="004617FB" w:rsidRDefault="004617FB" w:rsidP="004617FB">
            <w:pPr>
              <w:ind w:right="144"/>
            </w:pPr>
            <w:r>
              <w:t>Kilowatt Hour (KWH)</w:t>
            </w:r>
          </w:p>
        </w:tc>
      </w:tr>
    </w:tbl>
    <w:p w:rsidR="004617FB" w:rsidRDefault="004617FB" w:rsidP="004617FB">
      <w:pPr>
        <w:tabs>
          <w:tab w:val="right" w:pos="1800"/>
          <w:tab w:val="left" w:pos="2160"/>
        </w:tabs>
        <w:ind w:left="2160" w:hanging="2160"/>
        <w:rPr>
          <w:b/>
        </w:rPr>
      </w:pPr>
    </w:p>
    <w:p w:rsidR="004617FB" w:rsidRDefault="004617FB" w:rsidP="004617FB">
      <w:pPr>
        <w:tabs>
          <w:tab w:val="right" w:pos="1800"/>
          <w:tab w:val="left" w:pos="2160"/>
        </w:tabs>
        <w:ind w:left="2160" w:hanging="2160"/>
        <w:rPr>
          <w:b/>
        </w:rPr>
      </w:pPr>
      <w:r>
        <w:rPr>
          <w:b/>
        </w:rPr>
        <w:br w:type="page"/>
      </w:r>
    </w:p>
    <w:p w:rsidR="004617FB" w:rsidRDefault="004617FB" w:rsidP="004617FB">
      <w:pPr>
        <w:pStyle w:val="Heading2"/>
        <w:ind w:firstLine="720"/>
        <w:jc w:val="left"/>
      </w:pPr>
      <w:r>
        <w:rPr>
          <w:rFonts w:ascii="Times New Roman" w:hAnsi="Times New Roman"/>
        </w:rPr>
        <w:lastRenderedPageBreak/>
        <w:t xml:space="preserve">      </w:t>
      </w:r>
      <w:bookmarkStart w:id="192" w:name="_Toc350773610"/>
      <w:bookmarkStart w:id="193" w:name="_Toc382841439"/>
      <w:r>
        <w:rPr>
          <w:rFonts w:ascii="Times New Roman" w:hAnsi="Times New Roman"/>
        </w:rPr>
        <w:t>Segment:</w:t>
      </w:r>
      <w:r>
        <w:tab/>
      </w:r>
      <w:r>
        <w:rPr>
          <w:rFonts w:ascii="Times New Roman" w:hAnsi="Times New Roman"/>
          <w:sz w:val="40"/>
        </w:rPr>
        <w:t xml:space="preserve">MEA </w:t>
      </w:r>
      <w:r>
        <w:rPr>
          <w:rFonts w:ascii="Times New Roman" w:hAnsi="Times New Roman"/>
        </w:rPr>
        <w:t>Measurements</w:t>
      </w:r>
      <w:bookmarkEnd w:id="192"/>
      <w:bookmarkEnd w:id="193"/>
    </w:p>
    <w:p w:rsidR="004617FB" w:rsidRDefault="004617FB" w:rsidP="004617FB">
      <w:pPr>
        <w:tabs>
          <w:tab w:val="right" w:pos="1800"/>
          <w:tab w:val="left" w:pos="2160"/>
        </w:tabs>
        <w:ind w:left="2160" w:hanging="2160"/>
      </w:pPr>
      <w:r>
        <w:rPr>
          <w:b/>
        </w:rPr>
        <w:tab/>
        <w:t>Position:</w:t>
      </w:r>
      <w:r>
        <w:rPr>
          <w:b/>
        </w:rPr>
        <w:tab/>
      </w:r>
      <w:r>
        <w:t>160</w:t>
      </w:r>
    </w:p>
    <w:p w:rsidR="004617FB" w:rsidRDefault="004617FB" w:rsidP="004617FB">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4617FB" w:rsidRDefault="004617FB" w:rsidP="004617FB">
      <w:pPr>
        <w:tabs>
          <w:tab w:val="right" w:pos="1800"/>
          <w:tab w:val="left" w:pos="2160"/>
        </w:tabs>
        <w:ind w:left="2160" w:hanging="2160"/>
      </w:pPr>
      <w:r>
        <w:tab/>
      </w:r>
      <w:r>
        <w:rPr>
          <w:b/>
        </w:rPr>
        <w:t>Level:</w:t>
      </w:r>
      <w:r>
        <w:tab/>
        <w:t>Detail</w:t>
      </w:r>
    </w:p>
    <w:p w:rsidR="004617FB" w:rsidRDefault="004617FB" w:rsidP="004617FB">
      <w:pPr>
        <w:tabs>
          <w:tab w:val="right" w:pos="1800"/>
          <w:tab w:val="left" w:pos="2160"/>
        </w:tabs>
        <w:ind w:left="2160" w:hanging="2160"/>
      </w:pPr>
      <w:r>
        <w:tab/>
      </w:r>
      <w:r>
        <w:rPr>
          <w:b/>
        </w:rPr>
        <w:t>Usage:</w:t>
      </w:r>
      <w:r>
        <w:tab/>
        <w:t>Optional</w:t>
      </w:r>
    </w:p>
    <w:p w:rsidR="004617FB" w:rsidRDefault="004617FB" w:rsidP="004617FB">
      <w:pPr>
        <w:tabs>
          <w:tab w:val="right" w:pos="1800"/>
          <w:tab w:val="left" w:pos="2160"/>
        </w:tabs>
        <w:ind w:left="2160" w:hanging="2160"/>
      </w:pPr>
      <w:r>
        <w:tab/>
      </w:r>
      <w:r>
        <w:rPr>
          <w:b/>
        </w:rPr>
        <w:t>Max Use:</w:t>
      </w:r>
      <w:r>
        <w:tab/>
        <w:t>40</w:t>
      </w:r>
    </w:p>
    <w:p w:rsidR="004617FB" w:rsidRDefault="004617FB" w:rsidP="004617FB">
      <w:pPr>
        <w:tabs>
          <w:tab w:val="right" w:pos="1800"/>
          <w:tab w:val="left" w:pos="2160"/>
        </w:tabs>
        <w:ind w:left="2160" w:hanging="2160"/>
      </w:pPr>
      <w:r>
        <w:tab/>
      </w:r>
      <w:r>
        <w:rPr>
          <w:b/>
        </w:rPr>
        <w:t>Purpose:</w:t>
      </w:r>
      <w:r>
        <w:tab/>
        <w:t xml:space="preserve">To specify physical measurements or counts, including dimensions, tolerances, variances, and </w:t>
      </w:r>
      <w:proofErr w:type="gramStart"/>
      <w:r>
        <w:t>weights  (</w:t>
      </w:r>
      <w:proofErr w:type="gramEnd"/>
      <w:r>
        <w:t>See Figures Appendix for example of use of C001)</w:t>
      </w:r>
    </w:p>
    <w:p w:rsidR="004617FB" w:rsidRDefault="004617FB" w:rsidP="004617FB">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4617FB" w:rsidRDefault="004617FB" w:rsidP="004617FB">
      <w:pPr>
        <w:tabs>
          <w:tab w:val="right" w:pos="1800"/>
          <w:tab w:val="left" w:pos="2160"/>
          <w:tab w:val="left" w:pos="2520"/>
        </w:tabs>
        <w:ind w:left="2520" w:hanging="2520"/>
      </w:pPr>
      <w:r>
        <w:tab/>
      </w:r>
      <w:r>
        <w:tab/>
      </w:r>
      <w:r>
        <w:rPr>
          <w:b/>
        </w:rPr>
        <w:t>2</w:t>
      </w:r>
      <w:r>
        <w:tab/>
        <w:t>If MEA05 is present, then MEA04 is required.</w:t>
      </w:r>
    </w:p>
    <w:p w:rsidR="004617FB" w:rsidRDefault="004617FB" w:rsidP="004617FB">
      <w:pPr>
        <w:tabs>
          <w:tab w:val="right" w:pos="1800"/>
          <w:tab w:val="left" w:pos="2160"/>
          <w:tab w:val="left" w:pos="2520"/>
        </w:tabs>
        <w:ind w:left="2520" w:hanging="2520"/>
      </w:pPr>
      <w:r>
        <w:tab/>
      </w:r>
      <w:r>
        <w:tab/>
      </w:r>
      <w:r>
        <w:rPr>
          <w:b/>
        </w:rPr>
        <w:t>3</w:t>
      </w:r>
      <w:r>
        <w:tab/>
        <w:t>If MEA06 is present, then MEA04 is required.</w:t>
      </w:r>
    </w:p>
    <w:p w:rsidR="004617FB" w:rsidRDefault="004617FB" w:rsidP="004617FB">
      <w:pPr>
        <w:tabs>
          <w:tab w:val="right" w:pos="1800"/>
          <w:tab w:val="left" w:pos="2160"/>
          <w:tab w:val="left" w:pos="2520"/>
        </w:tabs>
        <w:ind w:left="2520" w:hanging="2520"/>
      </w:pPr>
      <w:r>
        <w:tab/>
      </w:r>
      <w:r>
        <w:tab/>
      </w:r>
      <w:r>
        <w:rPr>
          <w:b/>
        </w:rPr>
        <w:t>4</w:t>
      </w:r>
      <w:r>
        <w:tab/>
        <w:t>If MEA07 is present, then at least one of MEA03 MEA05 or MEA06 is required.</w:t>
      </w:r>
    </w:p>
    <w:p w:rsidR="004617FB" w:rsidRDefault="004617FB" w:rsidP="004617FB">
      <w:pPr>
        <w:tabs>
          <w:tab w:val="right" w:pos="1800"/>
          <w:tab w:val="left" w:pos="2160"/>
          <w:tab w:val="left" w:pos="2520"/>
        </w:tabs>
        <w:ind w:left="2520" w:hanging="2520"/>
      </w:pPr>
      <w:r>
        <w:tab/>
      </w:r>
      <w:r>
        <w:tab/>
      </w:r>
      <w:r>
        <w:rPr>
          <w:b/>
        </w:rPr>
        <w:t>5</w:t>
      </w:r>
      <w:r>
        <w:tab/>
        <w:t>Only one of MEA08 or MEA03 may be present.</w:t>
      </w:r>
    </w:p>
    <w:p w:rsidR="004617FB" w:rsidRDefault="004617FB" w:rsidP="004617FB">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4617FB" w:rsidRDefault="004617FB" w:rsidP="004617FB">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p w:rsidR="004617FB" w:rsidRDefault="004617FB" w:rsidP="004617FB">
      <w:pPr>
        <w:tabs>
          <w:tab w:val="right" w:pos="1800"/>
          <w:tab w:val="left" w:pos="2160"/>
          <w:tab w:val="left" w:pos="2520"/>
        </w:tabs>
        <w:ind w:left="2520" w:hanging="2520"/>
      </w:pP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4617FB" w:rsidTr="004617FB">
        <w:trPr>
          <w:cantSplit/>
        </w:trPr>
        <w:tc>
          <w:tcPr>
            <w:tcW w:w="1980" w:type="dxa"/>
          </w:tcPr>
          <w:p w:rsidR="004617FB" w:rsidRDefault="004617FB" w:rsidP="004617FB">
            <w:pPr>
              <w:ind w:right="144"/>
              <w:jc w:val="right"/>
              <w:rPr>
                <w:b/>
              </w:rPr>
            </w:pPr>
            <w:r>
              <w:rPr>
                <w:b/>
              </w:rPr>
              <w:t>Notes:</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The MEA segment is sent for each QTY loop. The MEA will indicate the “time of use” that applies to the QTY. If meter readings are included in the MEA, they will indicate the “time of use” that the meter readings apply to.</w:t>
            </w:r>
          </w:p>
        </w:tc>
      </w:tr>
      <w:tr w:rsidR="004617FB" w:rsidTr="004617FB">
        <w:trPr>
          <w:cantSplit/>
        </w:trPr>
        <w:tc>
          <w:tcPr>
            <w:tcW w:w="1980" w:type="dxa"/>
          </w:tcPr>
          <w:p w:rsidR="004617FB" w:rsidRDefault="004617FB" w:rsidP="004617FB">
            <w:pPr>
              <w:ind w:right="144"/>
              <w:jc w:val="right"/>
              <w:rPr>
                <w:b/>
              </w:rPr>
            </w:pPr>
            <w:r>
              <w:rPr>
                <w:b/>
              </w:rPr>
              <w:t>PA Use: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 xml:space="preserve">Optional field for time of use other than totalizer (MEA07=51). </w:t>
            </w:r>
          </w:p>
          <w:p w:rsidR="004617FB" w:rsidRDefault="004617FB" w:rsidP="004617FB">
            <w:pPr>
              <w:ind w:right="144"/>
            </w:pPr>
            <w:r>
              <w:t>Optional for time of use equal to totalizer (MEA07=51) if that is the only time of use on the account.</w:t>
            </w:r>
          </w:p>
        </w:tc>
      </w:tr>
      <w:tr w:rsidR="004617FB" w:rsidTr="004617FB">
        <w:trPr>
          <w:cantSplit/>
        </w:trPr>
        <w:tc>
          <w:tcPr>
            <w:tcW w:w="1980" w:type="dxa"/>
          </w:tcPr>
          <w:p w:rsidR="004617FB" w:rsidRDefault="004617FB" w:rsidP="004617FB">
            <w:pPr>
              <w:ind w:right="144"/>
              <w:jc w:val="right"/>
              <w:rPr>
                <w:b/>
              </w:rPr>
            </w:pPr>
            <w:r>
              <w:rPr>
                <w:b/>
              </w:rPr>
              <w:t>NJ Use: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1980" w:type="dxa"/>
          </w:tcPr>
          <w:p w:rsidR="004617FB" w:rsidRDefault="004617FB" w:rsidP="004617FB">
            <w:pPr>
              <w:ind w:right="144"/>
              <w:jc w:val="right"/>
              <w:rPr>
                <w:b/>
              </w:rPr>
            </w:pPr>
            <w:r>
              <w:rPr>
                <w:b/>
              </w:rPr>
              <w:t>DE Use: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1980" w:type="dxa"/>
          </w:tcPr>
          <w:p w:rsidR="004617FB" w:rsidRDefault="004617FB" w:rsidP="004617FB">
            <w:pPr>
              <w:ind w:right="144"/>
              <w:jc w:val="right"/>
              <w:rPr>
                <w:b/>
              </w:rPr>
            </w:pPr>
            <w:r>
              <w:rPr>
                <w:b/>
              </w:rPr>
              <w:t>MD Use:</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1980" w:type="dxa"/>
          </w:tcPr>
          <w:p w:rsidR="004617FB" w:rsidRDefault="004617FB" w:rsidP="004617FB">
            <w:pPr>
              <w:ind w:right="144"/>
              <w:jc w:val="right"/>
              <w:rPr>
                <w:b/>
              </w:rPr>
            </w:pPr>
            <w:r>
              <w:rPr>
                <w:b/>
              </w:rPr>
              <w:t>Examples:</w:t>
            </w:r>
          </w:p>
        </w:tc>
        <w:tc>
          <w:tcPr>
            <w:tcW w:w="180"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MEA**PRQ*14*K1***51   (If meter measures multiple things, you need to send multiple QTY loops, one for each unit of measurement).</w:t>
            </w:r>
          </w:p>
        </w:tc>
      </w:tr>
    </w:tbl>
    <w:p w:rsidR="004617FB" w:rsidRDefault="004617FB" w:rsidP="004617FB"/>
    <w:p w:rsidR="004617FB" w:rsidRDefault="004617FB" w:rsidP="004617FB">
      <w:pPr>
        <w:jc w:val="center"/>
        <w:rPr>
          <w:b/>
        </w:rPr>
      </w:pPr>
      <w:r>
        <w:rPr>
          <w:b/>
        </w:rPr>
        <w:t>Data Element Summary</w:t>
      </w:r>
    </w:p>
    <w:p w:rsidR="004617FB" w:rsidRDefault="004617FB" w:rsidP="004617FB">
      <w:pPr>
        <w:tabs>
          <w:tab w:val="center" w:pos="1440"/>
          <w:tab w:val="center" w:pos="2448"/>
          <w:tab w:val="left" w:pos="2988"/>
          <w:tab w:val="left" w:pos="7883"/>
          <w:tab w:val="left" w:pos="9360"/>
        </w:tabs>
        <w:rPr>
          <w:b/>
        </w:rPr>
      </w:pPr>
      <w:r>
        <w:rPr>
          <w:b/>
        </w:rPr>
        <w:tab/>
        <w:t>Ref.</w:t>
      </w:r>
      <w:r>
        <w:rPr>
          <w:b/>
        </w:rPr>
        <w:tab/>
        <w:t>Data</w:t>
      </w:r>
      <w:r>
        <w:rPr>
          <w:b/>
        </w:rPr>
        <w:tab/>
      </w:r>
    </w:p>
    <w:p w:rsidR="004617FB" w:rsidRDefault="004617FB" w:rsidP="004617FB">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617FB" w:rsidTr="004617FB">
        <w:trPr>
          <w:cantSplit/>
        </w:trPr>
        <w:tc>
          <w:tcPr>
            <w:tcW w:w="1007" w:type="dxa"/>
          </w:tcPr>
          <w:p w:rsidR="004617FB" w:rsidRDefault="004617FB" w:rsidP="004617FB">
            <w:pPr>
              <w:ind w:right="144"/>
              <w:rPr>
                <w:sz w:val="24"/>
              </w:rPr>
            </w:pPr>
            <w:r>
              <w:rPr>
                <w:b/>
                <w:sz w:val="18"/>
              </w:rPr>
              <w:t>Must Use</w:t>
            </w:r>
          </w:p>
        </w:tc>
        <w:tc>
          <w:tcPr>
            <w:tcW w:w="1080" w:type="dxa"/>
          </w:tcPr>
          <w:p w:rsidR="004617FB" w:rsidRDefault="004617FB" w:rsidP="004617FB">
            <w:pPr>
              <w:ind w:right="144"/>
              <w:jc w:val="center"/>
              <w:rPr>
                <w:sz w:val="24"/>
              </w:rPr>
            </w:pPr>
            <w:r>
              <w:rPr>
                <w:b/>
              </w:rPr>
              <w:t>MEA02</w:t>
            </w:r>
          </w:p>
        </w:tc>
        <w:tc>
          <w:tcPr>
            <w:tcW w:w="892" w:type="dxa"/>
          </w:tcPr>
          <w:p w:rsidR="004617FB" w:rsidRDefault="004617FB" w:rsidP="004617FB">
            <w:pPr>
              <w:ind w:right="144"/>
              <w:jc w:val="center"/>
              <w:rPr>
                <w:sz w:val="24"/>
              </w:rPr>
            </w:pPr>
            <w:r>
              <w:rPr>
                <w:b/>
              </w:rPr>
              <w:t>738</w:t>
            </w:r>
          </w:p>
        </w:tc>
        <w:tc>
          <w:tcPr>
            <w:tcW w:w="4896" w:type="dxa"/>
            <w:gridSpan w:val="4"/>
          </w:tcPr>
          <w:p w:rsidR="004617FB" w:rsidRDefault="004617FB" w:rsidP="004617FB">
            <w:pPr>
              <w:ind w:right="144"/>
              <w:rPr>
                <w:sz w:val="24"/>
              </w:rPr>
            </w:pPr>
            <w:r>
              <w:rPr>
                <w:b/>
              </w:rPr>
              <w:t>Measurement Qualifier</w:t>
            </w:r>
          </w:p>
        </w:tc>
        <w:tc>
          <w:tcPr>
            <w:tcW w:w="432" w:type="dxa"/>
          </w:tcPr>
          <w:p w:rsidR="004617FB" w:rsidRDefault="004617FB" w:rsidP="004617FB">
            <w:pPr>
              <w:ind w:right="144"/>
              <w:rPr>
                <w:sz w:val="24"/>
              </w:rPr>
            </w:pPr>
            <w:r>
              <w:rPr>
                <w:b/>
              </w:rPr>
              <w:t>O</w:t>
            </w:r>
          </w:p>
        </w:tc>
        <w:tc>
          <w:tcPr>
            <w:tcW w:w="1440" w:type="dxa"/>
            <w:gridSpan w:val="3"/>
          </w:tcPr>
          <w:p w:rsidR="004617FB" w:rsidRDefault="004617FB" w:rsidP="004617FB">
            <w:pPr>
              <w:ind w:right="144"/>
              <w:rPr>
                <w:sz w:val="24"/>
              </w:rPr>
            </w:pPr>
            <w:r>
              <w:rPr>
                <w:b/>
              </w:rPr>
              <w:t>ID 1/3</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PRQ</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Consumption</w:t>
            </w:r>
          </w:p>
        </w:tc>
      </w:tr>
      <w:tr w:rsidR="004617FB" w:rsidTr="004617FB">
        <w:trPr>
          <w:cantSplit/>
        </w:trPr>
        <w:tc>
          <w:tcPr>
            <w:tcW w:w="1007" w:type="dxa"/>
          </w:tcPr>
          <w:p w:rsidR="004617FB" w:rsidRDefault="004617FB" w:rsidP="004617FB">
            <w:pPr>
              <w:ind w:right="144"/>
              <w:rPr>
                <w:sz w:val="24"/>
              </w:rPr>
            </w:pPr>
            <w:r>
              <w:rPr>
                <w:b/>
                <w:sz w:val="18"/>
              </w:rPr>
              <w:t>Must Use</w:t>
            </w:r>
          </w:p>
        </w:tc>
        <w:tc>
          <w:tcPr>
            <w:tcW w:w="1080" w:type="dxa"/>
          </w:tcPr>
          <w:p w:rsidR="004617FB" w:rsidRDefault="004617FB" w:rsidP="004617FB">
            <w:pPr>
              <w:ind w:right="144"/>
              <w:jc w:val="center"/>
              <w:rPr>
                <w:sz w:val="24"/>
              </w:rPr>
            </w:pPr>
            <w:r>
              <w:rPr>
                <w:b/>
              </w:rPr>
              <w:t>MEA03</w:t>
            </w:r>
          </w:p>
        </w:tc>
        <w:tc>
          <w:tcPr>
            <w:tcW w:w="892" w:type="dxa"/>
          </w:tcPr>
          <w:p w:rsidR="004617FB" w:rsidRDefault="004617FB" w:rsidP="004617FB">
            <w:pPr>
              <w:ind w:right="144"/>
              <w:jc w:val="center"/>
              <w:rPr>
                <w:sz w:val="24"/>
              </w:rPr>
            </w:pPr>
            <w:r>
              <w:rPr>
                <w:b/>
              </w:rPr>
              <w:t>739</w:t>
            </w:r>
          </w:p>
        </w:tc>
        <w:tc>
          <w:tcPr>
            <w:tcW w:w="4896" w:type="dxa"/>
            <w:gridSpan w:val="4"/>
          </w:tcPr>
          <w:p w:rsidR="004617FB" w:rsidRDefault="004617FB" w:rsidP="004617FB">
            <w:pPr>
              <w:ind w:right="144"/>
              <w:rPr>
                <w:sz w:val="24"/>
              </w:rPr>
            </w:pPr>
            <w:r>
              <w:rPr>
                <w:b/>
              </w:rPr>
              <w:t>Measurement Value</w:t>
            </w:r>
          </w:p>
        </w:tc>
        <w:tc>
          <w:tcPr>
            <w:tcW w:w="432" w:type="dxa"/>
          </w:tcPr>
          <w:p w:rsidR="004617FB" w:rsidRDefault="004617FB" w:rsidP="004617FB">
            <w:pPr>
              <w:ind w:right="144"/>
              <w:rPr>
                <w:sz w:val="24"/>
              </w:rPr>
            </w:pPr>
            <w:r>
              <w:rPr>
                <w:b/>
              </w:rPr>
              <w:t>X</w:t>
            </w:r>
          </w:p>
        </w:tc>
        <w:tc>
          <w:tcPr>
            <w:tcW w:w="1440" w:type="dxa"/>
            <w:gridSpan w:val="3"/>
          </w:tcPr>
          <w:p w:rsidR="004617FB" w:rsidRDefault="004617FB" w:rsidP="004617FB">
            <w:pPr>
              <w:ind w:right="144"/>
              <w:rPr>
                <w:sz w:val="24"/>
              </w:rPr>
            </w:pPr>
            <w:r>
              <w:rPr>
                <w:b/>
              </w:rPr>
              <w:t>R  1/20</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The value of the measurement</w:t>
            </w:r>
          </w:p>
        </w:tc>
      </w:tr>
      <w:tr w:rsidR="004617FB" w:rsidTr="004617FB">
        <w:trPr>
          <w:gridAfter w:val="1"/>
          <w:wAfter w:w="244" w:type="dxa"/>
          <w:cantSplit/>
        </w:trPr>
        <w:tc>
          <w:tcPr>
            <w:tcW w:w="2980" w:type="dxa"/>
            <w:gridSpan w:val="3"/>
          </w:tcPr>
          <w:p w:rsidR="004617FB" w:rsidRDefault="004617FB" w:rsidP="004617FB">
            <w:pPr>
              <w:ind w:right="144"/>
              <w:rPr>
                <w:sz w:val="24"/>
              </w:rPr>
            </w:pPr>
          </w:p>
        </w:tc>
        <w:tc>
          <w:tcPr>
            <w:tcW w:w="6523" w:type="dxa"/>
            <w:gridSpan w:val="7"/>
            <w:shd w:val="pct5" w:color="auto" w:fill="FFFFFF"/>
          </w:tcPr>
          <w:p w:rsidR="004617FB" w:rsidRDefault="004617FB" w:rsidP="004617FB">
            <w:pPr>
              <w:ind w:right="144"/>
              <w:rPr>
                <w:sz w:val="24"/>
              </w:rPr>
            </w:pPr>
            <w:r>
              <w:rPr>
                <w:color w:val="000000"/>
              </w:rPr>
              <w:t>Represents quantity of consumption delivered for service period.  Contains the difference in the meter readings (or as measured by the meter) multiplied by various factors, excluding Power Factor.</w:t>
            </w:r>
          </w:p>
        </w:tc>
      </w:tr>
      <w:tr w:rsidR="004617FB" w:rsidTr="004617FB">
        <w:trPr>
          <w:cantSplit/>
        </w:trPr>
        <w:tc>
          <w:tcPr>
            <w:tcW w:w="1007" w:type="dxa"/>
          </w:tcPr>
          <w:p w:rsidR="004617FB" w:rsidRDefault="004617FB" w:rsidP="004617FB">
            <w:pPr>
              <w:ind w:right="144"/>
              <w:rPr>
                <w:sz w:val="24"/>
              </w:rPr>
            </w:pPr>
            <w:r>
              <w:rPr>
                <w:b/>
                <w:sz w:val="18"/>
              </w:rPr>
              <w:t>Must Use</w:t>
            </w:r>
          </w:p>
        </w:tc>
        <w:tc>
          <w:tcPr>
            <w:tcW w:w="1080" w:type="dxa"/>
          </w:tcPr>
          <w:p w:rsidR="004617FB" w:rsidRDefault="004617FB" w:rsidP="004617FB">
            <w:pPr>
              <w:ind w:right="144"/>
              <w:jc w:val="center"/>
              <w:rPr>
                <w:sz w:val="24"/>
              </w:rPr>
            </w:pPr>
            <w:r>
              <w:rPr>
                <w:b/>
              </w:rPr>
              <w:t>MEA04</w:t>
            </w:r>
          </w:p>
        </w:tc>
        <w:tc>
          <w:tcPr>
            <w:tcW w:w="892" w:type="dxa"/>
          </w:tcPr>
          <w:p w:rsidR="004617FB" w:rsidRDefault="004617FB" w:rsidP="004617FB">
            <w:pPr>
              <w:ind w:right="144"/>
              <w:jc w:val="center"/>
              <w:rPr>
                <w:sz w:val="24"/>
              </w:rPr>
            </w:pPr>
            <w:r>
              <w:rPr>
                <w:b/>
              </w:rPr>
              <w:t>355</w:t>
            </w:r>
          </w:p>
        </w:tc>
        <w:tc>
          <w:tcPr>
            <w:tcW w:w="4896" w:type="dxa"/>
            <w:gridSpan w:val="4"/>
          </w:tcPr>
          <w:p w:rsidR="004617FB" w:rsidRDefault="004617FB" w:rsidP="004617FB">
            <w:pPr>
              <w:ind w:right="144"/>
              <w:rPr>
                <w:sz w:val="24"/>
              </w:rPr>
            </w:pPr>
            <w:r>
              <w:rPr>
                <w:b/>
              </w:rPr>
              <w:t>Unit or Basis for Measurement Code</w:t>
            </w:r>
          </w:p>
        </w:tc>
        <w:tc>
          <w:tcPr>
            <w:tcW w:w="432" w:type="dxa"/>
          </w:tcPr>
          <w:p w:rsidR="004617FB" w:rsidRDefault="004617FB" w:rsidP="004617FB">
            <w:pPr>
              <w:ind w:right="144"/>
              <w:rPr>
                <w:sz w:val="24"/>
              </w:rPr>
            </w:pPr>
            <w:r>
              <w:rPr>
                <w:b/>
              </w:rPr>
              <w:t>M</w:t>
            </w:r>
          </w:p>
        </w:tc>
        <w:tc>
          <w:tcPr>
            <w:tcW w:w="1440" w:type="dxa"/>
            <w:gridSpan w:val="3"/>
          </w:tcPr>
          <w:p w:rsidR="004617FB" w:rsidRDefault="004617FB" w:rsidP="004617FB">
            <w:pPr>
              <w:ind w:right="144"/>
              <w:rPr>
                <w:sz w:val="24"/>
              </w:rPr>
            </w:pPr>
            <w:r>
              <w:rPr>
                <w:b/>
              </w:rPr>
              <w:t>ID 2/2</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K1</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Kilowatt Demand</w:t>
            </w:r>
          </w:p>
        </w:tc>
      </w:tr>
      <w:tr w:rsidR="004617FB" w:rsidTr="004617FB">
        <w:trPr>
          <w:gridAfter w:val="2"/>
          <w:wAfter w:w="387" w:type="dxa"/>
          <w:cantSplit/>
        </w:trPr>
        <w:tc>
          <w:tcPr>
            <w:tcW w:w="4680" w:type="dxa"/>
            <w:gridSpan w:val="6"/>
          </w:tcPr>
          <w:p w:rsidR="004617FB" w:rsidRDefault="004617FB" w:rsidP="004617FB">
            <w:pPr>
              <w:ind w:right="144"/>
              <w:rPr>
                <w:sz w:val="24"/>
              </w:rPr>
            </w:pPr>
          </w:p>
        </w:tc>
        <w:tc>
          <w:tcPr>
            <w:tcW w:w="4680" w:type="dxa"/>
            <w:gridSpan w:val="3"/>
            <w:shd w:val="pct5" w:color="auto" w:fill="FFFFFF"/>
          </w:tcPr>
          <w:p w:rsidR="004617FB" w:rsidRDefault="004617FB" w:rsidP="004617FB">
            <w:pPr>
              <w:ind w:right="144"/>
              <w:rPr>
                <w:sz w:val="24"/>
              </w:rPr>
            </w:pPr>
            <w:r>
              <w:t>Represents potential power load measured at predetermined intervals</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smartTag w:uri="urn:schemas-microsoft-com:office:smarttags" w:element="place">
              <w:r>
                <w:t>K2</w:t>
              </w:r>
            </w:smartTag>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Kilovolt Amperes Reactive Demand</w:t>
            </w:r>
          </w:p>
        </w:tc>
      </w:tr>
      <w:tr w:rsidR="004617FB" w:rsidTr="004617FB">
        <w:trPr>
          <w:gridAfter w:val="2"/>
          <w:wAfter w:w="387" w:type="dxa"/>
          <w:cantSplit/>
        </w:trPr>
        <w:tc>
          <w:tcPr>
            <w:tcW w:w="4680" w:type="dxa"/>
            <w:gridSpan w:val="6"/>
          </w:tcPr>
          <w:p w:rsidR="004617FB" w:rsidRDefault="004617FB" w:rsidP="004617FB">
            <w:pPr>
              <w:ind w:right="144"/>
              <w:rPr>
                <w:sz w:val="24"/>
              </w:rPr>
            </w:pPr>
          </w:p>
        </w:tc>
        <w:tc>
          <w:tcPr>
            <w:tcW w:w="4680" w:type="dxa"/>
            <w:gridSpan w:val="3"/>
            <w:shd w:val="pct5" w:color="auto" w:fill="FFFFFF"/>
          </w:tcPr>
          <w:p w:rsidR="004617FB" w:rsidRDefault="004617FB" w:rsidP="004617FB">
            <w:pPr>
              <w:ind w:right="144"/>
              <w:rPr>
                <w:sz w:val="24"/>
              </w:rPr>
            </w:pPr>
            <w:r>
              <w:t>Reactive power that must be supplied for specific types of customer's equipment; billable when kilowatt demand usage meets or exceeds a defined parameter</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K3</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Kilovolt Amperes Reactive Hour</w:t>
            </w:r>
          </w:p>
        </w:tc>
      </w:tr>
      <w:tr w:rsidR="004617FB" w:rsidTr="004617FB">
        <w:trPr>
          <w:gridAfter w:val="2"/>
          <w:wAfter w:w="387" w:type="dxa"/>
          <w:cantSplit/>
        </w:trPr>
        <w:tc>
          <w:tcPr>
            <w:tcW w:w="4680" w:type="dxa"/>
            <w:gridSpan w:val="6"/>
          </w:tcPr>
          <w:p w:rsidR="004617FB" w:rsidRDefault="004617FB" w:rsidP="004617FB">
            <w:pPr>
              <w:ind w:right="144"/>
              <w:rPr>
                <w:sz w:val="24"/>
              </w:rPr>
            </w:pPr>
          </w:p>
        </w:tc>
        <w:tc>
          <w:tcPr>
            <w:tcW w:w="4680" w:type="dxa"/>
            <w:gridSpan w:val="3"/>
            <w:shd w:val="pct5" w:color="auto" w:fill="FFFFFF"/>
          </w:tcPr>
          <w:p w:rsidR="004617FB" w:rsidRDefault="004617FB" w:rsidP="004617FB">
            <w:pPr>
              <w:ind w:right="144"/>
              <w:rPr>
                <w:sz w:val="24"/>
              </w:rPr>
            </w:pPr>
            <w:r>
              <w:t>Represents actual electricity equivalent to kilowatt hours; billable when usage meets or exceeds defined parameters</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K4</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Kilovolt Amperes (KVA)</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K5</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Kilovolt Amperes Reactive</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KH</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Kilowatt Hour</w:t>
            </w:r>
          </w:p>
        </w:tc>
      </w:tr>
      <w:tr w:rsidR="004617FB" w:rsidTr="004617FB">
        <w:trPr>
          <w:cantSplit/>
        </w:trPr>
        <w:tc>
          <w:tcPr>
            <w:tcW w:w="1007" w:type="dxa"/>
          </w:tcPr>
          <w:p w:rsidR="004617FB" w:rsidRDefault="004617FB" w:rsidP="004617FB">
            <w:pPr>
              <w:ind w:right="144"/>
              <w:rPr>
                <w:sz w:val="24"/>
              </w:rPr>
            </w:pPr>
            <w:r>
              <w:rPr>
                <w:b/>
                <w:sz w:val="18"/>
              </w:rPr>
              <w:t>Must Use</w:t>
            </w:r>
          </w:p>
        </w:tc>
        <w:tc>
          <w:tcPr>
            <w:tcW w:w="1080" w:type="dxa"/>
          </w:tcPr>
          <w:p w:rsidR="004617FB" w:rsidRDefault="004617FB" w:rsidP="004617FB">
            <w:pPr>
              <w:ind w:right="144"/>
              <w:jc w:val="center"/>
              <w:rPr>
                <w:sz w:val="24"/>
              </w:rPr>
            </w:pPr>
            <w:r>
              <w:rPr>
                <w:b/>
              </w:rPr>
              <w:t>MEA07</w:t>
            </w:r>
          </w:p>
        </w:tc>
        <w:tc>
          <w:tcPr>
            <w:tcW w:w="892" w:type="dxa"/>
          </w:tcPr>
          <w:p w:rsidR="004617FB" w:rsidRDefault="004617FB" w:rsidP="004617FB">
            <w:pPr>
              <w:ind w:right="144"/>
              <w:jc w:val="center"/>
              <w:rPr>
                <w:sz w:val="24"/>
              </w:rPr>
            </w:pPr>
            <w:r>
              <w:rPr>
                <w:b/>
              </w:rPr>
              <w:t>935</w:t>
            </w:r>
          </w:p>
        </w:tc>
        <w:tc>
          <w:tcPr>
            <w:tcW w:w="4896" w:type="dxa"/>
            <w:gridSpan w:val="4"/>
          </w:tcPr>
          <w:p w:rsidR="004617FB" w:rsidRDefault="004617FB" w:rsidP="004617FB">
            <w:pPr>
              <w:ind w:right="144"/>
              <w:rPr>
                <w:sz w:val="24"/>
              </w:rPr>
            </w:pPr>
            <w:r>
              <w:rPr>
                <w:b/>
              </w:rPr>
              <w:t>Measurement Significance Code</w:t>
            </w:r>
          </w:p>
        </w:tc>
        <w:tc>
          <w:tcPr>
            <w:tcW w:w="432" w:type="dxa"/>
          </w:tcPr>
          <w:p w:rsidR="004617FB" w:rsidRDefault="004617FB" w:rsidP="004617FB">
            <w:pPr>
              <w:ind w:right="144"/>
              <w:rPr>
                <w:sz w:val="24"/>
              </w:rPr>
            </w:pPr>
            <w:r>
              <w:rPr>
                <w:b/>
              </w:rPr>
              <w:t>O</w:t>
            </w:r>
          </w:p>
        </w:tc>
        <w:tc>
          <w:tcPr>
            <w:tcW w:w="1440" w:type="dxa"/>
            <w:gridSpan w:val="3"/>
          </w:tcPr>
          <w:p w:rsidR="004617FB" w:rsidRDefault="004617FB" w:rsidP="004617FB">
            <w:pPr>
              <w:ind w:right="144"/>
              <w:rPr>
                <w:sz w:val="24"/>
              </w:rPr>
            </w:pPr>
            <w:r>
              <w:rPr>
                <w:b/>
              </w:rPr>
              <w:t>ID 2/2</w:t>
            </w:r>
          </w:p>
        </w:tc>
      </w:tr>
      <w:tr w:rsidR="004617FB" w:rsidTr="004617FB">
        <w:trPr>
          <w:gridAfter w:val="1"/>
          <w:wAfter w:w="244" w:type="dxa"/>
          <w:cantSplit/>
        </w:trPr>
        <w:tc>
          <w:tcPr>
            <w:tcW w:w="2980" w:type="dxa"/>
            <w:gridSpan w:val="3"/>
          </w:tcPr>
          <w:p w:rsidR="004617FB" w:rsidRDefault="004617FB" w:rsidP="004617FB">
            <w:pPr>
              <w:ind w:right="144"/>
              <w:rPr>
                <w:sz w:val="24"/>
              </w:rPr>
            </w:pPr>
          </w:p>
        </w:tc>
        <w:tc>
          <w:tcPr>
            <w:tcW w:w="6523" w:type="dxa"/>
            <w:gridSpan w:val="7"/>
          </w:tcPr>
          <w:p w:rsidR="004617FB" w:rsidRDefault="004617FB" w:rsidP="004617FB">
            <w:pPr>
              <w:ind w:right="144"/>
              <w:rPr>
                <w:sz w:val="24"/>
              </w:rPr>
            </w:pPr>
            <w:r>
              <w:t>Code used to benchmark, qualify or further define a measurement value</w:t>
            </w:r>
          </w:p>
        </w:tc>
      </w:tr>
      <w:tr w:rsidR="004617FB" w:rsidTr="004617FB">
        <w:trPr>
          <w:gridAfter w:val="2"/>
          <w:wAfter w:w="388" w:type="dxa"/>
          <w:cantSplit/>
        </w:trPr>
        <w:tc>
          <w:tcPr>
            <w:tcW w:w="3311" w:type="dxa"/>
            <w:gridSpan w:val="4"/>
          </w:tcPr>
          <w:p w:rsidR="004617FB" w:rsidRDefault="004617FB" w:rsidP="004617FB">
            <w:pPr>
              <w:ind w:right="144"/>
            </w:pPr>
          </w:p>
        </w:tc>
        <w:tc>
          <w:tcPr>
            <w:tcW w:w="1152" w:type="dxa"/>
          </w:tcPr>
          <w:p w:rsidR="004617FB" w:rsidRDefault="004617FB" w:rsidP="004617FB">
            <w:pPr>
              <w:ind w:right="144"/>
            </w:pPr>
            <w:r>
              <w:t>41</w:t>
            </w:r>
          </w:p>
        </w:tc>
        <w:tc>
          <w:tcPr>
            <w:tcW w:w="216" w:type="dxa"/>
          </w:tcPr>
          <w:p w:rsidR="004617FB" w:rsidRDefault="004617FB" w:rsidP="004617FB">
            <w:pPr>
              <w:ind w:right="144"/>
            </w:pPr>
          </w:p>
        </w:tc>
        <w:tc>
          <w:tcPr>
            <w:tcW w:w="4680" w:type="dxa"/>
            <w:gridSpan w:val="3"/>
          </w:tcPr>
          <w:p w:rsidR="004617FB" w:rsidRDefault="004617FB" w:rsidP="004617FB">
            <w:pPr>
              <w:ind w:right="144"/>
            </w:pPr>
            <w:r>
              <w:t>Off Peak</w:t>
            </w:r>
          </w:p>
        </w:tc>
      </w:tr>
      <w:tr w:rsidR="004617FB" w:rsidTr="004617FB">
        <w:trPr>
          <w:gridAfter w:val="2"/>
          <w:wAfter w:w="388" w:type="dxa"/>
          <w:cantSplit/>
        </w:trPr>
        <w:tc>
          <w:tcPr>
            <w:tcW w:w="3311" w:type="dxa"/>
            <w:gridSpan w:val="4"/>
          </w:tcPr>
          <w:p w:rsidR="004617FB" w:rsidRDefault="004617FB" w:rsidP="004617FB">
            <w:pPr>
              <w:ind w:right="144"/>
            </w:pPr>
          </w:p>
        </w:tc>
        <w:tc>
          <w:tcPr>
            <w:tcW w:w="1152" w:type="dxa"/>
          </w:tcPr>
          <w:p w:rsidR="004617FB" w:rsidRDefault="004617FB" w:rsidP="004617FB">
            <w:pPr>
              <w:ind w:right="144"/>
            </w:pPr>
            <w:r>
              <w:t>42</w:t>
            </w:r>
          </w:p>
        </w:tc>
        <w:tc>
          <w:tcPr>
            <w:tcW w:w="216" w:type="dxa"/>
          </w:tcPr>
          <w:p w:rsidR="004617FB" w:rsidRDefault="004617FB" w:rsidP="004617FB">
            <w:pPr>
              <w:ind w:right="144"/>
            </w:pPr>
          </w:p>
        </w:tc>
        <w:tc>
          <w:tcPr>
            <w:tcW w:w="4680" w:type="dxa"/>
            <w:gridSpan w:val="3"/>
          </w:tcPr>
          <w:p w:rsidR="004617FB" w:rsidRDefault="004617FB" w:rsidP="004617FB">
            <w:pPr>
              <w:ind w:right="144"/>
            </w:pPr>
            <w:r>
              <w:t>On Peak</w:t>
            </w:r>
          </w:p>
        </w:tc>
      </w:tr>
      <w:tr w:rsidR="004617FB" w:rsidTr="004617FB">
        <w:trPr>
          <w:gridAfter w:val="2"/>
          <w:wAfter w:w="388" w:type="dxa"/>
          <w:cantSplit/>
        </w:trPr>
        <w:tc>
          <w:tcPr>
            <w:tcW w:w="3311" w:type="dxa"/>
            <w:gridSpan w:val="4"/>
          </w:tcPr>
          <w:p w:rsidR="004617FB" w:rsidRDefault="004617FB" w:rsidP="004617FB">
            <w:pPr>
              <w:ind w:right="144"/>
            </w:pPr>
          </w:p>
        </w:tc>
        <w:tc>
          <w:tcPr>
            <w:tcW w:w="1152" w:type="dxa"/>
          </w:tcPr>
          <w:p w:rsidR="004617FB" w:rsidRDefault="004617FB" w:rsidP="004617FB">
            <w:pPr>
              <w:ind w:right="144"/>
            </w:pPr>
            <w:r>
              <w:t>43</w:t>
            </w:r>
          </w:p>
        </w:tc>
        <w:tc>
          <w:tcPr>
            <w:tcW w:w="216" w:type="dxa"/>
          </w:tcPr>
          <w:p w:rsidR="004617FB" w:rsidRDefault="004617FB" w:rsidP="004617FB">
            <w:pPr>
              <w:ind w:right="144"/>
            </w:pPr>
          </w:p>
        </w:tc>
        <w:tc>
          <w:tcPr>
            <w:tcW w:w="4680" w:type="dxa"/>
            <w:gridSpan w:val="3"/>
          </w:tcPr>
          <w:p w:rsidR="004617FB" w:rsidRDefault="004617FB" w:rsidP="004617FB">
            <w:pPr>
              <w:ind w:right="144"/>
            </w:pPr>
            <w:r>
              <w:t>Intermediate</w:t>
            </w:r>
          </w:p>
        </w:tc>
      </w:tr>
      <w:tr w:rsidR="004617FB" w:rsidTr="004617FB">
        <w:trPr>
          <w:gridAfter w:val="2"/>
          <w:wAfter w:w="388" w:type="dxa"/>
          <w:cantSplit/>
        </w:trPr>
        <w:tc>
          <w:tcPr>
            <w:tcW w:w="3311" w:type="dxa"/>
            <w:gridSpan w:val="4"/>
          </w:tcPr>
          <w:p w:rsidR="004617FB" w:rsidRDefault="004617FB" w:rsidP="004617FB">
            <w:pPr>
              <w:ind w:right="144"/>
            </w:pPr>
          </w:p>
        </w:tc>
        <w:tc>
          <w:tcPr>
            <w:tcW w:w="1152" w:type="dxa"/>
          </w:tcPr>
          <w:p w:rsidR="004617FB" w:rsidRDefault="004617FB" w:rsidP="004617FB">
            <w:pPr>
              <w:ind w:right="144"/>
            </w:pPr>
            <w:r>
              <w:t>51</w:t>
            </w:r>
          </w:p>
        </w:tc>
        <w:tc>
          <w:tcPr>
            <w:tcW w:w="216" w:type="dxa"/>
          </w:tcPr>
          <w:p w:rsidR="004617FB" w:rsidRDefault="004617FB" w:rsidP="004617FB">
            <w:pPr>
              <w:ind w:right="144"/>
            </w:pPr>
          </w:p>
        </w:tc>
        <w:tc>
          <w:tcPr>
            <w:tcW w:w="4680" w:type="dxa"/>
            <w:gridSpan w:val="3"/>
          </w:tcPr>
          <w:p w:rsidR="004617FB" w:rsidRDefault="004617FB" w:rsidP="004617FB">
            <w:pPr>
              <w:ind w:right="144"/>
            </w:pPr>
            <w:r>
              <w:t>Total</w:t>
            </w:r>
          </w:p>
        </w:tc>
      </w:tr>
      <w:tr w:rsidR="004617FB" w:rsidTr="004617FB">
        <w:trPr>
          <w:gridAfter w:val="2"/>
          <w:wAfter w:w="387" w:type="dxa"/>
          <w:cantSplit/>
        </w:trPr>
        <w:tc>
          <w:tcPr>
            <w:tcW w:w="4680" w:type="dxa"/>
            <w:gridSpan w:val="6"/>
          </w:tcPr>
          <w:p w:rsidR="004617FB" w:rsidRDefault="004617FB" w:rsidP="004617FB">
            <w:pPr>
              <w:ind w:right="144"/>
            </w:pPr>
          </w:p>
        </w:tc>
        <w:tc>
          <w:tcPr>
            <w:tcW w:w="4680" w:type="dxa"/>
            <w:gridSpan w:val="3"/>
            <w:shd w:val="pct5" w:color="000000" w:fill="FFFFFF"/>
          </w:tcPr>
          <w:p w:rsidR="004617FB" w:rsidRDefault="004617FB" w:rsidP="004617FB">
            <w:pPr>
              <w:ind w:right="144"/>
            </w:pPr>
            <w:r>
              <w:t>Totalizer</w:t>
            </w:r>
          </w:p>
        </w:tc>
      </w:tr>
      <w:tr w:rsidR="004617FB" w:rsidTr="004617FB">
        <w:trPr>
          <w:gridAfter w:val="2"/>
          <w:wAfter w:w="388" w:type="dxa"/>
          <w:cantSplit/>
        </w:trPr>
        <w:tc>
          <w:tcPr>
            <w:tcW w:w="3311" w:type="dxa"/>
            <w:gridSpan w:val="4"/>
          </w:tcPr>
          <w:p w:rsidR="004617FB" w:rsidRDefault="004617FB" w:rsidP="004617FB">
            <w:pPr>
              <w:ind w:right="144"/>
            </w:pPr>
          </w:p>
        </w:tc>
        <w:tc>
          <w:tcPr>
            <w:tcW w:w="1152" w:type="dxa"/>
          </w:tcPr>
          <w:p w:rsidR="004617FB" w:rsidRDefault="004617FB" w:rsidP="004617FB">
            <w:pPr>
              <w:ind w:right="144"/>
            </w:pPr>
            <w:r>
              <w:t>66</w:t>
            </w:r>
          </w:p>
        </w:tc>
        <w:tc>
          <w:tcPr>
            <w:tcW w:w="216" w:type="dxa"/>
          </w:tcPr>
          <w:p w:rsidR="004617FB" w:rsidRDefault="004617FB" w:rsidP="004617FB">
            <w:pPr>
              <w:ind w:right="144"/>
            </w:pPr>
          </w:p>
        </w:tc>
        <w:tc>
          <w:tcPr>
            <w:tcW w:w="4680" w:type="dxa"/>
            <w:gridSpan w:val="3"/>
          </w:tcPr>
          <w:p w:rsidR="004617FB" w:rsidRDefault="004617FB" w:rsidP="004617FB">
            <w:pPr>
              <w:ind w:right="144"/>
            </w:pPr>
            <w:r>
              <w:t>Shoulder</w:t>
            </w:r>
          </w:p>
        </w:tc>
      </w:tr>
    </w:tbl>
    <w:p w:rsidR="004617FB" w:rsidRPr="00663994" w:rsidRDefault="004617FB" w:rsidP="00663994">
      <w:pPr>
        <w:pStyle w:val="Heading2"/>
        <w:jc w:val="left"/>
        <w:rPr>
          <w:rFonts w:ascii="Times New Roman" w:hAnsi="Times New Roman"/>
        </w:rPr>
      </w:pPr>
      <w:r>
        <w:br w:type="page"/>
      </w:r>
      <w:bookmarkStart w:id="194" w:name="_Toc350773611"/>
      <w:r w:rsidR="00663994">
        <w:lastRenderedPageBreak/>
        <w:t xml:space="preserve">                  </w:t>
      </w:r>
      <w:bookmarkStart w:id="195" w:name="_Toc382841440"/>
      <w:r w:rsidRPr="00663994">
        <w:rPr>
          <w:rFonts w:ascii="Times New Roman" w:hAnsi="Times New Roman"/>
        </w:rPr>
        <w:t>Segment:</w:t>
      </w:r>
      <w:r w:rsidRPr="00663994">
        <w:rPr>
          <w:rFonts w:ascii="Times New Roman" w:hAnsi="Times New Roman"/>
        </w:rPr>
        <w:tab/>
      </w:r>
      <w:r w:rsidRPr="00663994">
        <w:rPr>
          <w:rFonts w:ascii="Times New Roman" w:hAnsi="Times New Roman"/>
          <w:sz w:val="40"/>
          <w:szCs w:val="40"/>
        </w:rPr>
        <w:t>DTM</w:t>
      </w:r>
      <w:r w:rsidRPr="00663994">
        <w:rPr>
          <w:rFonts w:ascii="Times New Roman" w:hAnsi="Times New Roman"/>
        </w:rPr>
        <w:t xml:space="preserve"> Date/Time Reference (150=Service Period Date)</w:t>
      </w:r>
      <w:bookmarkEnd w:id="194"/>
      <w:bookmarkEnd w:id="195"/>
    </w:p>
    <w:p w:rsidR="004617FB" w:rsidRDefault="004617FB" w:rsidP="004617FB">
      <w:pPr>
        <w:tabs>
          <w:tab w:val="right" w:pos="1800"/>
          <w:tab w:val="left" w:pos="2160"/>
        </w:tabs>
        <w:ind w:left="2160" w:hanging="2160"/>
      </w:pPr>
      <w:r>
        <w:rPr>
          <w:b/>
        </w:rPr>
        <w:tab/>
        <w:t>Position:</w:t>
      </w:r>
      <w:r>
        <w:rPr>
          <w:b/>
        </w:rPr>
        <w:tab/>
      </w:r>
      <w:r>
        <w:t>210</w:t>
      </w:r>
    </w:p>
    <w:p w:rsidR="004617FB" w:rsidRDefault="004617FB" w:rsidP="004617FB">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4617FB" w:rsidRDefault="004617FB" w:rsidP="004617FB">
      <w:pPr>
        <w:tabs>
          <w:tab w:val="right" w:pos="1800"/>
          <w:tab w:val="left" w:pos="2160"/>
        </w:tabs>
        <w:ind w:left="2160" w:hanging="2160"/>
      </w:pPr>
      <w:r>
        <w:tab/>
      </w:r>
      <w:r>
        <w:rPr>
          <w:b/>
        </w:rPr>
        <w:t>Level:</w:t>
      </w:r>
      <w:r>
        <w:tab/>
        <w:t>Detail</w:t>
      </w:r>
    </w:p>
    <w:p w:rsidR="004617FB" w:rsidRDefault="004617FB" w:rsidP="004617FB">
      <w:pPr>
        <w:tabs>
          <w:tab w:val="right" w:pos="1800"/>
          <w:tab w:val="left" w:pos="2160"/>
        </w:tabs>
        <w:ind w:left="2160" w:hanging="2160"/>
      </w:pPr>
      <w:r>
        <w:tab/>
      </w:r>
      <w:r>
        <w:rPr>
          <w:b/>
        </w:rPr>
        <w:t>Usage:</w:t>
      </w:r>
      <w:r>
        <w:tab/>
        <w:t>Optional</w:t>
      </w:r>
    </w:p>
    <w:p w:rsidR="004617FB" w:rsidRDefault="004617FB" w:rsidP="004617FB">
      <w:pPr>
        <w:tabs>
          <w:tab w:val="right" w:pos="1800"/>
          <w:tab w:val="left" w:pos="2160"/>
        </w:tabs>
        <w:ind w:left="2160" w:hanging="2160"/>
      </w:pPr>
      <w:r>
        <w:tab/>
      </w:r>
      <w:r>
        <w:rPr>
          <w:b/>
        </w:rPr>
        <w:t>Max Use:</w:t>
      </w:r>
      <w:r>
        <w:tab/>
        <w:t>10</w:t>
      </w:r>
    </w:p>
    <w:p w:rsidR="004617FB" w:rsidRDefault="004617FB" w:rsidP="004617FB">
      <w:pPr>
        <w:tabs>
          <w:tab w:val="right" w:pos="1800"/>
          <w:tab w:val="left" w:pos="2160"/>
        </w:tabs>
        <w:ind w:left="2160" w:hanging="2160"/>
      </w:pPr>
      <w:r>
        <w:tab/>
      </w:r>
      <w:r>
        <w:rPr>
          <w:b/>
        </w:rPr>
        <w:t>Purpose:</w:t>
      </w:r>
      <w:r>
        <w:tab/>
        <w:t>To specify pertinent dates and times</w:t>
      </w:r>
    </w:p>
    <w:p w:rsidR="004617FB" w:rsidRDefault="004617FB" w:rsidP="004617FB">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4617FB" w:rsidRDefault="004617FB" w:rsidP="004617FB">
      <w:pPr>
        <w:tabs>
          <w:tab w:val="right" w:pos="1800"/>
          <w:tab w:val="left" w:pos="2160"/>
          <w:tab w:val="left" w:pos="2520"/>
        </w:tabs>
        <w:ind w:left="2520" w:hanging="2520"/>
      </w:pPr>
      <w:r>
        <w:tab/>
      </w:r>
      <w:r>
        <w:tab/>
      </w:r>
      <w:r>
        <w:rPr>
          <w:b/>
        </w:rPr>
        <w:t>2</w:t>
      </w:r>
      <w:r>
        <w:tab/>
        <w:t>If DTM04 is present, then DTM03 is required.</w:t>
      </w:r>
    </w:p>
    <w:p w:rsidR="004617FB" w:rsidRDefault="004617FB" w:rsidP="004617FB">
      <w:pPr>
        <w:tabs>
          <w:tab w:val="right" w:pos="1800"/>
          <w:tab w:val="left" w:pos="2160"/>
          <w:tab w:val="left" w:pos="2520"/>
        </w:tabs>
        <w:ind w:left="2520" w:hanging="2520"/>
      </w:pPr>
      <w:r>
        <w:tab/>
      </w:r>
      <w:r>
        <w:tab/>
      </w:r>
      <w:r>
        <w:rPr>
          <w:b/>
        </w:rPr>
        <w:t>3</w:t>
      </w:r>
      <w:r>
        <w:tab/>
        <w:t>If either DTM05 or DTM06 is present, then the other is required.</w:t>
      </w:r>
    </w:p>
    <w:p w:rsidR="004617FB" w:rsidRDefault="004617FB" w:rsidP="004617FB">
      <w:pPr>
        <w:tabs>
          <w:tab w:val="right" w:pos="1800"/>
          <w:tab w:val="left" w:pos="2160"/>
          <w:tab w:val="left" w:pos="2520"/>
        </w:tabs>
        <w:ind w:left="2520" w:hanging="2520"/>
      </w:pPr>
      <w:r>
        <w:tab/>
      </w:r>
      <w:r>
        <w:rPr>
          <w:b/>
        </w:rPr>
        <w:t>Semantic Notes:</w:t>
      </w:r>
    </w:p>
    <w:p w:rsidR="004617FB" w:rsidRDefault="004617FB" w:rsidP="004617FB">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4617FB" w:rsidTr="004617FB">
        <w:trPr>
          <w:cantSplit/>
        </w:trPr>
        <w:tc>
          <w:tcPr>
            <w:tcW w:w="2034" w:type="dxa"/>
          </w:tcPr>
          <w:p w:rsidR="004617FB" w:rsidRDefault="004617FB" w:rsidP="004617FB">
            <w:pPr>
              <w:ind w:right="144"/>
              <w:jc w:val="right"/>
              <w:rPr>
                <w:b/>
              </w:rPr>
            </w:pPr>
            <w:r>
              <w:rPr>
                <w:b/>
              </w:rPr>
              <w:t>PA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Required</w:t>
            </w:r>
          </w:p>
        </w:tc>
      </w:tr>
      <w:tr w:rsidR="004617FB" w:rsidTr="004617FB">
        <w:trPr>
          <w:cantSplit/>
        </w:trPr>
        <w:tc>
          <w:tcPr>
            <w:tcW w:w="2034" w:type="dxa"/>
          </w:tcPr>
          <w:p w:rsidR="004617FB" w:rsidRDefault="004617FB" w:rsidP="004617FB">
            <w:pPr>
              <w:ind w:right="144"/>
              <w:jc w:val="right"/>
              <w:rPr>
                <w:b/>
              </w:rPr>
            </w:pPr>
            <w:r>
              <w:rPr>
                <w:b/>
              </w:rPr>
              <w:t>NJ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DE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MD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Example: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DTM*150*19990630</w:t>
            </w:r>
          </w:p>
        </w:tc>
      </w:tr>
    </w:tbl>
    <w:p w:rsidR="004617FB" w:rsidRDefault="004617FB" w:rsidP="004617FB"/>
    <w:p w:rsidR="004617FB" w:rsidRDefault="004617FB" w:rsidP="004617FB"/>
    <w:p w:rsidR="004617FB" w:rsidRDefault="004617FB" w:rsidP="004617FB">
      <w:pPr>
        <w:jc w:val="center"/>
        <w:rPr>
          <w:b/>
        </w:rPr>
      </w:pPr>
      <w:r>
        <w:rPr>
          <w:b/>
        </w:rPr>
        <w:t>Data Element Summary</w:t>
      </w:r>
    </w:p>
    <w:p w:rsidR="004617FB" w:rsidRDefault="004617FB" w:rsidP="004617FB">
      <w:pPr>
        <w:tabs>
          <w:tab w:val="center" w:pos="1440"/>
          <w:tab w:val="center" w:pos="2448"/>
          <w:tab w:val="left" w:pos="2988"/>
          <w:tab w:val="left" w:pos="7883"/>
          <w:tab w:val="left" w:pos="9360"/>
        </w:tabs>
        <w:rPr>
          <w:b/>
        </w:rPr>
      </w:pPr>
      <w:r>
        <w:rPr>
          <w:b/>
        </w:rPr>
        <w:tab/>
        <w:t>Ref.</w:t>
      </w:r>
      <w:r>
        <w:rPr>
          <w:b/>
        </w:rPr>
        <w:tab/>
        <w:t>Data</w:t>
      </w:r>
      <w:r>
        <w:rPr>
          <w:b/>
        </w:rPr>
        <w:tab/>
      </w:r>
    </w:p>
    <w:p w:rsidR="004617FB" w:rsidRDefault="004617FB" w:rsidP="004617FB">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617FB" w:rsidTr="004617FB">
        <w:trPr>
          <w:cantSplit/>
        </w:trPr>
        <w:tc>
          <w:tcPr>
            <w:tcW w:w="1007" w:type="dxa"/>
          </w:tcPr>
          <w:p w:rsidR="004617FB" w:rsidRDefault="004617FB" w:rsidP="004617FB">
            <w:pPr>
              <w:tabs>
                <w:tab w:val="center" w:pos="1440"/>
                <w:tab w:val="center" w:pos="2448"/>
                <w:tab w:val="left" w:pos="2988"/>
                <w:tab w:val="left" w:pos="7883"/>
                <w:tab w:val="left" w:pos="9360"/>
              </w:tabs>
              <w:ind w:right="144"/>
            </w:pPr>
            <w:r>
              <w:rPr>
                <w:b/>
              </w:rPr>
              <w:t>Must Use</w:t>
            </w:r>
          </w:p>
        </w:tc>
        <w:tc>
          <w:tcPr>
            <w:tcW w:w="1080" w:type="dxa"/>
          </w:tcPr>
          <w:p w:rsidR="004617FB" w:rsidRDefault="004617FB" w:rsidP="004617FB">
            <w:pPr>
              <w:ind w:right="144"/>
              <w:jc w:val="center"/>
            </w:pPr>
            <w:r>
              <w:rPr>
                <w:b/>
              </w:rPr>
              <w:t>DTM01</w:t>
            </w:r>
          </w:p>
        </w:tc>
        <w:tc>
          <w:tcPr>
            <w:tcW w:w="892" w:type="dxa"/>
          </w:tcPr>
          <w:p w:rsidR="004617FB" w:rsidRDefault="004617FB" w:rsidP="004617FB">
            <w:pPr>
              <w:ind w:right="144"/>
              <w:jc w:val="center"/>
            </w:pPr>
            <w:r>
              <w:rPr>
                <w:b/>
              </w:rPr>
              <w:t>374</w:t>
            </w:r>
          </w:p>
        </w:tc>
        <w:tc>
          <w:tcPr>
            <w:tcW w:w="4896" w:type="dxa"/>
            <w:gridSpan w:val="4"/>
          </w:tcPr>
          <w:p w:rsidR="004617FB" w:rsidRDefault="004617FB" w:rsidP="004617FB">
            <w:pPr>
              <w:ind w:right="144"/>
            </w:pPr>
            <w:r>
              <w:rPr>
                <w:b/>
              </w:rPr>
              <w:t>Date/Time Qualifier</w:t>
            </w:r>
          </w:p>
        </w:tc>
        <w:tc>
          <w:tcPr>
            <w:tcW w:w="432" w:type="dxa"/>
          </w:tcPr>
          <w:p w:rsidR="004617FB" w:rsidRDefault="004617FB" w:rsidP="004617FB">
            <w:pPr>
              <w:ind w:right="144"/>
            </w:pPr>
            <w:r>
              <w:rPr>
                <w:b/>
              </w:rPr>
              <w:t>M</w:t>
            </w:r>
          </w:p>
        </w:tc>
        <w:tc>
          <w:tcPr>
            <w:tcW w:w="1440" w:type="dxa"/>
            <w:gridSpan w:val="3"/>
          </w:tcPr>
          <w:p w:rsidR="004617FB" w:rsidRDefault="004617FB" w:rsidP="004617FB">
            <w:pPr>
              <w:ind w:right="144"/>
            </w:pPr>
            <w:r>
              <w:rPr>
                <w:b/>
              </w:rPr>
              <w:t>ID 3/3</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Code specifying type of date or time, or both date and time</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150</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Service Period Start</w:t>
            </w:r>
          </w:p>
        </w:tc>
      </w:tr>
      <w:tr w:rsidR="004617FB" w:rsidTr="004617FB">
        <w:trPr>
          <w:cantSplit/>
        </w:trPr>
        <w:tc>
          <w:tcPr>
            <w:tcW w:w="1007" w:type="dxa"/>
          </w:tcPr>
          <w:p w:rsidR="004617FB" w:rsidRDefault="004617FB" w:rsidP="004617FB">
            <w:pPr>
              <w:ind w:right="144"/>
              <w:rPr>
                <w:sz w:val="24"/>
              </w:rPr>
            </w:pPr>
            <w:r>
              <w:rPr>
                <w:b/>
              </w:rPr>
              <w:t>Must Use</w:t>
            </w:r>
          </w:p>
        </w:tc>
        <w:tc>
          <w:tcPr>
            <w:tcW w:w="1080" w:type="dxa"/>
          </w:tcPr>
          <w:p w:rsidR="004617FB" w:rsidRDefault="004617FB" w:rsidP="004617FB">
            <w:pPr>
              <w:ind w:right="144"/>
              <w:jc w:val="center"/>
              <w:rPr>
                <w:sz w:val="24"/>
              </w:rPr>
            </w:pPr>
            <w:r>
              <w:rPr>
                <w:b/>
              </w:rPr>
              <w:t>DTM02</w:t>
            </w:r>
          </w:p>
        </w:tc>
        <w:tc>
          <w:tcPr>
            <w:tcW w:w="892" w:type="dxa"/>
          </w:tcPr>
          <w:p w:rsidR="004617FB" w:rsidRDefault="004617FB" w:rsidP="004617FB">
            <w:pPr>
              <w:ind w:right="144"/>
              <w:jc w:val="center"/>
              <w:rPr>
                <w:sz w:val="24"/>
              </w:rPr>
            </w:pPr>
            <w:r>
              <w:rPr>
                <w:b/>
              </w:rPr>
              <w:t>373</w:t>
            </w:r>
          </w:p>
        </w:tc>
        <w:tc>
          <w:tcPr>
            <w:tcW w:w="4896" w:type="dxa"/>
            <w:gridSpan w:val="4"/>
          </w:tcPr>
          <w:p w:rsidR="004617FB" w:rsidRDefault="004617FB" w:rsidP="004617FB">
            <w:pPr>
              <w:ind w:right="144"/>
              <w:rPr>
                <w:sz w:val="24"/>
              </w:rPr>
            </w:pPr>
            <w:r>
              <w:rPr>
                <w:b/>
              </w:rPr>
              <w:t>Date</w:t>
            </w:r>
          </w:p>
        </w:tc>
        <w:tc>
          <w:tcPr>
            <w:tcW w:w="432" w:type="dxa"/>
          </w:tcPr>
          <w:p w:rsidR="004617FB" w:rsidRDefault="004617FB" w:rsidP="004617FB">
            <w:pPr>
              <w:ind w:right="144"/>
              <w:rPr>
                <w:sz w:val="24"/>
              </w:rPr>
            </w:pPr>
            <w:r>
              <w:rPr>
                <w:b/>
              </w:rPr>
              <w:t>X</w:t>
            </w:r>
          </w:p>
        </w:tc>
        <w:tc>
          <w:tcPr>
            <w:tcW w:w="1440" w:type="dxa"/>
            <w:gridSpan w:val="3"/>
          </w:tcPr>
          <w:p w:rsidR="004617FB" w:rsidRDefault="004617FB" w:rsidP="004617FB">
            <w:pPr>
              <w:ind w:right="144"/>
              <w:rPr>
                <w:sz w:val="24"/>
              </w:rPr>
            </w:pPr>
            <w:r>
              <w:rPr>
                <w:b/>
              </w:rPr>
              <w:t>DT  8/8</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Date expressed as CCYYMMDD</w:t>
            </w:r>
          </w:p>
        </w:tc>
      </w:tr>
    </w:tbl>
    <w:p w:rsidR="004617FB" w:rsidRDefault="004617FB" w:rsidP="004617FB">
      <w:pPr>
        <w:tabs>
          <w:tab w:val="right" w:pos="1800"/>
          <w:tab w:val="left" w:pos="2160"/>
        </w:tabs>
        <w:ind w:left="2160" w:hanging="2160"/>
        <w:rPr>
          <w:b/>
        </w:rPr>
      </w:pPr>
    </w:p>
    <w:p w:rsidR="004617FB" w:rsidRDefault="004617FB" w:rsidP="004617FB">
      <w:pPr>
        <w:tabs>
          <w:tab w:val="right" w:pos="1800"/>
          <w:tab w:val="left" w:pos="2160"/>
        </w:tabs>
        <w:ind w:left="2160" w:hanging="2160"/>
        <w:rPr>
          <w:b/>
        </w:rPr>
      </w:pPr>
    </w:p>
    <w:p w:rsidR="004617FB" w:rsidRDefault="004617FB" w:rsidP="004617FB">
      <w:pPr>
        <w:tabs>
          <w:tab w:val="right" w:pos="1800"/>
          <w:tab w:val="left" w:pos="2160"/>
        </w:tabs>
        <w:ind w:left="2160" w:hanging="2160"/>
        <w:rPr>
          <w:b/>
        </w:rPr>
      </w:pPr>
    </w:p>
    <w:p w:rsidR="004617FB" w:rsidRPr="00663994" w:rsidRDefault="004617FB" w:rsidP="00663994">
      <w:pPr>
        <w:pStyle w:val="Heading2"/>
        <w:jc w:val="left"/>
        <w:rPr>
          <w:rFonts w:ascii="Times New Roman" w:hAnsi="Times New Roman"/>
        </w:rPr>
      </w:pPr>
      <w:r>
        <w:br w:type="page"/>
      </w:r>
      <w:bookmarkStart w:id="196" w:name="_Toc350773612"/>
      <w:r w:rsidR="00663994">
        <w:lastRenderedPageBreak/>
        <w:t xml:space="preserve">                  </w:t>
      </w:r>
      <w:bookmarkStart w:id="197" w:name="_Toc382841441"/>
      <w:r w:rsidRPr="00663994">
        <w:rPr>
          <w:rFonts w:ascii="Times New Roman" w:hAnsi="Times New Roman"/>
        </w:rPr>
        <w:t>Segment:</w:t>
      </w:r>
      <w:r w:rsidRPr="00663994">
        <w:rPr>
          <w:rFonts w:ascii="Times New Roman" w:hAnsi="Times New Roman"/>
        </w:rPr>
        <w:tab/>
      </w:r>
      <w:r w:rsidRPr="00663994">
        <w:rPr>
          <w:rFonts w:ascii="Times New Roman" w:hAnsi="Times New Roman"/>
          <w:sz w:val="40"/>
          <w:szCs w:val="40"/>
        </w:rPr>
        <w:t>DTM</w:t>
      </w:r>
      <w:r w:rsidRPr="00663994">
        <w:rPr>
          <w:rFonts w:ascii="Times New Roman" w:hAnsi="Times New Roman"/>
        </w:rPr>
        <w:t xml:space="preserve"> Date/Time Reference (151=Service Period Date)</w:t>
      </w:r>
      <w:bookmarkEnd w:id="196"/>
      <w:bookmarkEnd w:id="197"/>
    </w:p>
    <w:p w:rsidR="004617FB" w:rsidRDefault="004617FB" w:rsidP="004617FB">
      <w:pPr>
        <w:tabs>
          <w:tab w:val="right" w:pos="1800"/>
          <w:tab w:val="left" w:pos="2160"/>
        </w:tabs>
        <w:ind w:left="2160" w:hanging="2160"/>
      </w:pPr>
      <w:r>
        <w:rPr>
          <w:b/>
        </w:rPr>
        <w:tab/>
        <w:t>Position:</w:t>
      </w:r>
      <w:r>
        <w:rPr>
          <w:b/>
        </w:rPr>
        <w:tab/>
      </w:r>
      <w:r>
        <w:t>210</w:t>
      </w:r>
    </w:p>
    <w:p w:rsidR="004617FB" w:rsidRDefault="004617FB" w:rsidP="004617FB">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4617FB" w:rsidRDefault="004617FB" w:rsidP="004617FB">
      <w:pPr>
        <w:tabs>
          <w:tab w:val="right" w:pos="1800"/>
          <w:tab w:val="left" w:pos="2160"/>
        </w:tabs>
        <w:ind w:left="2160" w:hanging="2160"/>
      </w:pPr>
      <w:r>
        <w:tab/>
      </w:r>
      <w:r>
        <w:rPr>
          <w:b/>
        </w:rPr>
        <w:t>Level:</w:t>
      </w:r>
      <w:r>
        <w:tab/>
        <w:t>Detail</w:t>
      </w:r>
    </w:p>
    <w:p w:rsidR="004617FB" w:rsidRDefault="004617FB" w:rsidP="004617FB">
      <w:pPr>
        <w:tabs>
          <w:tab w:val="right" w:pos="1800"/>
          <w:tab w:val="left" w:pos="2160"/>
        </w:tabs>
        <w:ind w:left="2160" w:hanging="2160"/>
      </w:pPr>
      <w:r>
        <w:tab/>
      </w:r>
      <w:r>
        <w:rPr>
          <w:b/>
        </w:rPr>
        <w:t>Usage:</w:t>
      </w:r>
      <w:r>
        <w:tab/>
        <w:t>Optional</w:t>
      </w:r>
    </w:p>
    <w:p w:rsidR="004617FB" w:rsidRDefault="004617FB" w:rsidP="004617FB">
      <w:pPr>
        <w:tabs>
          <w:tab w:val="right" w:pos="1800"/>
          <w:tab w:val="left" w:pos="2160"/>
        </w:tabs>
        <w:ind w:left="2160" w:hanging="2160"/>
      </w:pPr>
      <w:r>
        <w:tab/>
      </w:r>
      <w:r>
        <w:rPr>
          <w:b/>
        </w:rPr>
        <w:t>Max Use:</w:t>
      </w:r>
      <w:r>
        <w:tab/>
        <w:t>10</w:t>
      </w:r>
    </w:p>
    <w:p w:rsidR="004617FB" w:rsidRDefault="004617FB" w:rsidP="004617FB">
      <w:pPr>
        <w:tabs>
          <w:tab w:val="right" w:pos="1800"/>
          <w:tab w:val="left" w:pos="2160"/>
        </w:tabs>
        <w:ind w:left="2160" w:hanging="2160"/>
      </w:pPr>
      <w:r>
        <w:tab/>
      </w:r>
      <w:r>
        <w:rPr>
          <w:b/>
        </w:rPr>
        <w:t>Purpose:</w:t>
      </w:r>
      <w:r>
        <w:tab/>
        <w:t>To specify pertinent dates and times</w:t>
      </w:r>
    </w:p>
    <w:p w:rsidR="004617FB" w:rsidRDefault="004617FB" w:rsidP="004617FB">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4617FB" w:rsidRDefault="004617FB" w:rsidP="004617FB">
      <w:pPr>
        <w:tabs>
          <w:tab w:val="right" w:pos="1800"/>
          <w:tab w:val="left" w:pos="2160"/>
          <w:tab w:val="left" w:pos="2520"/>
        </w:tabs>
        <w:ind w:left="2520" w:hanging="2520"/>
      </w:pPr>
      <w:r>
        <w:tab/>
      </w:r>
      <w:r>
        <w:tab/>
      </w:r>
      <w:r>
        <w:rPr>
          <w:b/>
        </w:rPr>
        <w:t>2</w:t>
      </w:r>
      <w:r>
        <w:tab/>
        <w:t>If DTM04 is present, then DTM03 is required.</w:t>
      </w:r>
    </w:p>
    <w:p w:rsidR="004617FB" w:rsidRDefault="004617FB" w:rsidP="004617FB">
      <w:pPr>
        <w:tabs>
          <w:tab w:val="right" w:pos="1800"/>
          <w:tab w:val="left" w:pos="2160"/>
          <w:tab w:val="left" w:pos="2520"/>
        </w:tabs>
        <w:ind w:left="2520" w:hanging="2520"/>
      </w:pPr>
      <w:r>
        <w:tab/>
      </w:r>
      <w:r>
        <w:tab/>
      </w:r>
      <w:r>
        <w:rPr>
          <w:b/>
        </w:rPr>
        <w:t>3</w:t>
      </w:r>
      <w:r>
        <w:tab/>
        <w:t>If either DTM05 or DTM06 is present, then the other is required.</w:t>
      </w:r>
    </w:p>
    <w:p w:rsidR="004617FB" w:rsidRDefault="004617FB" w:rsidP="004617FB">
      <w:pPr>
        <w:tabs>
          <w:tab w:val="right" w:pos="1800"/>
          <w:tab w:val="left" w:pos="2160"/>
          <w:tab w:val="left" w:pos="2520"/>
        </w:tabs>
        <w:ind w:left="2520" w:hanging="2520"/>
      </w:pPr>
      <w:r>
        <w:tab/>
      </w:r>
      <w:r>
        <w:rPr>
          <w:b/>
        </w:rPr>
        <w:t>Semantic Notes:</w:t>
      </w:r>
    </w:p>
    <w:p w:rsidR="004617FB" w:rsidRDefault="004617FB" w:rsidP="004617FB">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4617FB" w:rsidTr="004617FB">
        <w:trPr>
          <w:cantSplit/>
        </w:trPr>
        <w:tc>
          <w:tcPr>
            <w:tcW w:w="2034" w:type="dxa"/>
          </w:tcPr>
          <w:p w:rsidR="004617FB" w:rsidRDefault="004617FB" w:rsidP="004617FB">
            <w:pPr>
              <w:ind w:right="144"/>
              <w:jc w:val="right"/>
              <w:rPr>
                <w:b/>
              </w:rPr>
            </w:pPr>
            <w:r>
              <w:rPr>
                <w:b/>
              </w:rPr>
              <w:t>PA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Required</w:t>
            </w:r>
          </w:p>
        </w:tc>
      </w:tr>
      <w:tr w:rsidR="004617FB" w:rsidTr="004617FB">
        <w:trPr>
          <w:cantSplit/>
        </w:trPr>
        <w:tc>
          <w:tcPr>
            <w:tcW w:w="2034" w:type="dxa"/>
          </w:tcPr>
          <w:p w:rsidR="004617FB" w:rsidRDefault="004617FB" w:rsidP="004617FB">
            <w:pPr>
              <w:ind w:right="144"/>
              <w:jc w:val="right"/>
              <w:rPr>
                <w:b/>
              </w:rPr>
            </w:pPr>
            <w:r>
              <w:rPr>
                <w:b/>
              </w:rPr>
              <w:t>NJ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DE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MD Use: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Not Used</w:t>
            </w:r>
          </w:p>
        </w:tc>
      </w:tr>
      <w:tr w:rsidR="004617FB" w:rsidTr="004617FB">
        <w:trPr>
          <w:cantSplit/>
        </w:trPr>
        <w:tc>
          <w:tcPr>
            <w:tcW w:w="2034" w:type="dxa"/>
          </w:tcPr>
          <w:p w:rsidR="004617FB" w:rsidRDefault="004617FB" w:rsidP="004617FB">
            <w:pPr>
              <w:ind w:right="144"/>
              <w:jc w:val="right"/>
              <w:rPr>
                <w:b/>
              </w:rPr>
            </w:pPr>
            <w:r>
              <w:rPr>
                <w:b/>
              </w:rPr>
              <w:t>Example:</w:t>
            </w:r>
          </w:p>
        </w:tc>
        <w:tc>
          <w:tcPr>
            <w:tcW w:w="216" w:type="dxa"/>
          </w:tcPr>
          <w:p w:rsidR="004617FB" w:rsidRDefault="004617FB" w:rsidP="004617FB">
            <w:pPr>
              <w:ind w:right="144"/>
              <w:jc w:val="right"/>
              <w:rPr>
                <w:sz w:val="24"/>
              </w:rPr>
            </w:pPr>
          </w:p>
        </w:tc>
        <w:tc>
          <w:tcPr>
            <w:tcW w:w="7343" w:type="dxa"/>
            <w:shd w:val="pct5" w:color="auto" w:fill="FFFFFF"/>
          </w:tcPr>
          <w:p w:rsidR="004617FB" w:rsidRDefault="004617FB" w:rsidP="004617FB">
            <w:pPr>
              <w:ind w:right="144"/>
            </w:pPr>
            <w:r>
              <w:t>DTM*151*19990701</w:t>
            </w:r>
          </w:p>
        </w:tc>
      </w:tr>
    </w:tbl>
    <w:p w:rsidR="004617FB" w:rsidRDefault="004617FB" w:rsidP="004617FB"/>
    <w:p w:rsidR="004617FB" w:rsidRDefault="004617FB" w:rsidP="004617FB"/>
    <w:p w:rsidR="004617FB" w:rsidRDefault="004617FB" w:rsidP="004617FB">
      <w:pPr>
        <w:jc w:val="center"/>
        <w:rPr>
          <w:b/>
        </w:rPr>
      </w:pPr>
      <w:r>
        <w:rPr>
          <w:b/>
        </w:rPr>
        <w:t>Data Element Summary</w:t>
      </w:r>
    </w:p>
    <w:p w:rsidR="004617FB" w:rsidRDefault="004617FB" w:rsidP="004617FB">
      <w:pPr>
        <w:tabs>
          <w:tab w:val="center" w:pos="1440"/>
          <w:tab w:val="center" w:pos="2448"/>
          <w:tab w:val="left" w:pos="2988"/>
          <w:tab w:val="left" w:pos="7883"/>
          <w:tab w:val="left" w:pos="9360"/>
        </w:tabs>
        <w:rPr>
          <w:b/>
        </w:rPr>
      </w:pPr>
      <w:r>
        <w:rPr>
          <w:b/>
        </w:rPr>
        <w:tab/>
        <w:t>Ref.</w:t>
      </w:r>
      <w:r>
        <w:rPr>
          <w:b/>
        </w:rPr>
        <w:tab/>
        <w:t>Data</w:t>
      </w:r>
      <w:r>
        <w:rPr>
          <w:b/>
        </w:rPr>
        <w:tab/>
      </w:r>
    </w:p>
    <w:p w:rsidR="004617FB" w:rsidRDefault="004617FB" w:rsidP="004617FB">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617FB" w:rsidTr="004617FB">
        <w:trPr>
          <w:cantSplit/>
        </w:trPr>
        <w:tc>
          <w:tcPr>
            <w:tcW w:w="1007" w:type="dxa"/>
          </w:tcPr>
          <w:p w:rsidR="004617FB" w:rsidRDefault="004617FB" w:rsidP="004617FB">
            <w:pPr>
              <w:tabs>
                <w:tab w:val="center" w:pos="1440"/>
                <w:tab w:val="center" w:pos="2448"/>
                <w:tab w:val="left" w:pos="2988"/>
                <w:tab w:val="left" w:pos="7883"/>
                <w:tab w:val="left" w:pos="9360"/>
              </w:tabs>
              <w:ind w:right="144"/>
            </w:pPr>
            <w:r>
              <w:rPr>
                <w:b/>
              </w:rPr>
              <w:t>Must Use</w:t>
            </w:r>
          </w:p>
        </w:tc>
        <w:tc>
          <w:tcPr>
            <w:tcW w:w="1080" w:type="dxa"/>
          </w:tcPr>
          <w:p w:rsidR="004617FB" w:rsidRDefault="004617FB" w:rsidP="004617FB">
            <w:pPr>
              <w:ind w:right="144"/>
              <w:jc w:val="center"/>
            </w:pPr>
            <w:r>
              <w:rPr>
                <w:b/>
              </w:rPr>
              <w:t>DTM01</w:t>
            </w:r>
          </w:p>
        </w:tc>
        <w:tc>
          <w:tcPr>
            <w:tcW w:w="892" w:type="dxa"/>
          </w:tcPr>
          <w:p w:rsidR="004617FB" w:rsidRDefault="004617FB" w:rsidP="004617FB">
            <w:pPr>
              <w:ind w:right="144"/>
              <w:jc w:val="center"/>
            </w:pPr>
            <w:r>
              <w:rPr>
                <w:b/>
              </w:rPr>
              <w:t>374</w:t>
            </w:r>
          </w:p>
        </w:tc>
        <w:tc>
          <w:tcPr>
            <w:tcW w:w="4896" w:type="dxa"/>
            <w:gridSpan w:val="4"/>
          </w:tcPr>
          <w:p w:rsidR="004617FB" w:rsidRDefault="004617FB" w:rsidP="004617FB">
            <w:pPr>
              <w:ind w:right="144"/>
            </w:pPr>
            <w:r>
              <w:rPr>
                <w:b/>
              </w:rPr>
              <w:t>Date/Time Qualifier</w:t>
            </w:r>
          </w:p>
        </w:tc>
        <w:tc>
          <w:tcPr>
            <w:tcW w:w="432" w:type="dxa"/>
          </w:tcPr>
          <w:p w:rsidR="004617FB" w:rsidRDefault="004617FB" w:rsidP="004617FB">
            <w:pPr>
              <w:ind w:right="144"/>
            </w:pPr>
            <w:r>
              <w:rPr>
                <w:b/>
              </w:rPr>
              <w:t>M</w:t>
            </w:r>
          </w:p>
        </w:tc>
        <w:tc>
          <w:tcPr>
            <w:tcW w:w="1440" w:type="dxa"/>
            <w:gridSpan w:val="3"/>
          </w:tcPr>
          <w:p w:rsidR="004617FB" w:rsidRDefault="004617FB" w:rsidP="004617FB">
            <w:pPr>
              <w:ind w:right="144"/>
            </w:pPr>
            <w:r>
              <w:rPr>
                <w:b/>
              </w:rPr>
              <w:t>ID 3/3</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Code specifying type of date or time, or both date and time</w:t>
            </w:r>
          </w:p>
        </w:tc>
      </w:tr>
      <w:tr w:rsidR="004617FB" w:rsidTr="004617FB">
        <w:trPr>
          <w:gridAfter w:val="2"/>
          <w:wAfter w:w="388" w:type="dxa"/>
          <w:cantSplit/>
        </w:trPr>
        <w:tc>
          <w:tcPr>
            <w:tcW w:w="3311" w:type="dxa"/>
            <w:gridSpan w:val="4"/>
          </w:tcPr>
          <w:p w:rsidR="004617FB" w:rsidRDefault="004617FB" w:rsidP="004617FB">
            <w:pPr>
              <w:ind w:right="144"/>
              <w:rPr>
                <w:sz w:val="24"/>
              </w:rPr>
            </w:pPr>
          </w:p>
        </w:tc>
        <w:tc>
          <w:tcPr>
            <w:tcW w:w="1152" w:type="dxa"/>
          </w:tcPr>
          <w:p w:rsidR="004617FB" w:rsidRDefault="004617FB" w:rsidP="004617FB">
            <w:pPr>
              <w:ind w:right="144"/>
              <w:rPr>
                <w:sz w:val="24"/>
              </w:rPr>
            </w:pPr>
            <w:r>
              <w:t>151</w:t>
            </w:r>
          </w:p>
        </w:tc>
        <w:tc>
          <w:tcPr>
            <w:tcW w:w="216" w:type="dxa"/>
          </w:tcPr>
          <w:p w:rsidR="004617FB" w:rsidRDefault="004617FB" w:rsidP="004617FB">
            <w:pPr>
              <w:ind w:right="144"/>
              <w:rPr>
                <w:sz w:val="24"/>
              </w:rPr>
            </w:pPr>
          </w:p>
        </w:tc>
        <w:tc>
          <w:tcPr>
            <w:tcW w:w="4680" w:type="dxa"/>
            <w:gridSpan w:val="3"/>
          </w:tcPr>
          <w:p w:rsidR="004617FB" w:rsidRDefault="004617FB" w:rsidP="004617FB">
            <w:pPr>
              <w:ind w:right="144"/>
              <w:rPr>
                <w:sz w:val="24"/>
              </w:rPr>
            </w:pPr>
            <w:r>
              <w:t>Service Period End</w:t>
            </w:r>
          </w:p>
        </w:tc>
      </w:tr>
      <w:tr w:rsidR="004617FB" w:rsidTr="004617FB">
        <w:trPr>
          <w:cantSplit/>
        </w:trPr>
        <w:tc>
          <w:tcPr>
            <w:tcW w:w="1007" w:type="dxa"/>
          </w:tcPr>
          <w:p w:rsidR="004617FB" w:rsidRDefault="004617FB" w:rsidP="004617FB">
            <w:pPr>
              <w:ind w:right="144"/>
              <w:rPr>
                <w:sz w:val="24"/>
              </w:rPr>
            </w:pPr>
            <w:r>
              <w:rPr>
                <w:b/>
              </w:rPr>
              <w:t>Must Use</w:t>
            </w:r>
          </w:p>
        </w:tc>
        <w:tc>
          <w:tcPr>
            <w:tcW w:w="1080" w:type="dxa"/>
          </w:tcPr>
          <w:p w:rsidR="004617FB" w:rsidRDefault="004617FB" w:rsidP="004617FB">
            <w:pPr>
              <w:ind w:right="144"/>
              <w:jc w:val="center"/>
              <w:rPr>
                <w:sz w:val="24"/>
              </w:rPr>
            </w:pPr>
            <w:r>
              <w:rPr>
                <w:b/>
              </w:rPr>
              <w:t>DTM02</w:t>
            </w:r>
          </w:p>
        </w:tc>
        <w:tc>
          <w:tcPr>
            <w:tcW w:w="892" w:type="dxa"/>
          </w:tcPr>
          <w:p w:rsidR="004617FB" w:rsidRDefault="004617FB" w:rsidP="004617FB">
            <w:pPr>
              <w:ind w:right="144"/>
              <w:jc w:val="center"/>
              <w:rPr>
                <w:sz w:val="24"/>
              </w:rPr>
            </w:pPr>
            <w:r>
              <w:rPr>
                <w:b/>
              </w:rPr>
              <w:t>373</w:t>
            </w:r>
          </w:p>
        </w:tc>
        <w:tc>
          <w:tcPr>
            <w:tcW w:w="4896" w:type="dxa"/>
            <w:gridSpan w:val="4"/>
          </w:tcPr>
          <w:p w:rsidR="004617FB" w:rsidRDefault="004617FB" w:rsidP="004617FB">
            <w:pPr>
              <w:ind w:right="144"/>
              <w:rPr>
                <w:sz w:val="24"/>
              </w:rPr>
            </w:pPr>
            <w:r>
              <w:rPr>
                <w:b/>
              </w:rPr>
              <w:t>Date</w:t>
            </w:r>
          </w:p>
        </w:tc>
        <w:tc>
          <w:tcPr>
            <w:tcW w:w="432" w:type="dxa"/>
          </w:tcPr>
          <w:p w:rsidR="004617FB" w:rsidRDefault="004617FB" w:rsidP="004617FB">
            <w:pPr>
              <w:ind w:right="144"/>
              <w:rPr>
                <w:sz w:val="24"/>
              </w:rPr>
            </w:pPr>
            <w:r>
              <w:rPr>
                <w:b/>
              </w:rPr>
              <w:t>X</w:t>
            </w:r>
          </w:p>
        </w:tc>
        <w:tc>
          <w:tcPr>
            <w:tcW w:w="1440" w:type="dxa"/>
            <w:gridSpan w:val="3"/>
          </w:tcPr>
          <w:p w:rsidR="004617FB" w:rsidRDefault="004617FB" w:rsidP="004617FB">
            <w:pPr>
              <w:ind w:right="144"/>
              <w:rPr>
                <w:sz w:val="24"/>
              </w:rPr>
            </w:pPr>
            <w:r>
              <w:rPr>
                <w:b/>
              </w:rPr>
              <w:t>DT  8/8</w:t>
            </w:r>
          </w:p>
        </w:tc>
      </w:tr>
      <w:tr w:rsidR="004617FB" w:rsidTr="004617FB">
        <w:trPr>
          <w:gridAfter w:val="1"/>
          <w:wAfter w:w="244" w:type="dxa"/>
          <w:cantSplit/>
        </w:trPr>
        <w:tc>
          <w:tcPr>
            <w:tcW w:w="2980" w:type="dxa"/>
            <w:gridSpan w:val="3"/>
          </w:tcPr>
          <w:p w:rsidR="004617FB" w:rsidRDefault="004617FB" w:rsidP="004617FB">
            <w:pPr>
              <w:pStyle w:val="Definition"/>
              <w:rPr>
                <w:rFonts w:ascii="Times New Roman" w:hAnsi="Times New Roman"/>
              </w:rPr>
            </w:pPr>
          </w:p>
        </w:tc>
        <w:tc>
          <w:tcPr>
            <w:tcW w:w="6523" w:type="dxa"/>
            <w:gridSpan w:val="7"/>
          </w:tcPr>
          <w:p w:rsidR="004617FB" w:rsidRDefault="004617FB" w:rsidP="004617FB">
            <w:pPr>
              <w:pStyle w:val="Definition"/>
              <w:rPr>
                <w:rFonts w:ascii="Times New Roman" w:hAnsi="Times New Roman"/>
              </w:rPr>
            </w:pPr>
            <w:r>
              <w:rPr>
                <w:rFonts w:ascii="Times New Roman" w:hAnsi="Times New Roman"/>
              </w:rPr>
              <w:t>Date expressed as CCYYMMDD</w:t>
            </w:r>
          </w:p>
        </w:tc>
      </w:tr>
    </w:tbl>
    <w:p w:rsidR="004617FB" w:rsidRDefault="004617FB" w:rsidP="004617FB">
      <w:pPr>
        <w:tabs>
          <w:tab w:val="right" w:pos="1800"/>
          <w:tab w:val="left" w:pos="2160"/>
        </w:tabs>
        <w:ind w:left="2160" w:hanging="2160"/>
        <w:rPr>
          <w:b/>
        </w:rPr>
      </w:pPr>
    </w:p>
    <w:p w:rsidR="00420369" w:rsidRDefault="002662F1" w:rsidP="004617FB">
      <w:pPr>
        <w:pStyle w:val="Heading2"/>
        <w:jc w:val="left"/>
      </w:pPr>
      <w:del w:id="198" w:author="Brandon Siegel" w:date="2013-11-21T18:31:00Z">
        <w:r w:rsidDel="004617FB">
          <w:br w:type="page"/>
        </w:r>
      </w:del>
      <w:r w:rsidR="00BB5A19">
        <w:rPr>
          <w:rFonts w:ascii="Times New Roman" w:hAnsi="Times New Roman"/>
        </w:rPr>
        <w:lastRenderedPageBreak/>
        <w:tab/>
      </w:r>
    </w:p>
    <w:p w:rsidR="00420369" w:rsidRDefault="00FF4737" w:rsidP="00FF4737">
      <w:pPr>
        <w:pStyle w:val="Heading1"/>
        <w:ind w:firstLine="720"/>
        <w:rPr>
          <w:rFonts w:ascii="Times New Roman" w:hAnsi="Times New Roman"/>
          <w:sz w:val="20"/>
        </w:rPr>
      </w:pPr>
      <w:r>
        <w:rPr>
          <w:rFonts w:ascii="Times New Roman" w:hAnsi="Times New Roman"/>
          <w:sz w:val="20"/>
        </w:rPr>
        <w:t xml:space="preserve">      </w:t>
      </w:r>
      <w:bookmarkStart w:id="199" w:name="_Toc382841442"/>
      <w:r w:rsidR="00420369">
        <w:rPr>
          <w:rFonts w:ascii="Times New Roman" w:hAnsi="Times New Roman"/>
          <w:sz w:val="20"/>
        </w:rPr>
        <w:t>Segment:</w:t>
      </w:r>
      <w:r w:rsidR="00420369">
        <w:rPr>
          <w:rFonts w:ascii="Times New Roman" w:hAnsi="Times New Roman"/>
          <w:sz w:val="20"/>
        </w:rPr>
        <w:tab/>
      </w:r>
      <w:r w:rsidR="00420369">
        <w:rPr>
          <w:rFonts w:ascii="Times New Roman" w:hAnsi="Times New Roman"/>
          <w:sz w:val="40"/>
        </w:rPr>
        <w:t>PTD</w:t>
      </w:r>
      <w:r w:rsidR="00420369">
        <w:rPr>
          <w:rFonts w:ascii="Times New Roman" w:hAnsi="Times New Roman"/>
          <w:sz w:val="20"/>
        </w:rPr>
        <w:t xml:space="preserve"> Product Transfer and Resale Detail (</w:t>
      </w:r>
      <w:r w:rsidR="00BA0B04">
        <w:rPr>
          <w:rFonts w:ascii="Times New Roman" w:hAnsi="Times New Roman"/>
          <w:sz w:val="20"/>
        </w:rPr>
        <w:t>BQ</w:t>
      </w:r>
      <w:r w:rsidR="00420369">
        <w:rPr>
          <w:rFonts w:ascii="Times New Roman" w:hAnsi="Times New Roman"/>
          <w:sz w:val="20"/>
        </w:rPr>
        <w:t>=</w:t>
      </w:r>
      <w:r w:rsidR="00BA0B04">
        <w:rPr>
          <w:rFonts w:ascii="Times New Roman" w:hAnsi="Times New Roman"/>
          <w:sz w:val="20"/>
        </w:rPr>
        <w:t xml:space="preserve">Account Services </w:t>
      </w:r>
      <w:r w:rsidR="00420369">
        <w:rPr>
          <w:rFonts w:ascii="Times New Roman" w:hAnsi="Times New Roman"/>
          <w:sz w:val="20"/>
        </w:rPr>
        <w:t>Detail)</w:t>
      </w:r>
      <w:bookmarkEnd w:id="199"/>
    </w:p>
    <w:p w:rsidR="00420369" w:rsidRDefault="00420369" w:rsidP="00420369">
      <w:pPr>
        <w:tabs>
          <w:tab w:val="right" w:pos="1800"/>
          <w:tab w:val="left" w:pos="2160"/>
        </w:tabs>
        <w:ind w:left="2160" w:hanging="2160"/>
      </w:pPr>
      <w:r>
        <w:rPr>
          <w:b/>
        </w:rPr>
        <w:tab/>
        <w:t>Position:</w:t>
      </w:r>
      <w:r>
        <w:rPr>
          <w:b/>
        </w:rPr>
        <w:tab/>
      </w:r>
      <w:r>
        <w:t>010</w:t>
      </w:r>
    </w:p>
    <w:p w:rsidR="00420369" w:rsidRDefault="00420369" w:rsidP="0042036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420369" w:rsidRDefault="00420369" w:rsidP="00420369">
      <w:pPr>
        <w:tabs>
          <w:tab w:val="right" w:pos="1800"/>
          <w:tab w:val="left" w:pos="2160"/>
        </w:tabs>
        <w:ind w:left="2160" w:hanging="2160"/>
      </w:pPr>
      <w:r>
        <w:tab/>
      </w:r>
      <w:r>
        <w:rPr>
          <w:b/>
        </w:rPr>
        <w:t>Level:</w:t>
      </w:r>
      <w:r>
        <w:tab/>
        <w:t>Detail</w:t>
      </w:r>
    </w:p>
    <w:p w:rsidR="00420369" w:rsidRDefault="00420369" w:rsidP="00420369">
      <w:pPr>
        <w:tabs>
          <w:tab w:val="right" w:pos="1800"/>
          <w:tab w:val="left" w:pos="2160"/>
        </w:tabs>
        <w:ind w:left="2160" w:hanging="2160"/>
      </w:pPr>
      <w:r>
        <w:tab/>
      </w:r>
      <w:r>
        <w:rPr>
          <w:b/>
        </w:rPr>
        <w:t>Usage:</w:t>
      </w:r>
      <w:r>
        <w:tab/>
        <w:t>Mandatory</w:t>
      </w:r>
    </w:p>
    <w:p w:rsidR="00420369" w:rsidRDefault="00420369" w:rsidP="00420369">
      <w:pPr>
        <w:tabs>
          <w:tab w:val="right" w:pos="1800"/>
          <w:tab w:val="left" w:pos="2160"/>
        </w:tabs>
        <w:ind w:left="2160" w:hanging="2160"/>
      </w:pPr>
      <w:r>
        <w:tab/>
      </w:r>
      <w:r>
        <w:rPr>
          <w:b/>
        </w:rPr>
        <w:t>Max Use:</w:t>
      </w:r>
      <w:r>
        <w:tab/>
        <w:t>1</w:t>
      </w:r>
    </w:p>
    <w:p w:rsidR="00420369" w:rsidRDefault="00420369" w:rsidP="00420369">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420369" w:rsidRDefault="00420369" w:rsidP="00420369">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420369" w:rsidRDefault="00420369" w:rsidP="00420369">
      <w:pPr>
        <w:tabs>
          <w:tab w:val="right" w:pos="1800"/>
          <w:tab w:val="left" w:pos="2160"/>
          <w:tab w:val="left" w:pos="2520"/>
        </w:tabs>
        <w:ind w:left="2520" w:hanging="2520"/>
      </w:pPr>
      <w:r>
        <w:tab/>
      </w:r>
      <w:r>
        <w:tab/>
      </w:r>
      <w:r>
        <w:rPr>
          <w:b/>
        </w:rPr>
        <w:t>2</w:t>
      </w:r>
      <w:r>
        <w:tab/>
        <w:t>If either PTD04 or PTD05 is present, then the other is required.</w:t>
      </w:r>
    </w:p>
    <w:p w:rsidR="00420369" w:rsidRDefault="00420369" w:rsidP="00420369">
      <w:pPr>
        <w:tabs>
          <w:tab w:val="right" w:pos="1800"/>
          <w:tab w:val="left" w:pos="2160"/>
          <w:tab w:val="left" w:pos="2520"/>
        </w:tabs>
        <w:ind w:left="2520" w:hanging="2520"/>
      </w:pPr>
      <w:r>
        <w:tab/>
      </w:r>
      <w:r>
        <w:rPr>
          <w:b/>
        </w:rPr>
        <w:t>Semantic Notes:</w:t>
      </w:r>
    </w:p>
    <w:p w:rsidR="00420369" w:rsidRDefault="00420369" w:rsidP="00420369">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420369">
        <w:trPr>
          <w:cantSplit/>
        </w:trPr>
        <w:tc>
          <w:tcPr>
            <w:tcW w:w="2034" w:type="dxa"/>
          </w:tcPr>
          <w:p w:rsidR="00420369" w:rsidRDefault="00420369" w:rsidP="005939B5">
            <w:pPr>
              <w:ind w:right="144"/>
              <w:jc w:val="right"/>
              <w:rPr>
                <w:b/>
              </w:rPr>
            </w:pPr>
            <w:r>
              <w:rPr>
                <w:b/>
              </w:rPr>
              <w:t>Notes:</w:t>
            </w:r>
          </w:p>
        </w:tc>
        <w:tc>
          <w:tcPr>
            <w:tcW w:w="216" w:type="dxa"/>
          </w:tcPr>
          <w:p w:rsidR="00420369" w:rsidRDefault="00420369" w:rsidP="005939B5">
            <w:pPr>
              <w:ind w:right="144"/>
              <w:jc w:val="right"/>
              <w:rPr>
                <w:sz w:val="24"/>
              </w:rPr>
            </w:pPr>
          </w:p>
        </w:tc>
        <w:tc>
          <w:tcPr>
            <w:tcW w:w="7343" w:type="dxa"/>
            <w:shd w:val="pct5" w:color="auto" w:fill="FFFFFF"/>
          </w:tcPr>
          <w:p w:rsidR="00420369" w:rsidRDefault="00420369" w:rsidP="005939B5">
            <w:pPr>
              <w:ind w:right="144"/>
            </w:pPr>
            <w:r>
              <w:t xml:space="preserve">This PTD Loop will be used when providing Historical Interval Usage by </w:t>
            </w:r>
            <w:r w:rsidR="00BA0B04">
              <w:t>account</w:t>
            </w:r>
            <w:r>
              <w:t>. There must be one loop for each unit of measurement.</w:t>
            </w:r>
          </w:p>
        </w:tc>
      </w:tr>
      <w:tr w:rsidR="00420369">
        <w:trPr>
          <w:cantSplit/>
        </w:trPr>
        <w:tc>
          <w:tcPr>
            <w:tcW w:w="2034" w:type="dxa"/>
          </w:tcPr>
          <w:p w:rsidR="00420369" w:rsidRDefault="00420369" w:rsidP="005939B5">
            <w:pPr>
              <w:ind w:right="144"/>
              <w:jc w:val="right"/>
              <w:rPr>
                <w:b/>
              </w:rPr>
            </w:pPr>
            <w:r>
              <w:rPr>
                <w:b/>
              </w:rPr>
              <w:t>PA Use:</w:t>
            </w:r>
          </w:p>
        </w:tc>
        <w:tc>
          <w:tcPr>
            <w:tcW w:w="216" w:type="dxa"/>
          </w:tcPr>
          <w:p w:rsidR="00420369" w:rsidRDefault="00420369" w:rsidP="005939B5">
            <w:pPr>
              <w:ind w:right="144"/>
              <w:jc w:val="right"/>
              <w:rPr>
                <w:sz w:val="24"/>
              </w:rPr>
            </w:pPr>
          </w:p>
        </w:tc>
        <w:tc>
          <w:tcPr>
            <w:tcW w:w="7343" w:type="dxa"/>
            <w:shd w:val="pct5" w:color="auto" w:fill="FFFFFF"/>
          </w:tcPr>
          <w:p w:rsidR="00663994" w:rsidRDefault="00101766" w:rsidP="005939B5">
            <w:pPr>
              <w:ind w:right="144"/>
            </w:pPr>
            <w:r>
              <w:t>Required</w:t>
            </w:r>
            <w:r w:rsidR="00EB1F9F">
              <w:t xml:space="preserve"> if sending HI summed to the account level</w:t>
            </w:r>
            <w:r w:rsidR="008E448F">
              <w:t xml:space="preserve">.  </w:t>
            </w:r>
          </w:p>
          <w:p w:rsidR="00420369" w:rsidRPr="00101766" w:rsidRDefault="008E448F" w:rsidP="005939B5">
            <w:pPr>
              <w:ind w:right="144"/>
              <w:rPr>
                <w:b/>
              </w:rPr>
            </w:pPr>
            <w:r w:rsidRPr="00663994">
              <w:rPr>
                <w:b/>
              </w:rPr>
              <w:t>Note</w:t>
            </w:r>
            <w:r w:rsidRPr="00627C0A">
              <w:t>:  One loop for kWh is required, all other unit of measure loops are optional.</w:t>
            </w:r>
          </w:p>
        </w:tc>
      </w:tr>
      <w:tr w:rsidR="00420369">
        <w:trPr>
          <w:cantSplit/>
        </w:trPr>
        <w:tc>
          <w:tcPr>
            <w:tcW w:w="2034" w:type="dxa"/>
          </w:tcPr>
          <w:p w:rsidR="00420369" w:rsidRDefault="00420369" w:rsidP="005939B5">
            <w:pPr>
              <w:ind w:right="144"/>
              <w:jc w:val="right"/>
              <w:rPr>
                <w:b/>
              </w:rPr>
            </w:pPr>
            <w:r>
              <w:rPr>
                <w:b/>
              </w:rPr>
              <w:t>NJ Use:</w:t>
            </w:r>
          </w:p>
        </w:tc>
        <w:tc>
          <w:tcPr>
            <w:tcW w:w="216" w:type="dxa"/>
          </w:tcPr>
          <w:p w:rsidR="00420369" w:rsidRDefault="00420369" w:rsidP="005939B5">
            <w:pPr>
              <w:ind w:right="144"/>
              <w:jc w:val="right"/>
              <w:rPr>
                <w:sz w:val="24"/>
              </w:rPr>
            </w:pPr>
          </w:p>
        </w:tc>
        <w:tc>
          <w:tcPr>
            <w:tcW w:w="7343" w:type="dxa"/>
            <w:shd w:val="pct5" w:color="auto" w:fill="FFFFFF"/>
          </w:tcPr>
          <w:p w:rsidR="00420369" w:rsidRDefault="001E6456" w:rsidP="00E22EBF">
            <w:pPr>
              <w:ind w:right="144"/>
            </w:pPr>
            <w:r>
              <w:t>Same as PA; see Notes section for utility support</w:t>
            </w:r>
          </w:p>
        </w:tc>
      </w:tr>
      <w:tr w:rsidR="00420369">
        <w:trPr>
          <w:cantSplit/>
        </w:trPr>
        <w:tc>
          <w:tcPr>
            <w:tcW w:w="2034" w:type="dxa"/>
          </w:tcPr>
          <w:p w:rsidR="00420369" w:rsidRDefault="00420369" w:rsidP="005939B5">
            <w:pPr>
              <w:ind w:right="144"/>
              <w:jc w:val="right"/>
              <w:rPr>
                <w:b/>
              </w:rPr>
            </w:pPr>
            <w:r>
              <w:rPr>
                <w:b/>
              </w:rPr>
              <w:t>DE Use:</w:t>
            </w:r>
          </w:p>
        </w:tc>
        <w:tc>
          <w:tcPr>
            <w:tcW w:w="216" w:type="dxa"/>
          </w:tcPr>
          <w:p w:rsidR="00420369" w:rsidRDefault="00420369" w:rsidP="005939B5">
            <w:pPr>
              <w:ind w:right="144"/>
              <w:jc w:val="right"/>
              <w:rPr>
                <w:sz w:val="24"/>
              </w:rPr>
            </w:pPr>
          </w:p>
        </w:tc>
        <w:tc>
          <w:tcPr>
            <w:tcW w:w="7343" w:type="dxa"/>
            <w:shd w:val="pct5" w:color="auto" w:fill="FFFFFF"/>
          </w:tcPr>
          <w:p w:rsidR="00420369" w:rsidRDefault="00420369" w:rsidP="005939B5">
            <w:pPr>
              <w:ind w:right="144"/>
            </w:pPr>
            <w:r>
              <w:t>N/A</w:t>
            </w:r>
          </w:p>
        </w:tc>
      </w:tr>
      <w:tr w:rsidR="00420369">
        <w:trPr>
          <w:cantSplit/>
        </w:trPr>
        <w:tc>
          <w:tcPr>
            <w:tcW w:w="2034" w:type="dxa"/>
          </w:tcPr>
          <w:p w:rsidR="00420369" w:rsidRDefault="00420369" w:rsidP="005939B5">
            <w:pPr>
              <w:ind w:right="144"/>
              <w:jc w:val="right"/>
              <w:rPr>
                <w:b/>
              </w:rPr>
            </w:pPr>
            <w:r>
              <w:rPr>
                <w:b/>
              </w:rPr>
              <w:t>MD Use:</w:t>
            </w:r>
          </w:p>
        </w:tc>
        <w:tc>
          <w:tcPr>
            <w:tcW w:w="216" w:type="dxa"/>
          </w:tcPr>
          <w:p w:rsidR="00420369" w:rsidRDefault="00420369" w:rsidP="005939B5">
            <w:pPr>
              <w:ind w:right="144"/>
              <w:jc w:val="right"/>
              <w:rPr>
                <w:sz w:val="24"/>
              </w:rPr>
            </w:pPr>
          </w:p>
        </w:tc>
        <w:tc>
          <w:tcPr>
            <w:tcW w:w="7343" w:type="dxa"/>
            <w:shd w:val="pct5" w:color="auto" w:fill="FFFFFF"/>
          </w:tcPr>
          <w:p w:rsidR="00420369" w:rsidRDefault="001E6456" w:rsidP="00E22EBF">
            <w:pPr>
              <w:ind w:right="144"/>
            </w:pPr>
            <w:r>
              <w:t>Same as PA; see notes section for utility support</w:t>
            </w:r>
          </w:p>
        </w:tc>
      </w:tr>
      <w:tr w:rsidR="00420369">
        <w:trPr>
          <w:cantSplit/>
        </w:trPr>
        <w:tc>
          <w:tcPr>
            <w:tcW w:w="2034" w:type="dxa"/>
          </w:tcPr>
          <w:p w:rsidR="00420369" w:rsidRDefault="00420369" w:rsidP="005939B5">
            <w:pPr>
              <w:ind w:right="144"/>
              <w:jc w:val="right"/>
              <w:rPr>
                <w:b/>
              </w:rPr>
            </w:pPr>
            <w:r>
              <w:rPr>
                <w:b/>
              </w:rPr>
              <w:t>Examples:</w:t>
            </w:r>
          </w:p>
        </w:tc>
        <w:tc>
          <w:tcPr>
            <w:tcW w:w="216" w:type="dxa"/>
          </w:tcPr>
          <w:p w:rsidR="00420369" w:rsidRDefault="00420369" w:rsidP="005939B5">
            <w:pPr>
              <w:ind w:right="144"/>
              <w:jc w:val="right"/>
              <w:rPr>
                <w:sz w:val="24"/>
              </w:rPr>
            </w:pPr>
          </w:p>
        </w:tc>
        <w:tc>
          <w:tcPr>
            <w:tcW w:w="7343" w:type="dxa"/>
            <w:shd w:val="pct5" w:color="auto" w:fill="FFFFFF"/>
          </w:tcPr>
          <w:p w:rsidR="00420369" w:rsidRDefault="00420369" w:rsidP="005939B5">
            <w:pPr>
              <w:ind w:right="144"/>
            </w:pPr>
            <w:r>
              <w:t>PTD*</w:t>
            </w:r>
            <w:r w:rsidR="00B37DC3">
              <w:t>BQ</w:t>
            </w:r>
          </w:p>
        </w:tc>
      </w:tr>
    </w:tbl>
    <w:p w:rsidR="00420369" w:rsidRDefault="00420369" w:rsidP="00420369">
      <w:pPr>
        <w:jc w:val="center"/>
        <w:rPr>
          <w:b/>
        </w:rPr>
      </w:pPr>
    </w:p>
    <w:p w:rsidR="00420369" w:rsidRDefault="00420369" w:rsidP="00420369">
      <w:pPr>
        <w:jc w:val="center"/>
        <w:rPr>
          <w:b/>
        </w:rPr>
      </w:pPr>
    </w:p>
    <w:p w:rsidR="00420369" w:rsidRDefault="00420369" w:rsidP="00420369">
      <w:pPr>
        <w:jc w:val="center"/>
        <w:rPr>
          <w:b/>
        </w:rPr>
      </w:pPr>
      <w:r>
        <w:rPr>
          <w:b/>
        </w:rPr>
        <w:t>Data Element Summary</w:t>
      </w:r>
    </w:p>
    <w:p w:rsidR="00420369" w:rsidRDefault="00420369" w:rsidP="00420369">
      <w:pPr>
        <w:tabs>
          <w:tab w:val="center" w:pos="1440"/>
          <w:tab w:val="center" w:pos="2448"/>
          <w:tab w:val="left" w:pos="2988"/>
          <w:tab w:val="left" w:pos="7883"/>
          <w:tab w:val="left" w:pos="9360"/>
        </w:tabs>
        <w:rPr>
          <w:b/>
        </w:rPr>
      </w:pPr>
      <w:r>
        <w:rPr>
          <w:b/>
        </w:rPr>
        <w:tab/>
        <w:t>Ref.</w:t>
      </w:r>
      <w:r>
        <w:rPr>
          <w:b/>
        </w:rPr>
        <w:tab/>
        <w:t>Data</w:t>
      </w:r>
      <w:r>
        <w:rPr>
          <w:b/>
        </w:rPr>
        <w:tab/>
      </w:r>
    </w:p>
    <w:p w:rsidR="00420369" w:rsidRDefault="00420369" w:rsidP="0042036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420369">
        <w:trPr>
          <w:cantSplit/>
        </w:trPr>
        <w:tc>
          <w:tcPr>
            <w:tcW w:w="1007" w:type="dxa"/>
          </w:tcPr>
          <w:p w:rsidR="00420369" w:rsidRDefault="00420369" w:rsidP="005939B5">
            <w:pPr>
              <w:tabs>
                <w:tab w:val="center" w:pos="1440"/>
                <w:tab w:val="center" w:pos="2448"/>
                <w:tab w:val="left" w:pos="2988"/>
                <w:tab w:val="left" w:pos="7883"/>
                <w:tab w:val="left" w:pos="9360"/>
              </w:tabs>
              <w:ind w:right="144"/>
            </w:pPr>
            <w:r>
              <w:rPr>
                <w:b/>
              </w:rPr>
              <w:t>Must Use</w:t>
            </w:r>
          </w:p>
        </w:tc>
        <w:tc>
          <w:tcPr>
            <w:tcW w:w="1080" w:type="dxa"/>
          </w:tcPr>
          <w:p w:rsidR="00420369" w:rsidRDefault="00420369" w:rsidP="005939B5">
            <w:pPr>
              <w:ind w:right="144"/>
              <w:jc w:val="center"/>
            </w:pPr>
            <w:r>
              <w:rPr>
                <w:b/>
              </w:rPr>
              <w:t>PTD01</w:t>
            </w:r>
          </w:p>
        </w:tc>
        <w:tc>
          <w:tcPr>
            <w:tcW w:w="892" w:type="dxa"/>
          </w:tcPr>
          <w:p w:rsidR="00420369" w:rsidRDefault="00420369" w:rsidP="005939B5">
            <w:pPr>
              <w:ind w:right="144"/>
              <w:jc w:val="center"/>
            </w:pPr>
            <w:r>
              <w:rPr>
                <w:b/>
              </w:rPr>
              <w:t>521</w:t>
            </w:r>
          </w:p>
        </w:tc>
        <w:tc>
          <w:tcPr>
            <w:tcW w:w="4896" w:type="dxa"/>
            <w:gridSpan w:val="4"/>
          </w:tcPr>
          <w:p w:rsidR="00420369" w:rsidRDefault="00420369" w:rsidP="005939B5">
            <w:pPr>
              <w:ind w:right="144"/>
            </w:pPr>
            <w:r>
              <w:rPr>
                <w:b/>
              </w:rPr>
              <w:t>Product Transfer Type Code</w:t>
            </w:r>
          </w:p>
        </w:tc>
        <w:tc>
          <w:tcPr>
            <w:tcW w:w="432" w:type="dxa"/>
          </w:tcPr>
          <w:p w:rsidR="00420369" w:rsidRDefault="00420369" w:rsidP="005939B5">
            <w:pPr>
              <w:ind w:right="144"/>
            </w:pPr>
            <w:r>
              <w:rPr>
                <w:b/>
              </w:rPr>
              <w:t>M</w:t>
            </w:r>
          </w:p>
        </w:tc>
        <w:tc>
          <w:tcPr>
            <w:tcW w:w="1440" w:type="dxa"/>
            <w:gridSpan w:val="3"/>
          </w:tcPr>
          <w:p w:rsidR="00420369" w:rsidRDefault="00420369" w:rsidP="005939B5">
            <w:pPr>
              <w:ind w:right="144"/>
            </w:pPr>
            <w:r>
              <w:rPr>
                <w:b/>
              </w:rPr>
              <w:t>ID 2/2</w:t>
            </w:r>
          </w:p>
        </w:tc>
      </w:tr>
      <w:tr w:rsidR="00420369">
        <w:trPr>
          <w:gridAfter w:val="1"/>
          <w:wAfter w:w="244" w:type="dxa"/>
          <w:cantSplit/>
        </w:trPr>
        <w:tc>
          <w:tcPr>
            <w:tcW w:w="2980" w:type="dxa"/>
            <w:gridSpan w:val="3"/>
          </w:tcPr>
          <w:p w:rsidR="00420369" w:rsidRDefault="00420369" w:rsidP="005939B5">
            <w:pPr>
              <w:pStyle w:val="Definition"/>
              <w:rPr>
                <w:rFonts w:ascii="Times New Roman" w:hAnsi="Times New Roman"/>
              </w:rPr>
            </w:pPr>
          </w:p>
        </w:tc>
        <w:tc>
          <w:tcPr>
            <w:tcW w:w="6523" w:type="dxa"/>
            <w:gridSpan w:val="7"/>
          </w:tcPr>
          <w:p w:rsidR="00420369" w:rsidRDefault="00420369" w:rsidP="005939B5">
            <w:pPr>
              <w:pStyle w:val="Definition"/>
              <w:rPr>
                <w:rFonts w:ascii="Times New Roman" w:hAnsi="Times New Roman"/>
              </w:rPr>
            </w:pPr>
            <w:r>
              <w:rPr>
                <w:rFonts w:ascii="Times New Roman" w:hAnsi="Times New Roman"/>
              </w:rPr>
              <w:t>Code identifying the type of product transfer</w:t>
            </w:r>
          </w:p>
        </w:tc>
      </w:tr>
      <w:tr w:rsidR="00420369">
        <w:trPr>
          <w:gridAfter w:val="2"/>
          <w:wAfter w:w="388" w:type="dxa"/>
          <w:cantSplit/>
        </w:trPr>
        <w:tc>
          <w:tcPr>
            <w:tcW w:w="3311" w:type="dxa"/>
            <w:gridSpan w:val="4"/>
          </w:tcPr>
          <w:p w:rsidR="00420369" w:rsidRDefault="00420369" w:rsidP="005939B5">
            <w:pPr>
              <w:ind w:right="144"/>
            </w:pPr>
          </w:p>
        </w:tc>
        <w:tc>
          <w:tcPr>
            <w:tcW w:w="1152" w:type="dxa"/>
          </w:tcPr>
          <w:p w:rsidR="00420369" w:rsidRDefault="00627CCC" w:rsidP="005939B5">
            <w:pPr>
              <w:ind w:right="144"/>
            </w:pPr>
            <w:r>
              <w:t>BQ</w:t>
            </w:r>
          </w:p>
        </w:tc>
        <w:tc>
          <w:tcPr>
            <w:tcW w:w="216" w:type="dxa"/>
          </w:tcPr>
          <w:p w:rsidR="00420369" w:rsidRDefault="00420369" w:rsidP="005939B5">
            <w:pPr>
              <w:ind w:right="144"/>
            </w:pPr>
          </w:p>
        </w:tc>
        <w:tc>
          <w:tcPr>
            <w:tcW w:w="4680" w:type="dxa"/>
            <w:gridSpan w:val="3"/>
          </w:tcPr>
          <w:p w:rsidR="00420369" w:rsidRDefault="00627CCC" w:rsidP="005939B5">
            <w:pPr>
              <w:ind w:right="144"/>
            </w:pPr>
            <w:r>
              <w:t>Other</w:t>
            </w:r>
          </w:p>
        </w:tc>
      </w:tr>
      <w:tr w:rsidR="00420369">
        <w:trPr>
          <w:gridAfter w:val="2"/>
          <w:wAfter w:w="387" w:type="dxa"/>
          <w:cantSplit/>
        </w:trPr>
        <w:tc>
          <w:tcPr>
            <w:tcW w:w="4680" w:type="dxa"/>
            <w:gridSpan w:val="6"/>
          </w:tcPr>
          <w:p w:rsidR="00420369" w:rsidRDefault="00420369" w:rsidP="005939B5">
            <w:pPr>
              <w:ind w:right="144"/>
            </w:pPr>
          </w:p>
        </w:tc>
        <w:tc>
          <w:tcPr>
            <w:tcW w:w="4680" w:type="dxa"/>
            <w:gridSpan w:val="3"/>
            <w:shd w:val="pct5" w:color="auto" w:fill="FFFFFF"/>
          </w:tcPr>
          <w:p w:rsidR="00627CCC" w:rsidRDefault="00627CCC" w:rsidP="00627CCC">
            <w:pPr>
              <w:ind w:right="144"/>
              <w:rPr>
                <w:snapToGrid w:val="0"/>
              </w:rPr>
            </w:pPr>
            <w:r>
              <w:rPr>
                <w:b/>
                <w:snapToGrid w:val="0"/>
              </w:rPr>
              <w:t>Account Services Detail</w:t>
            </w:r>
          </w:p>
          <w:p w:rsidR="00627CCC" w:rsidRDefault="00627CCC" w:rsidP="00627CCC">
            <w:pPr>
              <w:ind w:right="144"/>
            </w:pPr>
            <w:r>
              <w:rPr>
                <w:snapToGrid w:val="0"/>
              </w:rPr>
              <w:t>Issue from inventory, when a specific reason type is not otherwise provided</w:t>
            </w:r>
            <w:r>
              <w:t xml:space="preserve"> </w:t>
            </w:r>
          </w:p>
          <w:p w:rsidR="00420369" w:rsidRDefault="00420369" w:rsidP="00627CCC">
            <w:pPr>
              <w:ind w:right="144"/>
            </w:pPr>
            <w:r>
              <w:t>Consumption Provided by Meter by unit of measure.</w:t>
            </w:r>
          </w:p>
        </w:tc>
      </w:tr>
    </w:tbl>
    <w:p w:rsidR="00420369" w:rsidRDefault="00420369" w:rsidP="00420369">
      <w:pPr>
        <w:tabs>
          <w:tab w:val="right" w:pos="1800"/>
          <w:tab w:val="left" w:pos="2160"/>
        </w:tabs>
        <w:ind w:left="2160" w:hanging="2160"/>
        <w:rPr>
          <w:b/>
        </w:rPr>
      </w:pPr>
    </w:p>
    <w:p w:rsidR="00420369" w:rsidRDefault="00420369" w:rsidP="00420369">
      <w:pPr>
        <w:tabs>
          <w:tab w:val="right" w:pos="1800"/>
          <w:tab w:val="left" w:pos="2160"/>
        </w:tabs>
        <w:ind w:left="2160" w:hanging="2160"/>
        <w:rPr>
          <w:b/>
        </w:rPr>
      </w:pPr>
    </w:p>
    <w:p w:rsidR="00420369" w:rsidRDefault="00420369" w:rsidP="00420369">
      <w:pPr>
        <w:tabs>
          <w:tab w:val="right" w:pos="1800"/>
          <w:tab w:val="left" w:pos="2160"/>
        </w:tabs>
        <w:ind w:left="2160" w:hanging="2160"/>
        <w:rPr>
          <w:b/>
        </w:rPr>
      </w:pPr>
    </w:p>
    <w:p w:rsidR="00420369" w:rsidRDefault="00420369" w:rsidP="00420369">
      <w:pPr>
        <w:tabs>
          <w:tab w:val="right" w:pos="1800"/>
          <w:tab w:val="left" w:pos="2160"/>
        </w:tabs>
        <w:ind w:left="2160" w:hanging="2160"/>
        <w:rPr>
          <w:b/>
        </w:rPr>
      </w:pPr>
      <w:r>
        <w:rPr>
          <w:b/>
        </w:rPr>
        <w:br w:type="page"/>
      </w:r>
    </w:p>
    <w:p w:rsidR="00420369" w:rsidRPr="009F6A9F" w:rsidRDefault="00420369" w:rsidP="00420369">
      <w:pPr>
        <w:pStyle w:val="Heading1"/>
        <w:ind w:left="720"/>
        <w:rPr>
          <w:rFonts w:ascii="Times New Roman" w:hAnsi="Times New Roman"/>
          <w:bCs/>
          <w:sz w:val="20"/>
        </w:rPr>
      </w:pPr>
      <w:r>
        <w:rPr>
          <w:rFonts w:ascii="Times New Roman" w:hAnsi="Times New Roman"/>
          <w:bCs/>
          <w:sz w:val="20"/>
        </w:rPr>
        <w:lastRenderedPageBreak/>
        <w:t xml:space="preserve">      </w:t>
      </w:r>
      <w:bookmarkStart w:id="200" w:name="_Toc382841443"/>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(150=Service Period Start)</w:t>
      </w:r>
      <w:bookmarkEnd w:id="200"/>
    </w:p>
    <w:p w:rsidR="00420369" w:rsidRDefault="00420369" w:rsidP="00420369">
      <w:pPr>
        <w:tabs>
          <w:tab w:val="right" w:pos="1800"/>
          <w:tab w:val="left" w:pos="2160"/>
        </w:tabs>
        <w:ind w:left="2160" w:hanging="2160"/>
      </w:pPr>
      <w:r>
        <w:rPr>
          <w:b/>
        </w:rPr>
        <w:tab/>
        <w:t>Position:</w:t>
      </w:r>
      <w:r>
        <w:rPr>
          <w:b/>
        </w:rPr>
        <w:tab/>
      </w:r>
      <w:r>
        <w:t>020</w:t>
      </w:r>
    </w:p>
    <w:p w:rsidR="00420369" w:rsidRDefault="00420369" w:rsidP="0042036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420369" w:rsidRDefault="00420369" w:rsidP="00420369">
      <w:pPr>
        <w:tabs>
          <w:tab w:val="right" w:pos="1800"/>
          <w:tab w:val="left" w:pos="2160"/>
        </w:tabs>
        <w:ind w:left="2160" w:hanging="2160"/>
      </w:pPr>
      <w:r>
        <w:tab/>
      </w:r>
      <w:r>
        <w:rPr>
          <w:b/>
        </w:rPr>
        <w:t>Level:</w:t>
      </w:r>
      <w:r>
        <w:tab/>
        <w:t>Detail</w:t>
      </w:r>
    </w:p>
    <w:p w:rsidR="00420369" w:rsidRDefault="00420369" w:rsidP="00420369">
      <w:pPr>
        <w:tabs>
          <w:tab w:val="right" w:pos="1800"/>
          <w:tab w:val="left" w:pos="2160"/>
        </w:tabs>
        <w:ind w:left="2160" w:hanging="2160"/>
      </w:pPr>
      <w:r>
        <w:tab/>
      </w:r>
      <w:r>
        <w:rPr>
          <w:b/>
        </w:rPr>
        <w:t>Usage:</w:t>
      </w:r>
      <w:r>
        <w:tab/>
        <w:t>Optional</w:t>
      </w:r>
    </w:p>
    <w:p w:rsidR="00420369" w:rsidRDefault="00420369" w:rsidP="00420369">
      <w:pPr>
        <w:tabs>
          <w:tab w:val="right" w:pos="1800"/>
          <w:tab w:val="left" w:pos="2160"/>
        </w:tabs>
        <w:ind w:left="2160" w:hanging="2160"/>
      </w:pPr>
      <w:r>
        <w:tab/>
      </w:r>
      <w:r>
        <w:rPr>
          <w:b/>
        </w:rPr>
        <w:t>Max Use:</w:t>
      </w:r>
      <w:r>
        <w:tab/>
        <w:t>10</w:t>
      </w:r>
    </w:p>
    <w:p w:rsidR="00420369" w:rsidRDefault="00420369" w:rsidP="00420369">
      <w:pPr>
        <w:tabs>
          <w:tab w:val="right" w:pos="1800"/>
          <w:tab w:val="left" w:pos="2160"/>
        </w:tabs>
        <w:ind w:left="2160" w:hanging="2160"/>
      </w:pPr>
      <w:r>
        <w:tab/>
      </w:r>
      <w:r>
        <w:rPr>
          <w:b/>
        </w:rPr>
        <w:t>Purpose:</w:t>
      </w:r>
      <w:r>
        <w:tab/>
        <w:t>To specify pertinent dates and times</w:t>
      </w:r>
    </w:p>
    <w:p w:rsidR="00420369" w:rsidRDefault="00420369" w:rsidP="00420369">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420369" w:rsidRDefault="00420369" w:rsidP="00420369">
      <w:pPr>
        <w:tabs>
          <w:tab w:val="right" w:pos="1800"/>
          <w:tab w:val="left" w:pos="2160"/>
          <w:tab w:val="left" w:pos="2520"/>
        </w:tabs>
        <w:ind w:left="2520" w:hanging="2520"/>
      </w:pPr>
      <w:r>
        <w:tab/>
      </w:r>
      <w:r>
        <w:tab/>
      </w:r>
      <w:r>
        <w:rPr>
          <w:b/>
        </w:rPr>
        <w:t>2</w:t>
      </w:r>
      <w:r>
        <w:tab/>
        <w:t>If DTM04 is present, then DTM03 is required.</w:t>
      </w:r>
    </w:p>
    <w:p w:rsidR="00420369" w:rsidRDefault="00420369" w:rsidP="00420369">
      <w:pPr>
        <w:tabs>
          <w:tab w:val="right" w:pos="1800"/>
          <w:tab w:val="left" w:pos="2160"/>
          <w:tab w:val="left" w:pos="2520"/>
        </w:tabs>
        <w:ind w:left="2520" w:hanging="2520"/>
      </w:pPr>
      <w:r>
        <w:tab/>
      </w:r>
      <w:r>
        <w:tab/>
      </w:r>
      <w:r>
        <w:rPr>
          <w:b/>
        </w:rPr>
        <w:t>3</w:t>
      </w:r>
      <w:r>
        <w:tab/>
        <w:t>If either DTM05 or DTM06 is present, then the other is required.</w:t>
      </w:r>
    </w:p>
    <w:p w:rsidR="00420369" w:rsidRDefault="00420369" w:rsidP="00420369">
      <w:pPr>
        <w:tabs>
          <w:tab w:val="right" w:pos="1800"/>
          <w:tab w:val="left" w:pos="2160"/>
          <w:tab w:val="left" w:pos="2520"/>
        </w:tabs>
        <w:ind w:left="2520" w:hanging="2520"/>
      </w:pPr>
      <w:r>
        <w:tab/>
      </w:r>
      <w:r>
        <w:rPr>
          <w:b/>
        </w:rPr>
        <w:t>Semantic Notes:</w:t>
      </w:r>
    </w:p>
    <w:p w:rsidR="00420369" w:rsidRDefault="00420369" w:rsidP="00420369">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420369">
        <w:trPr>
          <w:cantSplit/>
        </w:trPr>
        <w:tc>
          <w:tcPr>
            <w:tcW w:w="1980" w:type="dxa"/>
          </w:tcPr>
          <w:p w:rsidR="00420369" w:rsidRDefault="00420369" w:rsidP="005939B5">
            <w:pPr>
              <w:ind w:right="144"/>
              <w:jc w:val="right"/>
              <w:rPr>
                <w:b/>
              </w:rPr>
            </w:pPr>
            <w:r>
              <w:rPr>
                <w:b/>
              </w:rPr>
              <w:t>Notes:</w:t>
            </w:r>
          </w:p>
        </w:tc>
        <w:tc>
          <w:tcPr>
            <w:tcW w:w="180" w:type="dxa"/>
          </w:tcPr>
          <w:p w:rsidR="00420369" w:rsidRDefault="00420369" w:rsidP="005939B5">
            <w:pPr>
              <w:ind w:right="144"/>
              <w:jc w:val="right"/>
              <w:rPr>
                <w:sz w:val="24"/>
              </w:rPr>
            </w:pPr>
          </w:p>
        </w:tc>
        <w:tc>
          <w:tcPr>
            <w:tcW w:w="7343" w:type="dxa"/>
            <w:shd w:val="pct5" w:color="auto" w:fill="FFFFFF"/>
          </w:tcPr>
          <w:p w:rsidR="00420369" w:rsidRDefault="00420369" w:rsidP="005939B5">
            <w:pPr>
              <w:ind w:right="144"/>
            </w:pPr>
            <w:r>
              <w:t xml:space="preserve">This date reflects the beginning of the date range for this </w:t>
            </w:r>
            <w:r w:rsidR="00627CCC">
              <w:t xml:space="preserve">account </w:t>
            </w:r>
            <w:r>
              <w:t>for this billing period.</w:t>
            </w:r>
          </w:p>
        </w:tc>
      </w:tr>
      <w:tr w:rsidR="00420369">
        <w:trPr>
          <w:cantSplit/>
        </w:trPr>
        <w:tc>
          <w:tcPr>
            <w:tcW w:w="1980" w:type="dxa"/>
          </w:tcPr>
          <w:p w:rsidR="00420369" w:rsidRDefault="00420369" w:rsidP="005939B5">
            <w:pPr>
              <w:ind w:right="144"/>
              <w:jc w:val="right"/>
              <w:rPr>
                <w:b/>
              </w:rPr>
            </w:pPr>
            <w:r>
              <w:rPr>
                <w:b/>
              </w:rPr>
              <w:t>PA Use:</w:t>
            </w:r>
          </w:p>
        </w:tc>
        <w:tc>
          <w:tcPr>
            <w:tcW w:w="180" w:type="dxa"/>
          </w:tcPr>
          <w:p w:rsidR="00420369" w:rsidRDefault="00420369" w:rsidP="005939B5">
            <w:pPr>
              <w:ind w:right="144"/>
              <w:jc w:val="right"/>
              <w:rPr>
                <w:sz w:val="24"/>
              </w:rPr>
            </w:pPr>
          </w:p>
        </w:tc>
        <w:tc>
          <w:tcPr>
            <w:tcW w:w="7343" w:type="dxa"/>
            <w:shd w:val="pct5" w:color="auto" w:fill="FFFFFF"/>
          </w:tcPr>
          <w:p w:rsidR="00420369" w:rsidRDefault="00101766" w:rsidP="005939B5">
            <w:pPr>
              <w:ind w:right="144"/>
            </w:pPr>
            <w:r>
              <w:t>Required.</w:t>
            </w:r>
          </w:p>
        </w:tc>
      </w:tr>
      <w:tr w:rsidR="00420369">
        <w:trPr>
          <w:cantSplit/>
        </w:trPr>
        <w:tc>
          <w:tcPr>
            <w:tcW w:w="1980" w:type="dxa"/>
          </w:tcPr>
          <w:p w:rsidR="00420369" w:rsidRDefault="00420369" w:rsidP="005939B5">
            <w:pPr>
              <w:ind w:right="144"/>
              <w:jc w:val="right"/>
              <w:rPr>
                <w:b/>
              </w:rPr>
            </w:pPr>
            <w:r>
              <w:rPr>
                <w:b/>
              </w:rPr>
              <w:t>NJ Use:</w:t>
            </w:r>
          </w:p>
        </w:tc>
        <w:tc>
          <w:tcPr>
            <w:tcW w:w="180" w:type="dxa"/>
          </w:tcPr>
          <w:p w:rsidR="00420369" w:rsidRDefault="00420369" w:rsidP="005939B5">
            <w:pPr>
              <w:ind w:right="144"/>
              <w:jc w:val="right"/>
              <w:rPr>
                <w:sz w:val="24"/>
              </w:rPr>
            </w:pPr>
          </w:p>
        </w:tc>
        <w:tc>
          <w:tcPr>
            <w:tcW w:w="7343" w:type="dxa"/>
            <w:shd w:val="pct5" w:color="auto" w:fill="FFFFFF"/>
          </w:tcPr>
          <w:p w:rsidR="00420369" w:rsidRDefault="001E6456" w:rsidP="001E6456">
            <w:pPr>
              <w:ind w:right="144"/>
            </w:pPr>
            <w:r>
              <w:t>Same as PA; see Notes section for utility support</w:t>
            </w:r>
          </w:p>
        </w:tc>
      </w:tr>
      <w:tr w:rsidR="00420369">
        <w:trPr>
          <w:cantSplit/>
        </w:trPr>
        <w:tc>
          <w:tcPr>
            <w:tcW w:w="1980" w:type="dxa"/>
          </w:tcPr>
          <w:p w:rsidR="00420369" w:rsidRDefault="00420369" w:rsidP="005939B5">
            <w:pPr>
              <w:ind w:right="144"/>
              <w:jc w:val="right"/>
              <w:rPr>
                <w:b/>
              </w:rPr>
            </w:pPr>
            <w:r>
              <w:rPr>
                <w:b/>
              </w:rPr>
              <w:t>DE Use:</w:t>
            </w:r>
          </w:p>
        </w:tc>
        <w:tc>
          <w:tcPr>
            <w:tcW w:w="180" w:type="dxa"/>
          </w:tcPr>
          <w:p w:rsidR="00420369" w:rsidRDefault="00420369" w:rsidP="005939B5">
            <w:pPr>
              <w:ind w:right="144"/>
              <w:jc w:val="right"/>
              <w:rPr>
                <w:sz w:val="24"/>
              </w:rPr>
            </w:pPr>
          </w:p>
        </w:tc>
        <w:tc>
          <w:tcPr>
            <w:tcW w:w="7343" w:type="dxa"/>
            <w:shd w:val="pct5" w:color="auto" w:fill="FFFFFF"/>
          </w:tcPr>
          <w:p w:rsidR="00420369" w:rsidRDefault="00B37DC3" w:rsidP="005939B5">
            <w:pPr>
              <w:ind w:right="144"/>
            </w:pPr>
            <w:r>
              <w:t>N/A</w:t>
            </w:r>
          </w:p>
        </w:tc>
      </w:tr>
      <w:tr w:rsidR="00420369">
        <w:trPr>
          <w:cantSplit/>
        </w:trPr>
        <w:tc>
          <w:tcPr>
            <w:tcW w:w="1980" w:type="dxa"/>
          </w:tcPr>
          <w:p w:rsidR="00420369" w:rsidRDefault="00420369" w:rsidP="005939B5">
            <w:pPr>
              <w:ind w:right="144"/>
              <w:jc w:val="right"/>
              <w:rPr>
                <w:b/>
              </w:rPr>
            </w:pPr>
            <w:r>
              <w:rPr>
                <w:b/>
              </w:rPr>
              <w:t>MD Use:</w:t>
            </w:r>
          </w:p>
        </w:tc>
        <w:tc>
          <w:tcPr>
            <w:tcW w:w="180" w:type="dxa"/>
          </w:tcPr>
          <w:p w:rsidR="00420369" w:rsidRDefault="00420369" w:rsidP="005939B5">
            <w:pPr>
              <w:ind w:right="144"/>
              <w:jc w:val="right"/>
              <w:rPr>
                <w:sz w:val="24"/>
              </w:rPr>
            </w:pPr>
          </w:p>
        </w:tc>
        <w:tc>
          <w:tcPr>
            <w:tcW w:w="7343" w:type="dxa"/>
            <w:shd w:val="pct5" w:color="auto" w:fill="FFFFFF"/>
          </w:tcPr>
          <w:p w:rsidR="00420369" w:rsidRDefault="001E6456" w:rsidP="005939B5">
            <w:pPr>
              <w:ind w:right="144"/>
            </w:pPr>
            <w:r>
              <w:t>Same as PA; see Notes section for utility support</w:t>
            </w:r>
          </w:p>
        </w:tc>
      </w:tr>
      <w:tr w:rsidR="00420369">
        <w:trPr>
          <w:cantSplit/>
        </w:trPr>
        <w:tc>
          <w:tcPr>
            <w:tcW w:w="1980" w:type="dxa"/>
          </w:tcPr>
          <w:p w:rsidR="00420369" w:rsidRDefault="00420369" w:rsidP="005939B5">
            <w:pPr>
              <w:ind w:right="144"/>
              <w:jc w:val="right"/>
              <w:rPr>
                <w:b/>
              </w:rPr>
            </w:pPr>
            <w:r>
              <w:rPr>
                <w:b/>
              </w:rPr>
              <w:t>Example:</w:t>
            </w:r>
          </w:p>
        </w:tc>
        <w:tc>
          <w:tcPr>
            <w:tcW w:w="180" w:type="dxa"/>
          </w:tcPr>
          <w:p w:rsidR="00420369" w:rsidRDefault="00420369" w:rsidP="005939B5">
            <w:pPr>
              <w:ind w:right="144"/>
              <w:jc w:val="right"/>
              <w:rPr>
                <w:sz w:val="24"/>
              </w:rPr>
            </w:pPr>
          </w:p>
        </w:tc>
        <w:tc>
          <w:tcPr>
            <w:tcW w:w="7343" w:type="dxa"/>
            <w:shd w:val="pct5" w:color="auto" w:fill="FFFFFF"/>
          </w:tcPr>
          <w:p w:rsidR="00420369" w:rsidRDefault="00420369" w:rsidP="005939B5">
            <w:pPr>
              <w:ind w:right="144"/>
            </w:pPr>
            <w:r>
              <w:t>DTM*150*</w:t>
            </w:r>
            <w:r w:rsidR="00FF4737">
              <w:t>2008</w:t>
            </w:r>
            <w:r>
              <w:t xml:space="preserve">0101 </w:t>
            </w:r>
          </w:p>
        </w:tc>
      </w:tr>
    </w:tbl>
    <w:p w:rsidR="00420369" w:rsidRDefault="00420369" w:rsidP="00420369"/>
    <w:p w:rsidR="00420369" w:rsidRDefault="00420369" w:rsidP="00420369">
      <w:pPr>
        <w:jc w:val="center"/>
        <w:rPr>
          <w:b/>
        </w:rPr>
      </w:pPr>
      <w:r>
        <w:rPr>
          <w:b/>
        </w:rPr>
        <w:t>Data Element Summary</w:t>
      </w:r>
    </w:p>
    <w:p w:rsidR="00420369" w:rsidRDefault="00420369" w:rsidP="00420369">
      <w:pPr>
        <w:tabs>
          <w:tab w:val="center" w:pos="1440"/>
          <w:tab w:val="center" w:pos="2448"/>
          <w:tab w:val="left" w:pos="2988"/>
          <w:tab w:val="left" w:pos="7883"/>
          <w:tab w:val="left" w:pos="9360"/>
        </w:tabs>
        <w:rPr>
          <w:b/>
        </w:rPr>
      </w:pPr>
      <w:r>
        <w:rPr>
          <w:b/>
        </w:rPr>
        <w:tab/>
        <w:t>Ref.</w:t>
      </w:r>
      <w:r>
        <w:rPr>
          <w:b/>
        </w:rPr>
        <w:tab/>
        <w:t>Data</w:t>
      </w:r>
      <w:r>
        <w:rPr>
          <w:b/>
        </w:rPr>
        <w:tab/>
      </w:r>
    </w:p>
    <w:p w:rsidR="00420369" w:rsidRDefault="00420369" w:rsidP="0042036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20369">
        <w:trPr>
          <w:cantSplit/>
        </w:trPr>
        <w:tc>
          <w:tcPr>
            <w:tcW w:w="1007" w:type="dxa"/>
          </w:tcPr>
          <w:p w:rsidR="00420369" w:rsidRDefault="00420369" w:rsidP="005939B5">
            <w:pPr>
              <w:tabs>
                <w:tab w:val="center" w:pos="1440"/>
                <w:tab w:val="center" w:pos="2448"/>
                <w:tab w:val="left" w:pos="2988"/>
                <w:tab w:val="left" w:pos="7883"/>
                <w:tab w:val="left" w:pos="9360"/>
              </w:tabs>
              <w:ind w:right="144"/>
              <w:rPr>
                <w:sz w:val="24"/>
              </w:rPr>
            </w:pPr>
            <w:r>
              <w:rPr>
                <w:b/>
                <w:sz w:val="18"/>
              </w:rPr>
              <w:t>Must Use</w:t>
            </w:r>
          </w:p>
        </w:tc>
        <w:tc>
          <w:tcPr>
            <w:tcW w:w="1080" w:type="dxa"/>
          </w:tcPr>
          <w:p w:rsidR="00420369" w:rsidRDefault="00420369" w:rsidP="005939B5">
            <w:pPr>
              <w:ind w:right="144"/>
              <w:jc w:val="center"/>
              <w:rPr>
                <w:sz w:val="24"/>
              </w:rPr>
            </w:pPr>
            <w:r>
              <w:rPr>
                <w:b/>
              </w:rPr>
              <w:t>DTM01</w:t>
            </w:r>
          </w:p>
        </w:tc>
        <w:tc>
          <w:tcPr>
            <w:tcW w:w="892" w:type="dxa"/>
          </w:tcPr>
          <w:p w:rsidR="00420369" w:rsidRDefault="00420369" w:rsidP="005939B5">
            <w:pPr>
              <w:ind w:right="144"/>
              <w:jc w:val="center"/>
              <w:rPr>
                <w:sz w:val="24"/>
              </w:rPr>
            </w:pPr>
            <w:r>
              <w:rPr>
                <w:b/>
              </w:rPr>
              <w:t>374</w:t>
            </w:r>
          </w:p>
        </w:tc>
        <w:tc>
          <w:tcPr>
            <w:tcW w:w="4896" w:type="dxa"/>
            <w:gridSpan w:val="4"/>
          </w:tcPr>
          <w:p w:rsidR="00420369" w:rsidRDefault="00420369" w:rsidP="005939B5">
            <w:pPr>
              <w:ind w:right="144"/>
              <w:rPr>
                <w:sz w:val="24"/>
              </w:rPr>
            </w:pPr>
            <w:r>
              <w:rPr>
                <w:b/>
              </w:rPr>
              <w:t>Date/Time Qualifier</w:t>
            </w:r>
          </w:p>
        </w:tc>
        <w:tc>
          <w:tcPr>
            <w:tcW w:w="432" w:type="dxa"/>
          </w:tcPr>
          <w:p w:rsidR="00420369" w:rsidRDefault="00420369" w:rsidP="005939B5">
            <w:pPr>
              <w:ind w:right="144"/>
              <w:rPr>
                <w:sz w:val="24"/>
              </w:rPr>
            </w:pPr>
            <w:r>
              <w:rPr>
                <w:b/>
              </w:rPr>
              <w:t>M</w:t>
            </w:r>
          </w:p>
        </w:tc>
        <w:tc>
          <w:tcPr>
            <w:tcW w:w="1440" w:type="dxa"/>
            <w:gridSpan w:val="3"/>
          </w:tcPr>
          <w:p w:rsidR="00420369" w:rsidRDefault="00420369" w:rsidP="005939B5">
            <w:pPr>
              <w:ind w:right="144"/>
              <w:rPr>
                <w:sz w:val="24"/>
              </w:rPr>
            </w:pPr>
            <w:r>
              <w:rPr>
                <w:b/>
              </w:rPr>
              <w:t>ID 3/3</w:t>
            </w:r>
          </w:p>
        </w:tc>
      </w:tr>
      <w:tr w:rsidR="00420369">
        <w:trPr>
          <w:gridAfter w:val="1"/>
          <w:wAfter w:w="244" w:type="dxa"/>
          <w:cantSplit/>
        </w:trPr>
        <w:tc>
          <w:tcPr>
            <w:tcW w:w="2980" w:type="dxa"/>
            <w:gridSpan w:val="3"/>
          </w:tcPr>
          <w:p w:rsidR="00420369" w:rsidRDefault="00420369" w:rsidP="005939B5">
            <w:pPr>
              <w:pStyle w:val="Definition"/>
              <w:rPr>
                <w:rFonts w:ascii="Times New Roman" w:hAnsi="Times New Roman"/>
              </w:rPr>
            </w:pPr>
          </w:p>
        </w:tc>
        <w:tc>
          <w:tcPr>
            <w:tcW w:w="6523" w:type="dxa"/>
            <w:gridSpan w:val="7"/>
          </w:tcPr>
          <w:p w:rsidR="00420369" w:rsidRDefault="00420369" w:rsidP="005939B5">
            <w:pPr>
              <w:pStyle w:val="Definition"/>
              <w:rPr>
                <w:rFonts w:ascii="Times New Roman" w:hAnsi="Times New Roman"/>
              </w:rPr>
            </w:pPr>
            <w:r>
              <w:rPr>
                <w:rFonts w:ascii="Times New Roman" w:hAnsi="Times New Roman"/>
              </w:rPr>
              <w:t>Code specifying type of date or time, or both date and time</w:t>
            </w:r>
          </w:p>
        </w:tc>
      </w:tr>
      <w:tr w:rsidR="00420369">
        <w:trPr>
          <w:gridAfter w:val="2"/>
          <w:wAfter w:w="388" w:type="dxa"/>
          <w:cantSplit/>
        </w:trPr>
        <w:tc>
          <w:tcPr>
            <w:tcW w:w="3311" w:type="dxa"/>
            <w:gridSpan w:val="4"/>
          </w:tcPr>
          <w:p w:rsidR="00420369" w:rsidRDefault="00420369" w:rsidP="005939B5">
            <w:pPr>
              <w:ind w:right="144"/>
              <w:rPr>
                <w:sz w:val="24"/>
              </w:rPr>
            </w:pPr>
          </w:p>
        </w:tc>
        <w:tc>
          <w:tcPr>
            <w:tcW w:w="1152" w:type="dxa"/>
          </w:tcPr>
          <w:p w:rsidR="00420369" w:rsidRDefault="00420369" w:rsidP="005939B5">
            <w:pPr>
              <w:ind w:right="144"/>
              <w:rPr>
                <w:sz w:val="24"/>
              </w:rPr>
            </w:pPr>
            <w:r>
              <w:t>150</w:t>
            </w:r>
          </w:p>
        </w:tc>
        <w:tc>
          <w:tcPr>
            <w:tcW w:w="216" w:type="dxa"/>
          </w:tcPr>
          <w:p w:rsidR="00420369" w:rsidRDefault="00420369" w:rsidP="005939B5">
            <w:pPr>
              <w:ind w:right="144"/>
              <w:rPr>
                <w:sz w:val="24"/>
              </w:rPr>
            </w:pPr>
          </w:p>
        </w:tc>
        <w:tc>
          <w:tcPr>
            <w:tcW w:w="4680" w:type="dxa"/>
            <w:gridSpan w:val="3"/>
          </w:tcPr>
          <w:p w:rsidR="00420369" w:rsidRDefault="00420369" w:rsidP="005939B5">
            <w:pPr>
              <w:ind w:right="144"/>
              <w:rPr>
                <w:sz w:val="24"/>
              </w:rPr>
            </w:pPr>
            <w:r>
              <w:t>Service Period Start</w:t>
            </w:r>
          </w:p>
        </w:tc>
      </w:tr>
      <w:tr w:rsidR="00420369">
        <w:trPr>
          <w:cantSplit/>
        </w:trPr>
        <w:tc>
          <w:tcPr>
            <w:tcW w:w="1007" w:type="dxa"/>
          </w:tcPr>
          <w:p w:rsidR="00420369" w:rsidRDefault="00420369" w:rsidP="005939B5">
            <w:pPr>
              <w:ind w:right="144"/>
              <w:rPr>
                <w:sz w:val="24"/>
              </w:rPr>
            </w:pPr>
            <w:r>
              <w:rPr>
                <w:b/>
                <w:sz w:val="18"/>
              </w:rPr>
              <w:t>Must Use</w:t>
            </w:r>
          </w:p>
        </w:tc>
        <w:tc>
          <w:tcPr>
            <w:tcW w:w="1080" w:type="dxa"/>
          </w:tcPr>
          <w:p w:rsidR="00420369" w:rsidRDefault="00420369" w:rsidP="005939B5">
            <w:pPr>
              <w:ind w:right="144"/>
              <w:jc w:val="center"/>
              <w:rPr>
                <w:sz w:val="24"/>
              </w:rPr>
            </w:pPr>
            <w:r>
              <w:rPr>
                <w:b/>
              </w:rPr>
              <w:t>DTM02</w:t>
            </w:r>
          </w:p>
        </w:tc>
        <w:tc>
          <w:tcPr>
            <w:tcW w:w="892" w:type="dxa"/>
          </w:tcPr>
          <w:p w:rsidR="00420369" w:rsidRDefault="00420369" w:rsidP="005939B5">
            <w:pPr>
              <w:ind w:right="144"/>
              <w:jc w:val="center"/>
              <w:rPr>
                <w:sz w:val="24"/>
              </w:rPr>
            </w:pPr>
            <w:r>
              <w:rPr>
                <w:b/>
              </w:rPr>
              <w:t>373</w:t>
            </w:r>
          </w:p>
        </w:tc>
        <w:tc>
          <w:tcPr>
            <w:tcW w:w="4896" w:type="dxa"/>
            <w:gridSpan w:val="4"/>
          </w:tcPr>
          <w:p w:rsidR="00420369" w:rsidRDefault="00420369" w:rsidP="005939B5">
            <w:pPr>
              <w:ind w:right="144"/>
              <w:rPr>
                <w:sz w:val="24"/>
              </w:rPr>
            </w:pPr>
            <w:r>
              <w:rPr>
                <w:b/>
              </w:rPr>
              <w:t>Date</w:t>
            </w:r>
          </w:p>
        </w:tc>
        <w:tc>
          <w:tcPr>
            <w:tcW w:w="432" w:type="dxa"/>
          </w:tcPr>
          <w:p w:rsidR="00420369" w:rsidRDefault="00420369" w:rsidP="005939B5">
            <w:pPr>
              <w:ind w:right="144"/>
              <w:rPr>
                <w:sz w:val="24"/>
              </w:rPr>
            </w:pPr>
            <w:r>
              <w:rPr>
                <w:b/>
              </w:rPr>
              <w:t>X</w:t>
            </w:r>
          </w:p>
        </w:tc>
        <w:tc>
          <w:tcPr>
            <w:tcW w:w="1440" w:type="dxa"/>
            <w:gridSpan w:val="3"/>
          </w:tcPr>
          <w:p w:rsidR="00420369" w:rsidRDefault="00420369" w:rsidP="005939B5">
            <w:pPr>
              <w:ind w:right="144"/>
              <w:rPr>
                <w:sz w:val="24"/>
              </w:rPr>
            </w:pPr>
            <w:r>
              <w:rPr>
                <w:b/>
              </w:rPr>
              <w:t>DT  8/8</w:t>
            </w:r>
          </w:p>
        </w:tc>
      </w:tr>
      <w:tr w:rsidR="00420369">
        <w:trPr>
          <w:gridAfter w:val="1"/>
          <w:wAfter w:w="244" w:type="dxa"/>
          <w:cantSplit/>
        </w:trPr>
        <w:tc>
          <w:tcPr>
            <w:tcW w:w="2980" w:type="dxa"/>
            <w:gridSpan w:val="3"/>
          </w:tcPr>
          <w:p w:rsidR="00420369" w:rsidRDefault="00420369" w:rsidP="005939B5">
            <w:pPr>
              <w:pStyle w:val="Definition"/>
              <w:rPr>
                <w:rFonts w:ascii="Times New Roman" w:hAnsi="Times New Roman"/>
              </w:rPr>
            </w:pPr>
          </w:p>
        </w:tc>
        <w:tc>
          <w:tcPr>
            <w:tcW w:w="6523" w:type="dxa"/>
            <w:gridSpan w:val="7"/>
          </w:tcPr>
          <w:p w:rsidR="00420369" w:rsidRDefault="00420369" w:rsidP="005939B5">
            <w:pPr>
              <w:pStyle w:val="Definition"/>
              <w:rPr>
                <w:rFonts w:ascii="Times New Roman" w:hAnsi="Times New Roman"/>
              </w:rPr>
            </w:pPr>
            <w:r>
              <w:rPr>
                <w:rFonts w:ascii="Times New Roman" w:hAnsi="Times New Roman"/>
              </w:rPr>
              <w:t>Date expressed as CCYYMMDD</w:t>
            </w:r>
          </w:p>
        </w:tc>
      </w:tr>
    </w:tbl>
    <w:p w:rsidR="00420369" w:rsidRPr="009F6A9F" w:rsidRDefault="00420369" w:rsidP="00420369">
      <w:pPr>
        <w:pStyle w:val="Heading1"/>
        <w:ind w:left="720"/>
        <w:rPr>
          <w:rFonts w:ascii="Times New Roman" w:hAnsi="Times New Roman"/>
          <w:bCs/>
          <w:sz w:val="20"/>
        </w:rPr>
      </w:pPr>
      <w:r>
        <w:br w:type="page"/>
      </w:r>
      <w:r>
        <w:rPr>
          <w:rFonts w:ascii="Times New Roman" w:hAnsi="Times New Roman"/>
          <w:bCs/>
          <w:sz w:val="20"/>
        </w:rPr>
        <w:lastRenderedPageBreak/>
        <w:t xml:space="preserve">      </w:t>
      </w:r>
      <w:bookmarkStart w:id="201" w:name="_Toc382841444"/>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(15</w:t>
      </w:r>
      <w:r>
        <w:rPr>
          <w:rFonts w:ascii="Times New Roman" w:hAnsi="Times New Roman"/>
          <w:bCs/>
          <w:sz w:val="20"/>
        </w:rPr>
        <w:t>1</w:t>
      </w:r>
      <w:r w:rsidRPr="009F6A9F">
        <w:rPr>
          <w:rFonts w:ascii="Times New Roman" w:hAnsi="Times New Roman"/>
          <w:bCs/>
          <w:sz w:val="20"/>
        </w:rPr>
        <w:t xml:space="preserve">=Service Period </w:t>
      </w:r>
      <w:r>
        <w:rPr>
          <w:rFonts w:ascii="Times New Roman" w:hAnsi="Times New Roman"/>
          <w:bCs/>
          <w:sz w:val="20"/>
        </w:rPr>
        <w:t>End</w:t>
      </w:r>
      <w:r w:rsidRPr="009F6A9F">
        <w:rPr>
          <w:rFonts w:ascii="Times New Roman" w:hAnsi="Times New Roman"/>
          <w:bCs/>
          <w:sz w:val="20"/>
        </w:rPr>
        <w:t>)</w:t>
      </w:r>
      <w:bookmarkEnd w:id="201"/>
    </w:p>
    <w:p w:rsidR="00420369" w:rsidRDefault="00420369" w:rsidP="00420369">
      <w:pPr>
        <w:pStyle w:val="Heading2"/>
        <w:jc w:val="left"/>
      </w:pPr>
      <w:r>
        <w:tab/>
      </w:r>
    </w:p>
    <w:p w:rsidR="00420369" w:rsidRDefault="00420369" w:rsidP="00420369">
      <w:pPr>
        <w:tabs>
          <w:tab w:val="right" w:pos="1800"/>
          <w:tab w:val="left" w:pos="2160"/>
        </w:tabs>
        <w:ind w:left="2160" w:hanging="2160"/>
      </w:pPr>
      <w:r>
        <w:rPr>
          <w:b/>
        </w:rPr>
        <w:tab/>
        <w:t>Position:</w:t>
      </w:r>
      <w:r>
        <w:rPr>
          <w:b/>
        </w:rPr>
        <w:tab/>
      </w:r>
      <w:r>
        <w:t>020</w:t>
      </w:r>
    </w:p>
    <w:p w:rsidR="00420369" w:rsidRDefault="00420369" w:rsidP="0042036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420369" w:rsidRDefault="00420369" w:rsidP="00420369">
      <w:pPr>
        <w:tabs>
          <w:tab w:val="right" w:pos="1800"/>
          <w:tab w:val="left" w:pos="2160"/>
        </w:tabs>
        <w:ind w:left="2160" w:hanging="2160"/>
      </w:pPr>
      <w:r>
        <w:tab/>
      </w:r>
      <w:r>
        <w:rPr>
          <w:b/>
        </w:rPr>
        <w:t>Level:</w:t>
      </w:r>
      <w:r>
        <w:tab/>
        <w:t>Detail</w:t>
      </w:r>
    </w:p>
    <w:p w:rsidR="00420369" w:rsidRDefault="00420369" w:rsidP="00420369">
      <w:pPr>
        <w:tabs>
          <w:tab w:val="right" w:pos="1800"/>
          <w:tab w:val="left" w:pos="2160"/>
        </w:tabs>
        <w:ind w:left="2160" w:hanging="2160"/>
      </w:pPr>
      <w:r>
        <w:tab/>
      </w:r>
      <w:r>
        <w:rPr>
          <w:b/>
        </w:rPr>
        <w:t>Usage:</w:t>
      </w:r>
      <w:r>
        <w:tab/>
        <w:t>Optional</w:t>
      </w:r>
    </w:p>
    <w:p w:rsidR="00420369" w:rsidRDefault="00420369" w:rsidP="00420369">
      <w:pPr>
        <w:tabs>
          <w:tab w:val="right" w:pos="1800"/>
          <w:tab w:val="left" w:pos="2160"/>
        </w:tabs>
        <w:ind w:left="2160" w:hanging="2160"/>
      </w:pPr>
      <w:r>
        <w:tab/>
      </w:r>
      <w:r>
        <w:rPr>
          <w:b/>
        </w:rPr>
        <w:t>Max Use:</w:t>
      </w:r>
      <w:r>
        <w:tab/>
        <w:t>10</w:t>
      </w:r>
    </w:p>
    <w:p w:rsidR="00420369" w:rsidRDefault="00420369" w:rsidP="00420369">
      <w:pPr>
        <w:tabs>
          <w:tab w:val="right" w:pos="1800"/>
          <w:tab w:val="left" w:pos="2160"/>
        </w:tabs>
        <w:ind w:left="2160" w:hanging="2160"/>
      </w:pPr>
      <w:r>
        <w:tab/>
      </w:r>
      <w:r>
        <w:rPr>
          <w:b/>
        </w:rPr>
        <w:t>Purpose:</w:t>
      </w:r>
      <w:r>
        <w:tab/>
        <w:t>To specify pertinent dates and times</w:t>
      </w:r>
    </w:p>
    <w:p w:rsidR="00420369" w:rsidRDefault="00420369" w:rsidP="00420369">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420369" w:rsidRDefault="00420369" w:rsidP="00420369">
      <w:pPr>
        <w:tabs>
          <w:tab w:val="right" w:pos="1800"/>
          <w:tab w:val="left" w:pos="2160"/>
          <w:tab w:val="left" w:pos="2520"/>
        </w:tabs>
        <w:ind w:left="2520" w:hanging="2520"/>
      </w:pPr>
      <w:r>
        <w:tab/>
      </w:r>
      <w:r>
        <w:tab/>
      </w:r>
      <w:r>
        <w:rPr>
          <w:b/>
        </w:rPr>
        <w:t>2</w:t>
      </w:r>
      <w:r>
        <w:tab/>
        <w:t>If DTM04 is present, then DTM03 is required.</w:t>
      </w:r>
    </w:p>
    <w:p w:rsidR="00420369" w:rsidRDefault="00420369" w:rsidP="00420369">
      <w:pPr>
        <w:tabs>
          <w:tab w:val="right" w:pos="1800"/>
          <w:tab w:val="left" w:pos="2160"/>
          <w:tab w:val="left" w:pos="2520"/>
        </w:tabs>
        <w:ind w:left="2520" w:hanging="2520"/>
      </w:pPr>
      <w:r>
        <w:tab/>
      </w:r>
      <w:r>
        <w:tab/>
      </w:r>
      <w:r>
        <w:rPr>
          <w:b/>
        </w:rPr>
        <w:t>3</w:t>
      </w:r>
      <w:r>
        <w:tab/>
        <w:t>If either DTM05 or DTM06 is present, then the other is required.</w:t>
      </w:r>
    </w:p>
    <w:p w:rsidR="00420369" w:rsidRDefault="00420369" w:rsidP="00420369">
      <w:pPr>
        <w:tabs>
          <w:tab w:val="right" w:pos="1800"/>
          <w:tab w:val="left" w:pos="2160"/>
          <w:tab w:val="left" w:pos="2520"/>
        </w:tabs>
        <w:ind w:left="2520" w:hanging="2520"/>
      </w:pPr>
      <w:r>
        <w:tab/>
      </w:r>
      <w:r>
        <w:rPr>
          <w:b/>
        </w:rPr>
        <w:t>Semantic Notes:</w:t>
      </w:r>
    </w:p>
    <w:p w:rsidR="00420369" w:rsidRDefault="00420369" w:rsidP="00420369">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420369">
        <w:trPr>
          <w:cantSplit/>
        </w:trPr>
        <w:tc>
          <w:tcPr>
            <w:tcW w:w="1980" w:type="dxa"/>
          </w:tcPr>
          <w:p w:rsidR="00420369" w:rsidRDefault="00420369" w:rsidP="005939B5">
            <w:pPr>
              <w:ind w:right="144"/>
              <w:jc w:val="right"/>
              <w:rPr>
                <w:b/>
              </w:rPr>
            </w:pPr>
            <w:r>
              <w:rPr>
                <w:b/>
              </w:rPr>
              <w:t>Notes:</w:t>
            </w:r>
          </w:p>
        </w:tc>
        <w:tc>
          <w:tcPr>
            <w:tcW w:w="180" w:type="dxa"/>
          </w:tcPr>
          <w:p w:rsidR="00420369" w:rsidRDefault="00420369" w:rsidP="005939B5">
            <w:pPr>
              <w:ind w:right="144"/>
              <w:jc w:val="right"/>
              <w:rPr>
                <w:sz w:val="24"/>
              </w:rPr>
            </w:pPr>
          </w:p>
        </w:tc>
        <w:tc>
          <w:tcPr>
            <w:tcW w:w="7343" w:type="dxa"/>
            <w:shd w:val="pct5" w:color="auto" w:fill="FFFFFF"/>
          </w:tcPr>
          <w:p w:rsidR="00420369" w:rsidRDefault="00420369" w:rsidP="005939B5">
            <w:pPr>
              <w:ind w:right="144"/>
            </w:pPr>
            <w:r>
              <w:t xml:space="preserve">This date reflects the end of the date range for this </w:t>
            </w:r>
            <w:r w:rsidR="00627CCC">
              <w:t xml:space="preserve">account </w:t>
            </w:r>
            <w:r>
              <w:t>for this billing period.</w:t>
            </w:r>
          </w:p>
        </w:tc>
      </w:tr>
      <w:tr w:rsidR="00420369">
        <w:trPr>
          <w:cantSplit/>
        </w:trPr>
        <w:tc>
          <w:tcPr>
            <w:tcW w:w="1980" w:type="dxa"/>
          </w:tcPr>
          <w:p w:rsidR="00420369" w:rsidRDefault="00420369" w:rsidP="005939B5">
            <w:pPr>
              <w:ind w:right="144"/>
              <w:jc w:val="right"/>
              <w:rPr>
                <w:b/>
              </w:rPr>
            </w:pPr>
            <w:r>
              <w:rPr>
                <w:b/>
              </w:rPr>
              <w:t>PA Use:</w:t>
            </w:r>
          </w:p>
        </w:tc>
        <w:tc>
          <w:tcPr>
            <w:tcW w:w="180" w:type="dxa"/>
          </w:tcPr>
          <w:p w:rsidR="00420369" w:rsidRDefault="00420369" w:rsidP="005939B5">
            <w:pPr>
              <w:ind w:right="144"/>
              <w:jc w:val="right"/>
              <w:rPr>
                <w:sz w:val="24"/>
              </w:rPr>
            </w:pPr>
          </w:p>
        </w:tc>
        <w:tc>
          <w:tcPr>
            <w:tcW w:w="7343" w:type="dxa"/>
            <w:shd w:val="pct5" w:color="auto" w:fill="FFFFFF"/>
          </w:tcPr>
          <w:p w:rsidR="00420369" w:rsidRDefault="00101766" w:rsidP="005939B5">
            <w:pPr>
              <w:ind w:right="144"/>
            </w:pPr>
            <w:r>
              <w:t>Required.</w:t>
            </w:r>
          </w:p>
        </w:tc>
      </w:tr>
      <w:tr w:rsidR="00420369">
        <w:trPr>
          <w:cantSplit/>
        </w:trPr>
        <w:tc>
          <w:tcPr>
            <w:tcW w:w="1980" w:type="dxa"/>
          </w:tcPr>
          <w:p w:rsidR="00420369" w:rsidRDefault="00420369" w:rsidP="005939B5">
            <w:pPr>
              <w:ind w:right="144"/>
              <w:jc w:val="right"/>
              <w:rPr>
                <w:b/>
              </w:rPr>
            </w:pPr>
            <w:r>
              <w:rPr>
                <w:b/>
              </w:rPr>
              <w:t>NJ Use:</w:t>
            </w:r>
          </w:p>
        </w:tc>
        <w:tc>
          <w:tcPr>
            <w:tcW w:w="180" w:type="dxa"/>
          </w:tcPr>
          <w:p w:rsidR="00420369" w:rsidRDefault="00420369" w:rsidP="005939B5">
            <w:pPr>
              <w:ind w:right="144"/>
              <w:jc w:val="right"/>
              <w:rPr>
                <w:sz w:val="24"/>
              </w:rPr>
            </w:pPr>
          </w:p>
        </w:tc>
        <w:tc>
          <w:tcPr>
            <w:tcW w:w="7343" w:type="dxa"/>
            <w:shd w:val="pct5" w:color="auto" w:fill="FFFFFF"/>
          </w:tcPr>
          <w:p w:rsidR="00420369" w:rsidRDefault="001E6456" w:rsidP="005939B5">
            <w:pPr>
              <w:ind w:right="144"/>
            </w:pPr>
            <w:r>
              <w:t>Same as PA; see Notes section for utility support</w:t>
            </w:r>
          </w:p>
        </w:tc>
      </w:tr>
      <w:tr w:rsidR="00420369">
        <w:trPr>
          <w:cantSplit/>
        </w:trPr>
        <w:tc>
          <w:tcPr>
            <w:tcW w:w="1980" w:type="dxa"/>
          </w:tcPr>
          <w:p w:rsidR="00420369" w:rsidRDefault="00420369" w:rsidP="005939B5">
            <w:pPr>
              <w:ind w:right="144"/>
              <w:jc w:val="right"/>
              <w:rPr>
                <w:b/>
              </w:rPr>
            </w:pPr>
            <w:r>
              <w:rPr>
                <w:b/>
              </w:rPr>
              <w:t>DE Use:</w:t>
            </w:r>
          </w:p>
        </w:tc>
        <w:tc>
          <w:tcPr>
            <w:tcW w:w="180" w:type="dxa"/>
          </w:tcPr>
          <w:p w:rsidR="00420369" w:rsidRDefault="00420369" w:rsidP="005939B5">
            <w:pPr>
              <w:ind w:right="144"/>
              <w:jc w:val="right"/>
              <w:rPr>
                <w:sz w:val="24"/>
              </w:rPr>
            </w:pPr>
          </w:p>
        </w:tc>
        <w:tc>
          <w:tcPr>
            <w:tcW w:w="7343" w:type="dxa"/>
            <w:shd w:val="pct5" w:color="auto" w:fill="FFFFFF"/>
          </w:tcPr>
          <w:p w:rsidR="00420369" w:rsidRDefault="00B37DC3" w:rsidP="005939B5">
            <w:pPr>
              <w:ind w:right="144"/>
            </w:pPr>
            <w:r>
              <w:t>N/A</w:t>
            </w:r>
          </w:p>
        </w:tc>
      </w:tr>
      <w:tr w:rsidR="00420369">
        <w:trPr>
          <w:cantSplit/>
        </w:trPr>
        <w:tc>
          <w:tcPr>
            <w:tcW w:w="1980" w:type="dxa"/>
          </w:tcPr>
          <w:p w:rsidR="00420369" w:rsidRDefault="00420369" w:rsidP="005939B5">
            <w:pPr>
              <w:ind w:right="144"/>
              <w:jc w:val="right"/>
              <w:rPr>
                <w:b/>
              </w:rPr>
            </w:pPr>
            <w:r>
              <w:rPr>
                <w:b/>
              </w:rPr>
              <w:t>MD Use:</w:t>
            </w:r>
          </w:p>
        </w:tc>
        <w:tc>
          <w:tcPr>
            <w:tcW w:w="180" w:type="dxa"/>
          </w:tcPr>
          <w:p w:rsidR="00420369" w:rsidRDefault="00420369" w:rsidP="005939B5">
            <w:pPr>
              <w:ind w:right="144"/>
              <w:jc w:val="right"/>
              <w:rPr>
                <w:sz w:val="24"/>
              </w:rPr>
            </w:pPr>
          </w:p>
        </w:tc>
        <w:tc>
          <w:tcPr>
            <w:tcW w:w="7343" w:type="dxa"/>
            <w:shd w:val="pct5" w:color="auto" w:fill="FFFFFF"/>
          </w:tcPr>
          <w:p w:rsidR="00420369" w:rsidRDefault="001E6456" w:rsidP="005939B5">
            <w:pPr>
              <w:ind w:right="144"/>
            </w:pPr>
            <w:r>
              <w:t>Same as PA; see Notes section for utility support</w:t>
            </w:r>
          </w:p>
        </w:tc>
      </w:tr>
      <w:tr w:rsidR="00420369">
        <w:trPr>
          <w:cantSplit/>
        </w:trPr>
        <w:tc>
          <w:tcPr>
            <w:tcW w:w="1980" w:type="dxa"/>
          </w:tcPr>
          <w:p w:rsidR="00420369" w:rsidRDefault="00420369" w:rsidP="005939B5">
            <w:pPr>
              <w:ind w:right="144"/>
              <w:jc w:val="right"/>
              <w:rPr>
                <w:b/>
              </w:rPr>
            </w:pPr>
            <w:r>
              <w:rPr>
                <w:b/>
              </w:rPr>
              <w:t>Example:</w:t>
            </w:r>
          </w:p>
        </w:tc>
        <w:tc>
          <w:tcPr>
            <w:tcW w:w="180" w:type="dxa"/>
          </w:tcPr>
          <w:p w:rsidR="00420369" w:rsidRDefault="00420369" w:rsidP="005939B5">
            <w:pPr>
              <w:ind w:right="144"/>
              <w:jc w:val="right"/>
              <w:rPr>
                <w:sz w:val="24"/>
              </w:rPr>
            </w:pPr>
          </w:p>
        </w:tc>
        <w:tc>
          <w:tcPr>
            <w:tcW w:w="7343" w:type="dxa"/>
            <w:shd w:val="pct5" w:color="auto" w:fill="FFFFFF"/>
          </w:tcPr>
          <w:p w:rsidR="00420369" w:rsidRDefault="00420369" w:rsidP="005939B5">
            <w:pPr>
              <w:ind w:right="144"/>
            </w:pPr>
            <w:r>
              <w:t>DTM*151*</w:t>
            </w:r>
            <w:r w:rsidR="00FF4737">
              <w:t>2008</w:t>
            </w:r>
            <w:r>
              <w:t xml:space="preserve">0131 </w:t>
            </w:r>
          </w:p>
        </w:tc>
      </w:tr>
    </w:tbl>
    <w:p w:rsidR="00420369" w:rsidRDefault="00420369" w:rsidP="00420369"/>
    <w:p w:rsidR="00420369" w:rsidRDefault="00420369" w:rsidP="00420369">
      <w:pPr>
        <w:jc w:val="center"/>
        <w:rPr>
          <w:b/>
        </w:rPr>
      </w:pPr>
      <w:r>
        <w:rPr>
          <w:b/>
        </w:rPr>
        <w:t>Data Element Summary</w:t>
      </w:r>
    </w:p>
    <w:p w:rsidR="00420369" w:rsidRDefault="00420369" w:rsidP="00420369">
      <w:pPr>
        <w:tabs>
          <w:tab w:val="center" w:pos="1440"/>
          <w:tab w:val="center" w:pos="2448"/>
          <w:tab w:val="left" w:pos="2988"/>
          <w:tab w:val="left" w:pos="7883"/>
          <w:tab w:val="left" w:pos="9360"/>
        </w:tabs>
        <w:rPr>
          <w:b/>
        </w:rPr>
      </w:pPr>
      <w:r>
        <w:rPr>
          <w:b/>
        </w:rPr>
        <w:tab/>
        <w:t>Ref.</w:t>
      </w:r>
      <w:r>
        <w:rPr>
          <w:b/>
        </w:rPr>
        <w:tab/>
        <w:t>Data</w:t>
      </w:r>
      <w:r>
        <w:rPr>
          <w:b/>
        </w:rPr>
        <w:tab/>
      </w:r>
    </w:p>
    <w:p w:rsidR="00420369" w:rsidRDefault="00420369" w:rsidP="0042036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420369">
        <w:trPr>
          <w:cantSplit/>
        </w:trPr>
        <w:tc>
          <w:tcPr>
            <w:tcW w:w="1007" w:type="dxa"/>
          </w:tcPr>
          <w:p w:rsidR="00420369" w:rsidRDefault="00420369" w:rsidP="005939B5">
            <w:pPr>
              <w:tabs>
                <w:tab w:val="center" w:pos="1440"/>
                <w:tab w:val="center" w:pos="2448"/>
                <w:tab w:val="left" w:pos="2988"/>
                <w:tab w:val="left" w:pos="7883"/>
                <w:tab w:val="left" w:pos="9360"/>
              </w:tabs>
              <w:ind w:right="144"/>
              <w:rPr>
                <w:sz w:val="24"/>
              </w:rPr>
            </w:pPr>
            <w:r>
              <w:rPr>
                <w:b/>
                <w:sz w:val="18"/>
              </w:rPr>
              <w:t>Must Use</w:t>
            </w:r>
          </w:p>
        </w:tc>
        <w:tc>
          <w:tcPr>
            <w:tcW w:w="1080" w:type="dxa"/>
          </w:tcPr>
          <w:p w:rsidR="00420369" w:rsidRDefault="00420369" w:rsidP="005939B5">
            <w:pPr>
              <w:ind w:right="144"/>
              <w:jc w:val="center"/>
              <w:rPr>
                <w:sz w:val="24"/>
              </w:rPr>
            </w:pPr>
            <w:r>
              <w:rPr>
                <w:b/>
              </w:rPr>
              <w:t>DTM01</w:t>
            </w:r>
          </w:p>
        </w:tc>
        <w:tc>
          <w:tcPr>
            <w:tcW w:w="892" w:type="dxa"/>
          </w:tcPr>
          <w:p w:rsidR="00420369" w:rsidRDefault="00420369" w:rsidP="005939B5">
            <w:pPr>
              <w:ind w:right="144"/>
              <w:jc w:val="center"/>
              <w:rPr>
                <w:sz w:val="24"/>
              </w:rPr>
            </w:pPr>
            <w:r>
              <w:rPr>
                <w:b/>
              </w:rPr>
              <w:t>374</w:t>
            </w:r>
          </w:p>
        </w:tc>
        <w:tc>
          <w:tcPr>
            <w:tcW w:w="4896" w:type="dxa"/>
            <w:gridSpan w:val="4"/>
          </w:tcPr>
          <w:p w:rsidR="00420369" w:rsidRDefault="00420369" w:rsidP="005939B5">
            <w:pPr>
              <w:ind w:right="144"/>
              <w:rPr>
                <w:sz w:val="24"/>
              </w:rPr>
            </w:pPr>
            <w:r>
              <w:rPr>
                <w:b/>
              </w:rPr>
              <w:t>Date/Time Qualifier</w:t>
            </w:r>
          </w:p>
        </w:tc>
        <w:tc>
          <w:tcPr>
            <w:tcW w:w="432" w:type="dxa"/>
          </w:tcPr>
          <w:p w:rsidR="00420369" w:rsidRDefault="00420369" w:rsidP="005939B5">
            <w:pPr>
              <w:ind w:right="144"/>
              <w:rPr>
                <w:sz w:val="24"/>
              </w:rPr>
            </w:pPr>
            <w:r>
              <w:rPr>
                <w:b/>
              </w:rPr>
              <w:t>M</w:t>
            </w:r>
          </w:p>
        </w:tc>
        <w:tc>
          <w:tcPr>
            <w:tcW w:w="1440" w:type="dxa"/>
            <w:gridSpan w:val="3"/>
          </w:tcPr>
          <w:p w:rsidR="00420369" w:rsidRDefault="00420369" w:rsidP="005939B5">
            <w:pPr>
              <w:ind w:right="144"/>
              <w:rPr>
                <w:sz w:val="24"/>
              </w:rPr>
            </w:pPr>
            <w:r>
              <w:rPr>
                <w:b/>
              </w:rPr>
              <w:t>ID 3/3</w:t>
            </w:r>
          </w:p>
        </w:tc>
      </w:tr>
      <w:tr w:rsidR="00420369">
        <w:trPr>
          <w:gridAfter w:val="1"/>
          <w:wAfter w:w="244" w:type="dxa"/>
          <w:cantSplit/>
        </w:trPr>
        <w:tc>
          <w:tcPr>
            <w:tcW w:w="2980" w:type="dxa"/>
            <w:gridSpan w:val="3"/>
          </w:tcPr>
          <w:p w:rsidR="00420369" w:rsidRDefault="00420369" w:rsidP="005939B5">
            <w:pPr>
              <w:pStyle w:val="Definition"/>
              <w:rPr>
                <w:rFonts w:ascii="Times New Roman" w:hAnsi="Times New Roman"/>
              </w:rPr>
            </w:pPr>
          </w:p>
        </w:tc>
        <w:tc>
          <w:tcPr>
            <w:tcW w:w="6523" w:type="dxa"/>
            <w:gridSpan w:val="7"/>
          </w:tcPr>
          <w:p w:rsidR="00420369" w:rsidRDefault="00420369" w:rsidP="005939B5">
            <w:pPr>
              <w:pStyle w:val="Definition"/>
              <w:rPr>
                <w:rFonts w:ascii="Times New Roman" w:hAnsi="Times New Roman"/>
              </w:rPr>
            </w:pPr>
            <w:r>
              <w:rPr>
                <w:rFonts w:ascii="Times New Roman" w:hAnsi="Times New Roman"/>
              </w:rPr>
              <w:t>Code specifying type of date or time, or both date and time</w:t>
            </w:r>
          </w:p>
        </w:tc>
      </w:tr>
      <w:tr w:rsidR="00420369">
        <w:trPr>
          <w:gridAfter w:val="2"/>
          <w:wAfter w:w="388" w:type="dxa"/>
          <w:cantSplit/>
        </w:trPr>
        <w:tc>
          <w:tcPr>
            <w:tcW w:w="3311" w:type="dxa"/>
            <w:gridSpan w:val="4"/>
          </w:tcPr>
          <w:p w:rsidR="00420369" w:rsidRDefault="00420369" w:rsidP="005939B5">
            <w:pPr>
              <w:ind w:right="144"/>
              <w:rPr>
                <w:sz w:val="24"/>
              </w:rPr>
            </w:pPr>
          </w:p>
        </w:tc>
        <w:tc>
          <w:tcPr>
            <w:tcW w:w="1152" w:type="dxa"/>
          </w:tcPr>
          <w:p w:rsidR="00420369" w:rsidRDefault="00420369" w:rsidP="005939B5">
            <w:pPr>
              <w:ind w:right="144"/>
              <w:rPr>
                <w:sz w:val="24"/>
              </w:rPr>
            </w:pPr>
            <w:r>
              <w:t>151</w:t>
            </w:r>
          </w:p>
        </w:tc>
        <w:tc>
          <w:tcPr>
            <w:tcW w:w="216" w:type="dxa"/>
          </w:tcPr>
          <w:p w:rsidR="00420369" w:rsidRDefault="00420369" w:rsidP="005939B5">
            <w:pPr>
              <w:ind w:right="144"/>
              <w:rPr>
                <w:sz w:val="24"/>
              </w:rPr>
            </w:pPr>
          </w:p>
        </w:tc>
        <w:tc>
          <w:tcPr>
            <w:tcW w:w="4680" w:type="dxa"/>
            <w:gridSpan w:val="3"/>
          </w:tcPr>
          <w:p w:rsidR="00420369" w:rsidRDefault="00420369" w:rsidP="005939B5">
            <w:pPr>
              <w:ind w:right="144"/>
              <w:rPr>
                <w:sz w:val="24"/>
              </w:rPr>
            </w:pPr>
            <w:r>
              <w:t>Service Period End</w:t>
            </w:r>
          </w:p>
        </w:tc>
      </w:tr>
      <w:tr w:rsidR="00420369">
        <w:trPr>
          <w:cantSplit/>
        </w:trPr>
        <w:tc>
          <w:tcPr>
            <w:tcW w:w="1007" w:type="dxa"/>
          </w:tcPr>
          <w:p w:rsidR="00420369" w:rsidRDefault="00420369" w:rsidP="005939B5">
            <w:pPr>
              <w:ind w:right="144"/>
              <w:rPr>
                <w:sz w:val="24"/>
              </w:rPr>
            </w:pPr>
            <w:r>
              <w:rPr>
                <w:b/>
                <w:sz w:val="18"/>
              </w:rPr>
              <w:t>Must Use</w:t>
            </w:r>
          </w:p>
        </w:tc>
        <w:tc>
          <w:tcPr>
            <w:tcW w:w="1080" w:type="dxa"/>
          </w:tcPr>
          <w:p w:rsidR="00420369" w:rsidRDefault="00420369" w:rsidP="005939B5">
            <w:pPr>
              <w:ind w:right="144"/>
              <w:jc w:val="center"/>
              <w:rPr>
                <w:sz w:val="24"/>
              </w:rPr>
            </w:pPr>
            <w:r>
              <w:rPr>
                <w:b/>
              </w:rPr>
              <w:t>DTM02</w:t>
            </w:r>
          </w:p>
        </w:tc>
        <w:tc>
          <w:tcPr>
            <w:tcW w:w="892" w:type="dxa"/>
          </w:tcPr>
          <w:p w:rsidR="00420369" w:rsidRDefault="00420369" w:rsidP="005939B5">
            <w:pPr>
              <w:ind w:right="144"/>
              <w:jc w:val="center"/>
              <w:rPr>
                <w:sz w:val="24"/>
              </w:rPr>
            </w:pPr>
            <w:r>
              <w:rPr>
                <w:b/>
              </w:rPr>
              <w:t>373</w:t>
            </w:r>
          </w:p>
        </w:tc>
        <w:tc>
          <w:tcPr>
            <w:tcW w:w="4896" w:type="dxa"/>
            <w:gridSpan w:val="4"/>
          </w:tcPr>
          <w:p w:rsidR="00420369" w:rsidRDefault="00420369" w:rsidP="005939B5">
            <w:pPr>
              <w:ind w:right="144"/>
              <w:rPr>
                <w:sz w:val="24"/>
              </w:rPr>
            </w:pPr>
            <w:r>
              <w:rPr>
                <w:b/>
              </w:rPr>
              <w:t>Date</w:t>
            </w:r>
          </w:p>
        </w:tc>
        <w:tc>
          <w:tcPr>
            <w:tcW w:w="432" w:type="dxa"/>
          </w:tcPr>
          <w:p w:rsidR="00420369" w:rsidRDefault="00420369" w:rsidP="005939B5">
            <w:pPr>
              <w:ind w:right="144"/>
              <w:rPr>
                <w:sz w:val="24"/>
              </w:rPr>
            </w:pPr>
            <w:r>
              <w:rPr>
                <w:b/>
              </w:rPr>
              <w:t>X</w:t>
            </w:r>
          </w:p>
        </w:tc>
        <w:tc>
          <w:tcPr>
            <w:tcW w:w="1440" w:type="dxa"/>
            <w:gridSpan w:val="3"/>
          </w:tcPr>
          <w:p w:rsidR="00420369" w:rsidRDefault="00420369" w:rsidP="005939B5">
            <w:pPr>
              <w:ind w:right="144"/>
              <w:rPr>
                <w:sz w:val="24"/>
              </w:rPr>
            </w:pPr>
            <w:r>
              <w:rPr>
                <w:b/>
              </w:rPr>
              <w:t>DT  8/8</w:t>
            </w:r>
          </w:p>
        </w:tc>
      </w:tr>
      <w:tr w:rsidR="00420369">
        <w:trPr>
          <w:gridAfter w:val="1"/>
          <w:wAfter w:w="244" w:type="dxa"/>
          <w:cantSplit/>
        </w:trPr>
        <w:tc>
          <w:tcPr>
            <w:tcW w:w="2980" w:type="dxa"/>
            <w:gridSpan w:val="3"/>
          </w:tcPr>
          <w:p w:rsidR="00420369" w:rsidRDefault="00420369" w:rsidP="005939B5">
            <w:pPr>
              <w:pStyle w:val="Definition"/>
              <w:rPr>
                <w:rFonts w:ascii="Times New Roman" w:hAnsi="Times New Roman"/>
              </w:rPr>
            </w:pPr>
          </w:p>
        </w:tc>
        <w:tc>
          <w:tcPr>
            <w:tcW w:w="6523" w:type="dxa"/>
            <w:gridSpan w:val="7"/>
          </w:tcPr>
          <w:p w:rsidR="00420369" w:rsidRDefault="00420369" w:rsidP="005939B5">
            <w:pPr>
              <w:pStyle w:val="Definition"/>
              <w:rPr>
                <w:rFonts w:ascii="Times New Roman" w:hAnsi="Times New Roman"/>
              </w:rPr>
            </w:pPr>
            <w:r>
              <w:rPr>
                <w:rFonts w:ascii="Times New Roman" w:hAnsi="Times New Roman"/>
              </w:rPr>
              <w:t>Date expressed as CCYYMMDD</w:t>
            </w:r>
          </w:p>
        </w:tc>
      </w:tr>
    </w:tbl>
    <w:p w:rsidR="00BB5A19" w:rsidRDefault="00420369">
      <w:pPr>
        <w:pStyle w:val="Heading2"/>
        <w:jc w:val="left"/>
        <w:rPr>
          <w:rFonts w:ascii="Times New Roman" w:hAnsi="Times New Roman"/>
        </w:rPr>
      </w:pPr>
      <w:r>
        <w:br w:type="page"/>
      </w:r>
      <w:r>
        <w:lastRenderedPageBreak/>
        <w:tab/>
      </w:r>
      <w:bookmarkStart w:id="202" w:name="book11"/>
      <w:bookmarkEnd w:id="202"/>
      <w:r w:rsidR="00BB5A19">
        <w:tab/>
        <w:t xml:space="preserve">     </w:t>
      </w:r>
      <w:bookmarkStart w:id="203" w:name="_Toc470595456"/>
      <w:bookmarkStart w:id="204" w:name="_Toc478788728"/>
      <w:bookmarkStart w:id="205" w:name="_Toc478964072"/>
      <w:bookmarkStart w:id="206" w:name="_Toc493255450"/>
      <w:bookmarkStart w:id="207" w:name="_Toc535209207"/>
      <w:bookmarkStart w:id="208" w:name="_Toc535209238"/>
      <w:bookmarkStart w:id="209" w:name="_Toc535220513"/>
      <w:bookmarkStart w:id="210" w:name="_Toc58862486"/>
      <w:bookmarkStart w:id="211" w:name="_Toc58863880"/>
      <w:bookmarkStart w:id="212" w:name="_Toc72118120"/>
      <w:bookmarkStart w:id="213" w:name="_Toc382841445"/>
      <w:r w:rsidR="00BB5A19">
        <w:rPr>
          <w:rFonts w:ascii="Times New Roman" w:hAnsi="Times New Roman"/>
        </w:rPr>
        <w:t>Segment:</w:t>
      </w:r>
      <w:r w:rsidR="00BB5A19">
        <w:rPr>
          <w:rFonts w:ascii="Times New Roman" w:hAnsi="Times New Roman"/>
        </w:rPr>
        <w:tab/>
      </w:r>
      <w:r w:rsidR="00BB5A19">
        <w:rPr>
          <w:rFonts w:ascii="Times New Roman" w:hAnsi="Times New Roman"/>
          <w:sz w:val="40"/>
        </w:rPr>
        <w:t xml:space="preserve">REF </w:t>
      </w:r>
      <w:r w:rsidR="00BB5A19">
        <w:rPr>
          <w:rFonts w:ascii="Times New Roman" w:hAnsi="Times New Roman"/>
        </w:rPr>
        <w:t>Reference Identification (MT=Meter Type)</w:t>
      </w:r>
      <w:bookmarkEnd w:id="203"/>
      <w:bookmarkEnd w:id="204"/>
      <w:bookmarkEnd w:id="205"/>
      <w:bookmarkEnd w:id="206"/>
      <w:bookmarkEnd w:id="207"/>
      <w:bookmarkEnd w:id="208"/>
      <w:bookmarkEnd w:id="209"/>
      <w:bookmarkEnd w:id="210"/>
      <w:bookmarkEnd w:id="211"/>
      <w:bookmarkEnd w:id="212"/>
      <w:bookmarkEnd w:id="213"/>
    </w:p>
    <w:p w:rsidR="00BB5A19" w:rsidRDefault="00BB5A19">
      <w:pPr>
        <w:tabs>
          <w:tab w:val="right" w:pos="1800"/>
          <w:tab w:val="left" w:pos="2160"/>
        </w:tabs>
        <w:ind w:left="2160" w:hanging="2160"/>
      </w:pPr>
      <w:r>
        <w:rPr>
          <w:b/>
        </w:rPr>
        <w:tab/>
        <w:t>Position:</w:t>
      </w:r>
      <w:r>
        <w:rPr>
          <w:b/>
        </w:rPr>
        <w:tab/>
      </w:r>
      <w:r>
        <w:t>030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20</w:t>
      </w:r>
    </w:p>
    <w:p w:rsidR="00BB5A19" w:rsidRDefault="00BB5A19">
      <w:pPr>
        <w:tabs>
          <w:tab w:val="right" w:pos="1800"/>
          <w:tab w:val="left" w:pos="2160"/>
        </w:tabs>
        <w:ind w:left="2160" w:hanging="2160"/>
      </w:pPr>
      <w:r>
        <w:tab/>
      </w:r>
      <w:r>
        <w:rPr>
          <w:b/>
        </w:rPr>
        <w:t>Purpose:</w:t>
      </w:r>
      <w:r>
        <w:tab/>
        <w:t>To specify identifying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REF02 or REF03 is required.</w:t>
      </w:r>
    </w:p>
    <w:p w:rsidR="00BB5A19" w:rsidRDefault="00BB5A19">
      <w:pPr>
        <w:tabs>
          <w:tab w:val="right" w:pos="1800"/>
          <w:tab w:val="left" w:pos="2160"/>
          <w:tab w:val="left" w:pos="2520"/>
        </w:tabs>
        <w:ind w:left="2520" w:hanging="2520"/>
      </w:pPr>
      <w:r>
        <w:tab/>
      </w:r>
      <w:r>
        <w:tab/>
      </w:r>
      <w:r>
        <w:rPr>
          <w:b/>
        </w:rPr>
        <w:t>2</w:t>
      </w:r>
      <w:r>
        <w:tab/>
        <w:t>If either C04003 or C04004 is present, then the other is required.</w:t>
      </w:r>
    </w:p>
    <w:p w:rsidR="00BB5A19" w:rsidRDefault="00BB5A19">
      <w:pPr>
        <w:tabs>
          <w:tab w:val="right" w:pos="1800"/>
          <w:tab w:val="left" w:pos="2160"/>
          <w:tab w:val="left" w:pos="2520"/>
        </w:tabs>
        <w:ind w:left="2520" w:hanging="2520"/>
      </w:pPr>
      <w:r>
        <w:tab/>
      </w:r>
      <w:r>
        <w:tab/>
      </w:r>
      <w:r>
        <w:rPr>
          <w:b/>
        </w:rPr>
        <w:t>3</w:t>
      </w:r>
      <w:r>
        <w:tab/>
        <w:t>If either C04005 or C04006 is present, then the other is required.</w:t>
      </w:r>
    </w:p>
    <w:p w:rsidR="00BB5A19" w:rsidRDefault="00BB5A19">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BB5A19" w:rsidRDefault="00BB5A19">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BB5A19">
        <w:trPr>
          <w:cantSplit/>
        </w:trPr>
        <w:tc>
          <w:tcPr>
            <w:tcW w:w="2034" w:type="dxa"/>
          </w:tcPr>
          <w:p w:rsidR="00BB5A19" w:rsidRDefault="00BB5A19">
            <w:pPr>
              <w:ind w:right="144"/>
              <w:jc w:val="right"/>
              <w:rPr>
                <w:b/>
              </w:rPr>
            </w:pPr>
            <w:r>
              <w:rPr>
                <w:b/>
              </w:rPr>
              <w:t>PA Use:</w:t>
            </w:r>
          </w:p>
        </w:tc>
        <w:tc>
          <w:tcPr>
            <w:tcW w:w="216" w:type="dxa"/>
          </w:tcPr>
          <w:p w:rsidR="00BB5A19" w:rsidRDefault="00BB5A19">
            <w:pPr>
              <w:ind w:right="144"/>
              <w:jc w:val="right"/>
              <w:rPr>
                <w:sz w:val="24"/>
              </w:rPr>
            </w:pPr>
          </w:p>
        </w:tc>
        <w:tc>
          <w:tcPr>
            <w:tcW w:w="7343" w:type="dxa"/>
            <w:shd w:val="pct5" w:color="auto" w:fill="FFFFFF"/>
          </w:tcPr>
          <w:p w:rsidR="00BB5A19" w:rsidRDefault="001E6456">
            <w:pPr>
              <w:ind w:right="144"/>
            </w:pPr>
            <w:r>
              <w:t xml:space="preserve">Required if providing </w:t>
            </w:r>
            <w:proofErr w:type="gramStart"/>
            <w:r>
              <w:t>Historical  Interval</w:t>
            </w:r>
            <w:proofErr w:type="gramEnd"/>
            <w:r>
              <w:t xml:space="preserve"> Usage by account; otherwise, not used.</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343" w:type="dxa"/>
            <w:shd w:val="pct5" w:color="auto" w:fill="FFFFFF"/>
          </w:tcPr>
          <w:p w:rsidR="00BB5A19" w:rsidRDefault="0043700A">
            <w:pPr>
              <w:ind w:right="144"/>
            </w:pPr>
            <w:r>
              <w:t>N/A</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REF*MT*</w:t>
            </w:r>
            <w:r w:rsidR="00627CCC">
              <w:t>KH060</w:t>
            </w:r>
          </w:p>
        </w:tc>
      </w:tr>
    </w:tbl>
    <w:p w:rsidR="00BB5A19" w:rsidRDefault="00BB5A19"/>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48"/>
        <w:gridCol w:w="15"/>
        <w:gridCol w:w="270"/>
        <w:gridCol w:w="540"/>
        <w:gridCol w:w="107"/>
        <w:gridCol w:w="252"/>
        <w:gridCol w:w="361"/>
        <w:gridCol w:w="280"/>
        <w:gridCol w:w="331"/>
        <w:gridCol w:w="198"/>
        <w:gridCol w:w="954"/>
        <w:gridCol w:w="217"/>
        <w:gridCol w:w="450"/>
        <w:gridCol w:w="387"/>
        <w:gridCol w:w="333"/>
        <w:gridCol w:w="90"/>
        <w:gridCol w:w="711"/>
        <w:gridCol w:w="369"/>
        <w:gridCol w:w="856"/>
        <w:gridCol w:w="432"/>
        <w:gridCol w:w="1052"/>
        <w:gridCol w:w="143"/>
        <w:gridCol w:w="217"/>
        <w:gridCol w:w="28"/>
        <w:gridCol w:w="63"/>
        <w:gridCol w:w="90"/>
      </w:tblGrid>
      <w:tr w:rsidR="00BB5A19">
        <w:trPr>
          <w:gridAfter w:val="2"/>
          <w:wAfter w:w="153" w:type="dxa"/>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gridSpan w:val="5"/>
          </w:tcPr>
          <w:p w:rsidR="00BB5A19" w:rsidRDefault="00BB5A19">
            <w:pPr>
              <w:ind w:right="144"/>
              <w:jc w:val="center"/>
              <w:rPr>
                <w:sz w:val="24"/>
              </w:rPr>
            </w:pPr>
            <w:r>
              <w:rPr>
                <w:b/>
              </w:rPr>
              <w:t>REF01</w:t>
            </w:r>
          </w:p>
        </w:tc>
        <w:tc>
          <w:tcPr>
            <w:tcW w:w="892" w:type="dxa"/>
            <w:gridSpan w:val="3"/>
          </w:tcPr>
          <w:p w:rsidR="00BB5A19" w:rsidRDefault="00BB5A19">
            <w:pPr>
              <w:ind w:right="144"/>
              <w:jc w:val="center"/>
              <w:rPr>
                <w:sz w:val="24"/>
              </w:rPr>
            </w:pPr>
            <w:r>
              <w:rPr>
                <w:b/>
              </w:rPr>
              <w:t>128</w:t>
            </w:r>
          </w:p>
        </w:tc>
        <w:tc>
          <w:tcPr>
            <w:tcW w:w="4896" w:type="dxa"/>
            <w:gridSpan w:val="11"/>
          </w:tcPr>
          <w:p w:rsidR="00BB5A19" w:rsidRDefault="00BB5A19">
            <w:pPr>
              <w:ind w:right="144"/>
              <w:rPr>
                <w:sz w:val="24"/>
              </w:rPr>
            </w:pPr>
            <w:r>
              <w:rPr>
                <w:b/>
              </w:rPr>
              <w:t>Reference Identification Qualifier</w:t>
            </w:r>
          </w:p>
        </w:tc>
        <w:tc>
          <w:tcPr>
            <w:tcW w:w="432" w:type="dxa"/>
          </w:tcPr>
          <w:p w:rsidR="00BB5A19" w:rsidRDefault="00BB5A19">
            <w:pPr>
              <w:ind w:right="144"/>
              <w:rPr>
                <w:sz w:val="24"/>
              </w:rPr>
            </w:pPr>
            <w:r>
              <w:rPr>
                <w:b/>
              </w:rPr>
              <w:t>M</w:t>
            </w:r>
          </w:p>
        </w:tc>
        <w:tc>
          <w:tcPr>
            <w:tcW w:w="1440" w:type="dxa"/>
            <w:gridSpan w:val="4"/>
          </w:tcPr>
          <w:p w:rsidR="00BB5A19" w:rsidRDefault="00BB5A19">
            <w:pPr>
              <w:ind w:right="144"/>
              <w:rPr>
                <w:sz w:val="24"/>
              </w:rPr>
            </w:pPr>
            <w:r>
              <w:rPr>
                <w:b/>
              </w:rPr>
              <w:t>ID 2/3</w:t>
            </w:r>
          </w:p>
        </w:tc>
      </w:tr>
      <w:tr w:rsidR="00BB5A19">
        <w:trPr>
          <w:gridAfter w:val="4"/>
          <w:wAfter w:w="397" w:type="dxa"/>
          <w:cantSplit/>
        </w:trPr>
        <w:tc>
          <w:tcPr>
            <w:tcW w:w="2980" w:type="dxa"/>
            <w:gridSpan w:val="9"/>
          </w:tcPr>
          <w:p w:rsidR="00BB5A19" w:rsidRDefault="00BB5A19">
            <w:pPr>
              <w:pStyle w:val="Definition"/>
              <w:rPr>
                <w:rFonts w:ascii="Times New Roman" w:hAnsi="Times New Roman"/>
              </w:rPr>
            </w:pPr>
          </w:p>
        </w:tc>
        <w:tc>
          <w:tcPr>
            <w:tcW w:w="6523" w:type="dxa"/>
            <w:gridSpan w:val="14"/>
          </w:tcPr>
          <w:p w:rsidR="00BB5A19" w:rsidRDefault="00BB5A19">
            <w:pPr>
              <w:pStyle w:val="Definition"/>
              <w:rPr>
                <w:rFonts w:ascii="Times New Roman" w:hAnsi="Times New Roman"/>
              </w:rPr>
            </w:pPr>
            <w:r>
              <w:rPr>
                <w:rFonts w:ascii="Times New Roman" w:hAnsi="Times New Roman"/>
              </w:rPr>
              <w:t>Code qualifying the Reference Identification</w:t>
            </w:r>
          </w:p>
        </w:tc>
      </w:tr>
      <w:tr w:rsidR="00BB5A19">
        <w:trPr>
          <w:gridAfter w:val="1"/>
          <w:wAfter w:w="90" w:type="dxa"/>
          <w:cantSplit/>
        </w:trPr>
        <w:tc>
          <w:tcPr>
            <w:tcW w:w="3311" w:type="dxa"/>
            <w:gridSpan w:val="10"/>
          </w:tcPr>
          <w:p w:rsidR="00BB5A19" w:rsidRDefault="00BB5A19">
            <w:pPr>
              <w:ind w:right="144"/>
              <w:rPr>
                <w:sz w:val="24"/>
              </w:rPr>
            </w:pPr>
          </w:p>
        </w:tc>
        <w:tc>
          <w:tcPr>
            <w:tcW w:w="1152" w:type="dxa"/>
            <w:gridSpan w:val="2"/>
          </w:tcPr>
          <w:p w:rsidR="00BB5A19" w:rsidRDefault="00BB5A19">
            <w:pPr>
              <w:ind w:right="144"/>
              <w:rPr>
                <w:sz w:val="24"/>
              </w:rPr>
            </w:pPr>
            <w:r>
              <w:t>MT</w:t>
            </w:r>
          </w:p>
        </w:tc>
        <w:tc>
          <w:tcPr>
            <w:tcW w:w="216" w:type="dxa"/>
          </w:tcPr>
          <w:p w:rsidR="00BB5A19" w:rsidRDefault="00BB5A19">
            <w:pPr>
              <w:ind w:right="144"/>
              <w:rPr>
                <w:sz w:val="24"/>
              </w:rPr>
            </w:pPr>
          </w:p>
        </w:tc>
        <w:tc>
          <w:tcPr>
            <w:tcW w:w="5131" w:type="dxa"/>
            <w:gridSpan w:val="13"/>
          </w:tcPr>
          <w:p w:rsidR="00BB5A19" w:rsidRDefault="00BB5A19">
            <w:pPr>
              <w:ind w:right="144"/>
              <w:rPr>
                <w:sz w:val="24"/>
              </w:rPr>
            </w:pPr>
            <w:r>
              <w:t>Meter Type</w:t>
            </w:r>
          </w:p>
        </w:tc>
      </w:tr>
      <w:tr w:rsidR="00BB5A19">
        <w:trPr>
          <w:gridAfter w:val="1"/>
          <w:wAfter w:w="90" w:type="dxa"/>
          <w:cantSplit/>
        </w:trPr>
        <w:tc>
          <w:tcPr>
            <w:tcW w:w="4680" w:type="dxa"/>
            <w:gridSpan w:val="13"/>
          </w:tcPr>
          <w:p w:rsidR="00BB5A19" w:rsidRDefault="00BB5A19">
            <w:pPr>
              <w:ind w:right="144"/>
              <w:rPr>
                <w:sz w:val="24"/>
              </w:rPr>
            </w:pPr>
          </w:p>
        </w:tc>
        <w:tc>
          <w:tcPr>
            <w:tcW w:w="5130" w:type="dxa"/>
            <w:gridSpan w:val="13"/>
            <w:shd w:val="pct5" w:color="auto" w:fill="FFFFFF"/>
          </w:tcPr>
          <w:p w:rsidR="00BB5A19" w:rsidRDefault="00BB5A19">
            <w:pPr>
              <w:ind w:right="144"/>
            </w:pPr>
            <w:r>
              <w:t>Billing Data Types and Interval Frequencies</w:t>
            </w:r>
          </w:p>
        </w:tc>
      </w:tr>
      <w:tr w:rsidR="00BB5A19">
        <w:trPr>
          <w:gridAfter w:val="2"/>
          <w:wAfter w:w="153" w:type="dxa"/>
          <w:cantSplit/>
        </w:trPr>
        <w:tc>
          <w:tcPr>
            <w:tcW w:w="1007" w:type="dxa"/>
          </w:tcPr>
          <w:p w:rsidR="00BB5A19" w:rsidRDefault="00BB5A19">
            <w:pPr>
              <w:ind w:right="144"/>
              <w:rPr>
                <w:sz w:val="24"/>
              </w:rPr>
            </w:pPr>
            <w:r>
              <w:rPr>
                <w:b/>
              </w:rPr>
              <w:t>Must Use</w:t>
            </w:r>
          </w:p>
        </w:tc>
        <w:tc>
          <w:tcPr>
            <w:tcW w:w="1080" w:type="dxa"/>
            <w:gridSpan w:val="5"/>
          </w:tcPr>
          <w:p w:rsidR="00BB5A19" w:rsidRDefault="00BB5A19">
            <w:pPr>
              <w:ind w:right="144"/>
              <w:jc w:val="center"/>
              <w:rPr>
                <w:sz w:val="24"/>
              </w:rPr>
            </w:pPr>
            <w:r>
              <w:rPr>
                <w:b/>
              </w:rPr>
              <w:t>REF02</w:t>
            </w:r>
          </w:p>
        </w:tc>
        <w:tc>
          <w:tcPr>
            <w:tcW w:w="892" w:type="dxa"/>
            <w:gridSpan w:val="3"/>
          </w:tcPr>
          <w:p w:rsidR="00BB5A19" w:rsidRDefault="00BB5A19">
            <w:pPr>
              <w:ind w:right="144"/>
              <w:jc w:val="center"/>
              <w:rPr>
                <w:sz w:val="24"/>
              </w:rPr>
            </w:pPr>
            <w:r>
              <w:rPr>
                <w:b/>
              </w:rPr>
              <w:t>127</w:t>
            </w:r>
          </w:p>
        </w:tc>
        <w:tc>
          <w:tcPr>
            <w:tcW w:w="4896" w:type="dxa"/>
            <w:gridSpan w:val="11"/>
          </w:tcPr>
          <w:p w:rsidR="00BB5A19" w:rsidRDefault="00BB5A19">
            <w:pPr>
              <w:ind w:right="144"/>
              <w:rPr>
                <w:sz w:val="24"/>
              </w:rPr>
            </w:pPr>
            <w:r>
              <w:rPr>
                <w:b/>
              </w:rPr>
              <w:t>Reference Identification</w:t>
            </w:r>
          </w:p>
        </w:tc>
        <w:tc>
          <w:tcPr>
            <w:tcW w:w="432" w:type="dxa"/>
          </w:tcPr>
          <w:p w:rsidR="00BB5A19" w:rsidRDefault="00BB5A19">
            <w:pPr>
              <w:ind w:right="144"/>
              <w:rPr>
                <w:sz w:val="24"/>
              </w:rPr>
            </w:pPr>
            <w:r>
              <w:rPr>
                <w:b/>
              </w:rPr>
              <w:t>X</w:t>
            </w:r>
          </w:p>
        </w:tc>
        <w:tc>
          <w:tcPr>
            <w:tcW w:w="1440" w:type="dxa"/>
            <w:gridSpan w:val="4"/>
          </w:tcPr>
          <w:p w:rsidR="00BB5A19" w:rsidRDefault="00BB5A19">
            <w:pPr>
              <w:ind w:right="144"/>
              <w:rPr>
                <w:sz w:val="24"/>
              </w:rPr>
            </w:pPr>
            <w:r>
              <w:rPr>
                <w:b/>
              </w:rPr>
              <w:t>AN 1/30</w:t>
            </w:r>
          </w:p>
        </w:tc>
      </w:tr>
      <w:tr w:rsidR="00BB5A19">
        <w:trPr>
          <w:gridAfter w:val="1"/>
          <w:wAfter w:w="90" w:type="dxa"/>
          <w:cantSplit/>
        </w:trPr>
        <w:tc>
          <w:tcPr>
            <w:tcW w:w="2980" w:type="dxa"/>
            <w:gridSpan w:val="9"/>
          </w:tcPr>
          <w:p w:rsidR="00BB5A19" w:rsidRDefault="00BB5A19">
            <w:pPr>
              <w:pStyle w:val="Definition"/>
              <w:rPr>
                <w:rFonts w:ascii="Times New Roman" w:hAnsi="Times New Roman"/>
              </w:rPr>
            </w:pPr>
          </w:p>
        </w:tc>
        <w:tc>
          <w:tcPr>
            <w:tcW w:w="6830" w:type="dxa"/>
            <w:gridSpan w:val="17"/>
          </w:tcPr>
          <w:p w:rsidR="00BB5A19" w:rsidRDefault="00BB5A19">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BB5A19">
        <w:trPr>
          <w:gridAfter w:val="1"/>
          <w:wAfter w:w="90" w:type="dxa"/>
          <w:cantSplit/>
        </w:trPr>
        <w:tc>
          <w:tcPr>
            <w:tcW w:w="2980" w:type="dxa"/>
            <w:gridSpan w:val="9"/>
          </w:tcPr>
          <w:p w:rsidR="00BB5A19" w:rsidRDefault="00BB5A19">
            <w:pPr>
              <w:ind w:right="144"/>
              <w:rPr>
                <w:sz w:val="24"/>
              </w:rPr>
            </w:pPr>
          </w:p>
        </w:tc>
        <w:tc>
          <w:tcPr>
            <w:tcW w:w="6830" w:type="dxa"/>
            <w:gridSpan w:val="17"/>
            <w:shd w:val="pct5" w:color="auto" w:fill="FFFFFF"/>
          </w:tcPr>
          <w:p w:rsidR="00BB5A19" w:rsidRDefault="00BB5A19">
            <w:pPr>
              <w:pStyle w:val="Element"/>
              <w:spacing w:before="0"/>
              <w:rPr>
                <w:rFonts w:ascii="Times New Roman" w:hAnsi="Times New Roman"/>
                <w:sz w:val="24"/>
              </w:rPr>
            </w:pPr>
            <w:r>
              <w:rPr>
                <w:rFonts w:ascii="Times New Roman" w:hAnsi="Times New Roman"/>
              </w:rPr>
              <w:t xml:space="preserve">When REF01 is MT, the meter type is expressed as a five-character field.  The first two characters are the type of </w:t>
            </w:r>
            <w:proofErr w:type="gramStart"/>
            <w:r>
              <w:rPr>
                <w:rFonts w:ascii="Times New Roman" w:hAnsi="Times New Roman"/>
              </w:rPr>
              <w:t>consumption,</w:t>
            </w:r>
            <w:proofErr w:type="gramEnd"/>
            <w:r>
              <w:rPr>
                <w:rFonts w:ascii="Times New Roman" w:hAnsi="Times New Roman"/>
              </w:rPr>
              <w:t xml:space="preserve"> the last three characters are the metering interval.  “COMBO” is used for a meter that records more than one measurement. Valid values can be a combination of the following values: </w:t>
            </w:r>
          </w:p>
        </w:tc>
      </w:tr>
      <w:tr w:rsidR="00BB5A19">
        <w:trPr>
          <w:gridAfter w:val="5"/>
          <w:wAfter w:w="540" w:type="dxa"/>
          <w:cantSplit/>
        </w:trPr>
        <w:tc>
          <w:tcPr>
            <w:tcW w:w="1155" w:type="dxa"/>
            <w:gridSpan w:val="2"/>
          </w:tcPr>
          <w:p w:rsidR="00BB5A19" w:rsidRDefault="00BB5A19">
            <w:pPr>
              <w:ind w:right="144"/>
            </w:pPr>
          </w:p>
        </w:tc>
        <w:tc>
          <w:tcPr>
            <w:tcW w:w="3975" w:type="dxa"/>
            <w:gridSpan w:val="12"/>
          </w:tcPr>
          <w:p w:rsidR="00BB5A19" w:rsidRDefault="00BB5A19">
            <w:pPr>
              <w:pStyle w:val="Heading4"/>
            </w:pPr>
          </w:p>
        </w:tc>
        <w:tc>
          <w:tcPr>
            <w:tcW w:w="387" w:type="dxa"/>
          </w:tcPr>
          <w:p w:rsidR="00BB5A19" w:rsidRDefault="00BB5A19">
            <w:pPr>
              <w:ind w:right="144"/>
            </w:pPr>
          </w:p>
        </w:tc>
        <w:tc>
          <w:tcPr>
            <w:tcW w:w="3843" w:type="dxa"/>
            <w:gridSpan w:val="7"/>
          </w:tcPr>
          <w:p w:rsidR="00BB5A19" w:rsidRDefault="00BB5A19">
            <w:pPr>
              <w:pStyle w:val="Heading4"/>
            </w:pPr>
          </w:p>
        </w:tc>
      </w:tr>
      <w:tr w:rsidR="00BB5A19">
        <w:trPr>
          <w:gridAfter w:val="5"/>
          <w:wAfter w:w="540" w:type="dxa"/>
          <w:cantSplit/>
        </w:trPr>
        <w:tc>
          <w:tcPr>
            <w:tcW w:w="1155" w:type="dxa"/>
            <w:gridSpan w:val="2"/>
          </w:tcPr>
          <w:p w:rsidR="00BB5A19" w:rsidRDefault="00BB5A19">
            <w:pPr>
              <w:ind w:right="144"/>
            </w:pPr>
          </w:p>
        </w:tc>
        <w:tc>
          <w:tcPr>
            <w:tcW w:w="3975" w:type="dxa"/>
            <w:gridSpan w:val="12"/>
          </w:tcPr>
          <w:p w:rsidR="00BB5A19" w:rsidRDefault="00BB5A19">
            <w:pPr>
              <w:pStyle w:val="Heading4"/>
            </w:pPr>
            <w:r>
              <w:t>Type of Consumption</w:t>
            </w:r>
          </w:p>
        </w:tc>
        <w:tc>
          <w:tcPr>
            <w:tcW w:w="387" w:type="dxa"/>
          </w:tcPr>
          <w:p w:rsidR="00BB5A19" w:rsidRDefault="00BB5A19">
            <w:pPr>
              <w:ind w:right="144"/>
            </w:pPr>
          </w:p>
        </w:tc>
        <w:tc>
          <w:tcPr>
            <w:tcW w:w="3843" w:type="dxa"/>
            <w:gridSpan w:val="7"/>
          </w:tcPr>
          <w:p w:rsidR="00BB5A19" w:rsidRDefault="00BB5A19">
            <w:pPr>
              <w:pStyle w:val="Heading4"/>
            </w:pPr>
            <w:r>
              <w:t>Metering Interval</w:t>
            </w:r>
          </w:p>
        </w:tc>
      </w:tr>
      <w:tr w:rsidR="00BB5A19">
        <w:trPr>
          <w:cantSplit/>
        </w:trPr>
        <w:tc>
          <w:tcPr>
            <w:tcW w:w="1440" w:type="dxa"/>
            <w:gridSpan w:val="4"/>
          </w:tcPr>
          <w:p w:rsidR="00BB5A19" w:rsidRDefault="00BB5A19">
            <w:pPr>
              <w:ind w:right="144"/>
            </w:pPr>
          </w:p>
        </w:tc>
        <w:tc>
          <w:tcPr>
            <w:tcW w:w="540" w:type="dxa"/>
          </w:tcPr>
          <w:p w:rsidR="00BB5A19" w:rsidRDefault="00BB5A19">
            <w:pPr>
              <w:ind w:right="144"/>
            </w:pPr>
            <w:r>
              <w:t>K1</w:t>
            </w:r>
          </w:p>
        </w:tc>
        <w:tc>
          <w:tcPr>
            <w:tcW w:w="3150" w:type="dxa"/>
            <w:gridSpan w:val="9"/>
          </w:tcPr>
          <w:p w:rsidR="00BB5A19" w:rsidRDefault="00BB5A19">
            <w:pPr>
              <w:ind w:right="144"/>
            </w:pPr>
            <w:r>
              <w:t>Kilowatt Demand</w:t>
            </w:r>
          </w:p>
        </w:tc>
        <w:tc>
          <w:tcPr>
            <w:tcW w:w="810" w:type="dxa"/>
            <w:gridSpan w:val="3"/>
          </w:tcPr>
          <w:p w:rsidR="00BB5A19" w:rsidRDefault="00BB5A19">
            <w:pPr>
              <w:ind w:right="144"/>
            </w:pPr>
          </w:p>
        </w:tc>
        <w:tc>
          <w:tcPr>
            <w:tcW w:w="711" w:type="dxa"/>
          </w:tcPr>
          <w:p w:rsidR="00BB5A19" w:rsidRDefault="00BB5A19">
            <w:pPr>
              <w:ind w:right="144"/>
            </w:pPr>
            <w:proofErr w:type="spellStart"/>
            <w:r>
              <w:t>Nnn</w:t>
            </w:r>
            <w:proofErr w:type="spellEnd"/>
          </w:p>
        </w:tc>
        <w:tc>
          <w:tcPr>
            <w:tcW w:w="3249" w:type="dxa"/>
            <w:gridSpan w:val="9"/>
          </w:tcPr>
          <w:p w:rsidR="00BB5A19" w:rsidRDefault="00BB5A19">
            <w:pPr>
              <w:ind w:right="144"/>
            </w:pPr>
            <w:r>
              <w:t>Number of minutes from 001 to 999</w:t>
            </w:r>
          </w:p>
        </w:tc>
      </w:tr>
      <w:tr w:rsidR="00BB5A19">
        <w:trPr>
          <w:cantSplit/>
        </w:trPr>
        <w:tc>
          <w:tcPr>
            <w:tcW w:w="1440" w:type="dxa"/>
            <w:gridSpan w:val="4"/>
          </w:tcPr>
          <w:p w:rsidR="00BB5A19" w:rsidRDefault="00BB5A19">
            <w:pPr>
              <w:ind w:right="144"/>
            </w:pPr>
          </w:p>
        </w:tc>
        <w:tc>
          <w:tcPr>
            <w:tcW w:w="540" w:type="dxa"/>
          </w:tcPr>
          <w:p w:rsidR="00BB5A19" w:rsidRDefault="00BB5A19">
            <w:pPr>
              <w:ind w:right="144"/>
            </w:pPr>
            <w:smartTag w:uri="urn:schemas-microsoft-com:office:smarttags" w:element="place">
              <w:r>
                <w:t>K2</w:t>
              </w:r>
            </w:smartTag>
          </w:p>
        </w:tc>
        <w:tc>
          <w:tcPr>
            <w:tcW w:w="3150" w:type="dxa"/>
            <w:gridSpan w:val="9"/>
          </w:tcPr>
          <w:p w:rsidR="00BB5A19" w:rsidRDefault="00BB5A19">
            <w:pPr>
              <w:ind w:right="144"/>
            </w:pPr>
            <w:r>
              <w:t>Kilovolt Amperes Reactive Demand</w:t>
            </w:r>
          </w:p>
        </w:tc>
        <w:tc>
          <w:tcPr>
            <w:tcW w:w="810" w:type="dxa"/>
            <w:gridSpan w:val="3"/>
          </w:tcPr>
          <w:p w:rsidR="00BB5A19" w:rsidRDefault="00BB5A19">
            <w:pPr>
              <w:ind w:right="144"/>
            </w:pPr>
          </w:p>
        </w:tc>
        <w:tc>
          <w:tcPr>
            <w:tcW w:w="711" w:type="dxa"/>
          </w:tcPr>
          <w:p w:rsidR="00BB5A19" w:rsidRDefault="00BB5A19">
            <w:pPr>
              <w:ind w:right="144"/>
            </w:pPr>
            <w:r>
              <w:t>ANN</w:t>
            </w:r>
          </w:p>
        </w:tc>
        <w:tc>
          <w:tcPr>
            <w:tcW w:w="3249" w:type="dxa"/>
            <w:gridSpan w:val="9"/>
          </w:tcPr>
          <w:p w:rsidR="00BB5A19" w:rsidRDefault="00BB5A19">
            <w:pPr>
              <w:ind w:right="144"/>
            </w:pPr>
            <w:r>
              <w:t>Annual</w:t>
            </w:r>
          </w:p>
        </w:tc>
      </w:tr>
      <w:tr w:rsidR="00BB5A19">
        <w:trPr>
          <w:cantSplit/>
        </w:trPr>
        <w:tc>
          <w:tcPr>
            <w:tcW w:w="1440" w:type="dxa"/>
            <w:gridSpan w:val="4"/>
          </w:tcPr>
          <w:p w:rsidR="00BB5A19" w:rsidRDefault="00BB5A19">
            <w:pPr>
              <w:ind w:right="144"/>
            </w:pPr>
          </w:p>
        </w:tc>
        <w:tc>
          <w:tcPr>
            <w:tcW w:w="540" w:type="dxa"/>
          </w:tcPr>
          <w:p w:rsidR="00BB5A19" w:rsidRDefault="00BB5A19">
            <w:pPr>
              <w:ind w:right="144"/>
            </w:pPr>
            <w:r>
              <w:t>K3</w:t>
            </w:r>
          </w:p>
        </w:tc>
        <w:tc>
          <w:tcPr>
            <w:tcW w:w="3150" w:type="dxa"/>
            <w:gridSpan w:val="9"/>
          </w:tcPr>
          <w:p w:rsidR="00BB5A19" w:rsidRDefault="00BB5A19">
            <w:pPr>
              <w:ind w:right="144"/>
            </w:pPr>
            <w:r>
              <w:t>Kilovolt Amperes Reactive Hour</w:t>
            </w:r>
          </w:p>
        </w:tc>
        <w:tc>
          <w:tcPr>
            <w:tcW w:w="810" w:type="dxa"/>
            <w:gridSpan w:val="3"/>
          </w:tcPr>
          <w:p w:rsidR="00BB5A19" w:rsidRDefault="00BB5A19">
            <w:pPr>
              <w:ind w:right="144"/>
            </w:pPr>
          </w:p>
        </w:tc>
        <w:tc>
          <w:tcPr>
            <w:tcW w:w="711" w:type="dxa"/>
          </w:tcPr>
          <w:p w:rsidR="00BB5A19" w:rsidRDefault="00BB5A19">
            <w:pPr>
              <w:ind w:right="144"/>
            </w:pPr>
            <w:r>
              <w:t>BIA</w:t>
            </w:r>
          </w:p>
        </w:tc>
        <w:tc>
          <w:tcPr>
            <w:tcW w:w="3249" w:type="dxa"/>
            <w:gridSpan w:val="9"/>
          </w:tcPr>
          <w:p w:rsidR="00BB5A19" w:rsidRDefault="00BB5A19">
            <w:pPr>
              <w:ind w:right="144"/>
            </w:pPr>
            <w:r>
              <w:t>Bi-annual</w:t>
            </w:r>
          </w:p>
        </w:tc>
      </w:tr>
      <w:tr w:rsidR="00BB5A19">
        <w:trPr>
          <w:cantSplit/>
        </w:trPr>
        <w:tc>
          <w:tcPr>
            <w:tcW w:w="1440" w:type="dxa"/>
            <w:gridSpan w:val="4"/>
          </w:tcPr>
          <w:p w:rsidR="00BB5A19" w:rsidRDefault="00BB5A19">
            <w:pPr>
              <w:ind w:right="144"/>
            </w:pPr>
          </w:p>
        </w:tc>
        <w:tc>
          <w:tcPr>
            <w:tcW w:w="540" w:type="dxa"/>
          </w:tcPr>
          <w:p w:rsidR="00BB5A19" w:rsidRDefault="00BB5A19">
            <w:pPr>
              <w:ind w:right="144"/>
            </w:pPr>
            <w:r>
              <w:t>K4</w:t>
            </w:r>
          </w:p>
        </w:tc>
        <w:tc>
          <w:tcPr>
            <w:tcW w:w="3150" w:type="dxa"/>
            <w:gridSpan w:val="9"/>
          </w:tcPr>
          <w:p w:rsidR="00BB5A19" w:rsidRDefault="00BB5A19">
            <w:pPr>
              <w:ind w:right="144"/>
            </w:pPr>
            <w:r>
              <w:t>Kilovolt Amperes</w:t>
            </w:r>
          </w:p>
        </w:tc>
        <w:tc>
          <w:tcPr>
            <w:tcW w:w="810" w:type="dxa"/>
            <w:gridSpan w:val="3"/>
          </w:tcPr>
          <w:p w:rsidR="00BB5A19" w:rsidRDefault="00BB5A19">
            <w:pPr>
              <w:ind w:right="144"/>
            </w:pPr>
          </w:p>
        </w:tc>
        <w:tc>
          <w:tcPr>
            <w:tcW w:w="711" w:type="dxa"/>
          </w:tcPr>
          <w:p w:rsidR="00BB5A19" w:rsidRDefault="00BB5A19">
            <w:pPr>
              <w:ind w:right="144"/>
            </w:pPr>
            <w:r>
              <w:t>BIM</w:t>
            </w:r>
          </w:p>
        </w:tc>
        <w:tc>
          <w:tcPr>
            <w:tcW w:w="3249" w:type="dxa"/>
            <w:gridSpan w:val="9"/>
          </w:tcPr>
          <w:p w:rsidR="00BB5A19" w:rsidRDefault="00BB5A19">
            <w:pPr>
              <w:ind w:right="144"/>
            </w:pPr>
            <w:r>
              <w:t>Bi-monthly</w:t>
            </w:r>
          </w:p>
        </w:tc>
      </w:tr>
      <w:tr w:rsidR="00BB5A19">
        <w:trPr>
          <w:cantSplit/>
        </w:trPr>
        <w:tc>
          <w:tcPr>
            <w:tcW w:w="1440" w:type="dxa"/>
            <w:gridSpan w:val="4"/>
          </w:tcPr>
          <w:p w:rsidR="00BB5A19" w:rsidRDefault="00BB5A19">
            <w:pPr>
              <w:ind w:right="144"/>
            </w:pPr>
          </w:p>
        </w:tc>
        <w:tc>
          <w:tcPr>
            <w:tcW w:w="540" w:type="dxa"/>
          </w:tcPr>
          <w:p w:rsidR="00BB5A19" w:rsidRDefault="00BB5A19">
            <w:pPr>
              <w:ind w:right="144"/>
            </w:pPr>
            <w:r>
              <w:t>K5</w:t>
            </w:r>
          </w:p>
        </w:tc>
        <w:tc>
          <w:tcPr>
            <w:tcW w:w="3150" w:type="dxa"/>
            <w:gridSpan w:val="9"/>
          </w:tcPr>
          <w:p w:rsidR="00BB5A19" w:rsidRDefault="00BB5A19">
            <w:pPr>
              <w:ind w:right="144"/>
            </w:pPr>
            <w:r>
              <w:t>Kilovolt Amperes Reactive</w:t>
            </w:r>
          </w:p>
        </w:tc>
        <w:tc>
          <w:tcPr>
            <w:tcW w:w="810" w:type="dxa"/>
            <w:gridSpan w:val="3"/>
          </w:tcPr>
          <w:p w:rsidR="00BB5A19" w:rsidRDefault="00BB5A19">
            <w:pPr>
              <w:ind w:right="144"/>
            </w:pPr>
          </w:p>
        </w:tc>
        <w:tc>
          <w:tcPr>
            <w:tcW w:w="711" w:type="dxa"/>
          </w:tcPr>
          <w:p w:rsidR="00BB5A19" w:rsidRDefault="00BB5A19">
            <w:pPr>
              <w:ind w:right="144"/>
            </w:pPr>
            <w:r>
              <w:t>DAY</w:t>
            </w:r>
          </w:p>
        </w:tc>
        <w:tc>
          <w:tcPr>
            <w:tcW w:w="3249" w:type="dxa"/>
            <w:gridSpan w:val="9"/>
          </w:tcPr>
          <w:p w:rsidR="00BB5A19" w:rsidRDefault="00BB5A19">
            <w:pPr>
              <w:ind w:right="144"/>
            </w:pPr>
            <w:r>
              <w:t>Daily</w:t>
            </w:r>
          </w:p>
        </w:tc>
      </w:tr>
      <w:tr w:rsidR="00BB5A19">
        <w:trPr>
          <w:cantSplit/>
        </w:trPr>
        <w:tc>
          <w:tcPr>
            <w:tcW w:w="1440" w:type="dxa"/>
            <w:gridSpan w:val="4"/>
          </w:tcPr>
          <w:p w:rsidR="00BB5A19" w:rsidRDefault="00BB5A19">
            <w:pPr>
              <w:ind w:right="144"/>
            </w:pPr>
          </w:p>
        </w:tc>
        <w:tc>
          <w:tcPr>
            <w:tcW w:w="540" w:type="dxa"/>
          </w:tcPr>
          <w:p w:rsidR="00BB5A19" w:rsidRDefault="00BB5A19">
            <w:pPr>
              <w:ind w:right="144"/>
            </w:pPr>
            <w:r>
              <w:t>KH</w:t>
            </w:r>
          </w:p>
        </w:tc>
        <w:tc>
          <w:tcPr>
            <w:tcW w:w="3150" w:type="dxa"/>
            <w:gridSpan w:val="9"/>
          </w:tcPr>
          <w:p w:rsidR="00BB5A19" w:rsidRDefault="00BB5A19">
            <w:pPr>
              <w:ind w:right="144"/>
            </w:pPr>
            <w:r>
              <w:t>Kilowatt Hour</w:t>
            </w:r>
          </w:p>
        </w:tc>
        <w:tc>
          <w:tcPr>
            <w:tcW w:w="810" w:type="dxa"/>
            <w:gridSpan w:val="3"/>
          </w:tcPr>
          <w:p w:rsidR="00BB5A19" w:rsidRDefault="00BB5A19">
            <w:pPr>
              <w:ind w:right="144"/>
            </w:pPr>
          </w:p>
        </w:tc>
        <w:tc>
          <w:tcPr>
            <w:tcW w:w="711" w:type="dxa"/>
          </w:tcPr>
          <w:p w:rsidR="00BB5A19" w:rsidRDefault="00BB5A19">
            <w:pPr>
              <w:ind w:right="144"/>
            </w:pPr>
            <w:r>
              <w:t>MON</w:t>
            </w:r>
          </w:p>
        </w:tc>
        <w:tc>
          <w:tcPr>
            <w:tcW w:w="3249" w:type="dxa"/>
            <w:gridSpan w:val="9"/>
          </w:tcPr>
          <w:p w:rsidR="00BB5A19" w:rsidRDefault="00BB5A19">
            <w:pPr>
              <w:ind w:right="144"/>
            </w:pPr>
            <w:r>
              <w:t>Monthly</w:t>
            </w:r>
          </w:p>
        </w:tc>
      </w:tr>
      <w:tr w:rsidR="00BB5A19">
        <w:trPr>
          <w:cantSplit/>
        </w:trPr>
        <w:tc>
          <w:tcPr>
            <w:tcW w:w="1440" w:type="dxa"/>
            <w:gridSpan w:val="4"/>
          </w:tcPr>
          <w:p w:rsidR="00BB5A19" w:rsidRDefault="00BB5A19">
            <w:pPr>
              <w:ind w:right="144"/>
            </w:pPr>
          </w:p>
        </w:tc>
        <w:tc>
          <w:tcPr>
            <w:tcW w:w="540" w:type="dxa"/>
          </w:tcPr>
          <w:p w:rsidR="00BB5A19" w:rsidRDefault="00BB5A19">
            <w:pPr>
              <w:ind w:right="144"/>
            </w:pPr>
            <w:r>
              <w:t>T9</w:t>
            </w:r>
          </w:p>
        </w:tc>
        <w:tc>
          <w:tcPr>
            <w:tcW w:w="3150" w:type="dxa"/>
            <w:gridSpan w:val="9"/>
          </w:tcPr>
          <w:p w:rsidR="00BB5A19" w:rsidRDefault="00BB5A19">
            <w:pPr>
              <w:ind w:right="144"/>
            </w:pPr>
            <w:r>
              <w:t>Thousand Kilowatt Hours</w:t>
            </w:r>
          </w:p>
        </w:tc>
        <w:tc>
          <w:tcPr>
            <w:tcW w:w="810" w:type="dxa"/>
            <w:gridSpan w:val="3"/>
          </w:tcPr>
          <w:p w:rsidR="00BB5A19" w:rsidRDefault="00BB5A19">
            <w:pPr>
              <w:ind w:right="144"/>
            </w:pPr>
          </w:p>
        </w:tc>
        <w:tc>
          <w:tcPr>
            <w:tcW w:w="711" w:type="dxa"/>
          </w:tcPr>
          <w:p w:rsidR="00BB5A19" w:rsidRDefault="00BB5A19">
            <w:pPr>
              <w:ind w:right="144"/>
            </w:pPr>
            <w:r>
              <w:t>QTR</w:t>
            </w:r>
          </w:p>
        </w:tc>
        <w:tc>
          <w:tcPr>
            <w:tcW w:w="3249" w:type="dxa"/>
            <w:gridSpan w:val="9"/>
          </w:tcPr>
          <w:p w:rsidR="00BB5A19" w:rsidRDefault="00BB5A19">
            <w:pPr>
              <w:ind w:right="144"/>
            </w:pPr>
            <w:r>
              <w:t>Quarterly</w:t>
            </w:r>
          </w:p>
        </w:tc>
      </w:tr>
      <w:tr w:rsidR="00BB5A19">
        <w:trPr>
          <w:gridAfter w:val="5"/>
          <w:wAfter w:w="541" w:type="dxa"/>
          <w:cantSplit/>
        </w:trPr>
        <w:tc>
          <w:tcPr>
            <w:tcW w:w="2339" w:type="dxa"/>
            <w:gridSpan w:val="7"/>
          </w:tcPr>
          <w:p w:rsidR="00BB5A19" w:rsidRDefault="00BB5A19">
            <w:pPr>
              <w:ind w:right="144"/>
            </w:pPr>
          </w:p>
        </w:tc>
        <w:tc>
          <w:tcPr>
            <w:tcW w:w="1170" w:type="dxa"/>
            <w:gridSpan w:val="4"/>
          </w:tcPr>
          <w:p w:rsidR="00BB5A19" w:rsidRDefault="00BB5A19">
            <w:pPr>
              <w:ind w:right="144"/>
            </w:pPr>
          </w:p>
        </w:tc>
        <w:tc>
          <w:tcPr>
            <w:tcW w:w="1170" w:type="dxa"/>
            <w:gridSpan w:val="2"/>
          </w:tcPr>
          <w:p w:rsidR="00BB5A19" w:rsidRDefault="00BB5A19">
            <w:pPr>
              <w:ind w:right="144"/>
            </w:pPr>
          </w:p>
        </w:tc>
        <w:tc>
          <w:tcPr>
            <w:tcW w:w="1170" w:type="dxa"/>
            <w:gridSpan w:val="3"/>
          </w:tcPr>
          <w:p w:rsidR="00BB5A19" w:rsidRDefault="00BB5A19">
            <w:pPr>
              <w:ind w:right="144"/>
            </w:pPr>
          </w:p>
        </w:tc>
        <w:tc>
          <w:tcPr>
            <w:tcW w:w="1170" w:type="dxa"/>
            <w:gridSpan w:val="3"/>
          </w:tcPr>
          <w:p w:rsidR="00BB5A19" w:rsidRDefault="00BB5A19">
            <w:pPr>
              <w:ind w:right="144"/>
            </w:pPr>
          </w:p>
        </w:tc>
        <w:tc>
          <w:tcPr>
            <w:tcW w:w="2340" w:type="dxa"/>
            <w:gridSpan w:val="3"/>
          </w:tcPr>
          <w:p w:rsidR="00BB5A19" w:rsidRDefault="00BB5A19">
            <w:pPr>
              <w:ind w:right="144"/>
            </w:pPr>
          </w:p>
        </w:tc>
      </w:tr>
      <w:tr w:rsidR="00BB5A19">
        <w:trPr>
          <w:gridAfter w:val="4"/>
          <w:wAfter w:w="397" w:type="dxa"/>
          <w:cantSplit/>
        </w:trPr>
        <w:tc>
          <w:tcPr>
            <w:tcW w:w="1170" w:type="dxa"/>
            <w:gridSpan w:val="3"/>
          </w:tcPr>
          <w:p w:rsidR="00BB5A19" w:rsidRDefault="00BB5A19">
            <w:pPr>
              <w:ind w:right="144"/>
              <w:rPr>
                <w:sz w:val="24"/>
              </w:rPr>
            </w:pPr>
          </w:p>
        </w:tc>
        <w:tc>
          <w:tcPr>
            <w:tcW w:w="8333" w:type="dxa"/>
            <w:gridSpan w:val="20"/>
          </w:tcPr>
          <w:p w:rsidR="00BB5A19" w:rsidRDefault="00BB5A19">
            <w:pPr>
              <w:ind w:right="144"/>
              <w:rPr>
                <w:sz w:val="24"/>
              </w:rPr>
            </w:pPr>
            <w:r>
              <w:t>For Example:</w:t>
            </w:r>
          </w:p>
        </w:tc>
      </w:tr>
      <w:tr w:rsidR="00BB5A19">
        <w:trPr>
          <w:gridAfter w:val="2"/>
          <w:wAfter w:w="153" w:type="dxa"/>
          <w:cantSplit/>
        </w:trPr>
        <w:tc>
          <w:tcPr>
            <w:tcW w:w="1007" w:type="dxa"/>
          </w:tcPr>
          <w:p w:rsidR="00BB5A19" w:rsidRDefault="00BB5A19">
            <w:pPr>
              <w:ind w:right="144"/>
            </w:pPr>
          </w:p>
        </w:tc>
        <w:tc>
          <w:tcPr>
            <w:tcW w:w="433" w:type="dxa"/>
            <w:gridSpan w:val="3"/>
          </w:tcPr>
          <w:p w:rsidR="00BB5A19" w:rsidRDefault="00BB5A19">
            <w:pPr>
              <w:ind w:right="144"/>
              <w:jc w:val="center"/>
            </w:pPr>
          </w:p>
        </w:tc>
        <w:tc>
          <w:tcPr>
            <w:tcW w:w="1539" w:type="dxa"/>
            <w:gridSpan w:val="5"/>
          </w:tcPr>
          <w:p w:rsidR="00BB5A19" w:rsidRDefault="00BB5A19">
            <w:pPr>
              <w:ind w:right="144"/>
            </w:pPr>
            <w:r>
              <w:t>KHMON</w:t>
            </w:r>
          </w:p>
        </w:tc>
        <w:tc>
          <w:tcPr>
            <w:tcW w:w="4896" w:type="dxa"/>
            <w:gridSpan w:val="11"/>
          </w:tcPr>
          <w:p w:rsidR="00BB5A19" w:rsidRDefault="00BB5A19">
            <w:pPr>
              <w:ind w:right="144"/>
            </w:pPr>
            <w:r>
              <w:t>Kilowatt Hours Per Month</w:t>
            </w:r>
          </w:p>
        </w:tc>
        <w:tc>
          <w:tcPr>
            <w:tcW w:w="432" w:type="dxa"/>
          </w:tcPr>
          <w:p w:rsidR="00BB5A19" w:rsidRDefault="00BB5A19">
            <w:pPr>
              <w:ind w:right="144"/>
            </w:pPr>
          </w:p>
        </w:tc>
        <w:tc>
          <w:tcPr>
            <w:tcW w:w="1440" w:type="dxa"/>
            <w:gridSpan w:val="4"/>
          </w:tcPr>
          <w:p w:rsidR="00BB5A19" w:rsidRDefault="00BB5A19">
            <w:pPr>
              <w:ind w:right="144"/>
            </w:pPr>
          </w:p>
        </w:tc>
      </w:tr>
      <w:tr w:rsidR="00BB5A19">
        <w:trPr>
          <w:gridAfter w:val="2"/>
          <w:wAfter w:w="153" w:type="dxa"/>
          <w:cantSplit/>
        </w:trPr>
        <w:tc>
          <w:tcPr>
            <w:tcW w:w="1007" w:type="dxa"/>
          </w:tcPr>
          <w:p w:rsidR="00BB5A19" w:rsidRDefault="00BB5A19">
            <w:pPr>
              <w:ind w:right="144"/>
            </w:pPr>
          </w:p>
        </w:tc>
        <w:tc>
          <w:tcPr>
            <w:tcW w:w="433" w:type="dxa"/>
            <w:gridSpan w:val="3"/>
          </w:tcPr>
          <w:p w:rsidR="00BB5A19" w:rsidRDefault="00BB5A19">
            <w:pPr>
              <w:ind w:right="144"/>
              <w:jc w:val="center"/>
            </w:pPr>
          </w:p>
        </w:tc>
        <w:tc>
          <w:tcPr>
            <w:tcW w:w="1539" w:type="dxa"/>
            <w:gridSpan w:val="5"/>
          </w:tcPr>
          <w:p w:rsidR="00BB5A19" w:rsidRDefault="00BB5A19">
            <w:pPr>
              <w:ind w:right="144"/>
            </w:pPr>
            <w:r>
              <w:t>K1015</w:t>
            </w:r>
          </w:p>
        </w:tc>
        <w:tc>
          <w:tcPr>
            <w:tcW w:w="4896" w:type="dxa"/>
            <w:gridSpan w:val="11"/>
          </w:tcPr>
          <w:p w:rsidR="00BB5A19" w:rsidRDefault="00BB5A19">
            <w:pPr>
              <w:ind w:right="144"/>
            </w:pPr>
            <w:r>
              <w:t>Kilowatt Demand per 15 minute interval</w:t>
            </w:r>
          </w:p>
        </w:tc>
        <w:tc>
          <w:tcPr>
            <w:tcW w:w="432" w:type="dxa"/>
          </w:tcPr>
          <w:p w:rsidR="00BB5A19" w:rsidRDefault="00BB5A19">
            <w:pPr>
              <w:ind w:right="144"/>
            </w:pPr>
          </w:p>
        </w:tc>
        <w:tc>
          <w:tcPr>
            <w:tcW w:w="1440" w:type="dxa"/>
            <w:gridSpan w:val="4"/>
          </w:tcPr>
          <w:p w:rsidR="00BB5A19" w:rsidRDefault="00BB5A19">
            <w:pPr>
              <w:ind w:right="144"/>
            </w:pPr>
          </w:p>
        </w:tc>
      </w:tr>
      <w:tr w:rsidR="00BB5A19">
        <w:trPr>
          <w:gridAfter w:val="5"/>
          <w:wAfter w:w="540" w:type="dxa"/>
          <w:cantSplit/>
        </w:trPr>
        <w:tc>
          <w:tcPr>
            <w:tcW w:w="1155" w:type="dxa"/>
            <w:gridSpan w:val="2"/>
          </w:tcPr>
          <w:p w:rsidR="00BB5A19" w:rsidRDefault="00BB5A19">
            <w:pPr>
              <w:ind w:right="144"/>
            </w:pPr>
          </w:p>
        </w:tc>
        <w:tc>
          <w:tcPr>
            <w:tcW w:w="3975" w:type="dxa"/>
            <w:gridSpan w:val="12"/>
          </w:tcPr>
          <w:p w:rsidR="00BB5A19" w:rsidRDefault="00BB5A19">
            <w:pPr>
              <w:pStyle w:val="Heading4"/>
            </w:pPr>
          </w:p>
        </w:tc>
        <w:tc>
          <w:tcPr>
            <w:tcW w:w="387" w:type="dxa"/>
          </w:tcPr>
          <w:p w:rsidR="00BB5A19" w:rsidRDefault="00BB5A19">
            <w:pPr>
              <w:ind w:right="144"/>
            </w:pPr>
          </w:p>
        </w:tc>
        <w:tc>
          <w:tcPr>
            <w:tcW w:w="3843" w:type="dxa"/>
            <w:gridSpan w:val="7"/>
          </w:tcPr>
          <w:p w:rsidR="00BB5A19" w:rsidRDefault="00BB5A19">
            <w:pPr>
              <w:pStyle w:val="Heading4"/>
            </w:pPr>
          </w:p>
        </w:tc>
      </w:tr>
      <w:tr w:rsidR="00BB5A19">
        <w:trPr>
          <w:gridAfter w:val="5"/>
          <w:wAfter w:w="540" w:type="dxa"/>
          <w:cantSplit/>
        </w:trPr>
        <w:tc>
          <w:tcPr>
            <w:tcW w:w="1155" w:type="dxa"/>
            <w:gridSpan w:val="2"/>
          </w:tcPr>
          <w:p w:rsidR="00BB5A19" w:rsidRDefault="00BB5A19">
            <w:pPr>
              <w:ind w:right="144"/>
            </w:pPr>
          </w:p>
        </w:tc>
        <w:tc>
          <w:tcPr>
            <w:tcW w:w="3975" w:type="dxa"/>
            <w:gridSpan w:val="12"/>
          </w:tcPr>
          <w:p w:rsidR="00BB5A19" w:rsidRDefault="00BB5A19">
            <w:pPr>
              <w:pStyle w:val="Heading4"/>
            </w:pPr>
            <w:r>
              <w:t>Other Valid Codes</w:t>
            </w:r>
          </w:p>
        </w:tc>
        <w:tc>
          <w:tcPr>
            <w:tcW w:w="387" w:type="dxa"/>
          </w:tcPr>
          <w:p w:rsidR="00BB5A19" w:rsidRDefault="00BB5A19">
            <w:pPr>
              <w:ind w:right="144"/>
            </w:pPr>
          </w:p>
        </w:tc>
        <w:tc>
          <w:tcPr>
            <w:tcW w:w="3843" w:type="dxa"/>
            <w:gridSpan w:val="7"/>
          </w:tcPr>
          <w:p w:rsidR="00BB5A19" w:rsidRDefault="00BB5A19">
            <w:pPr>
              <w:pStyle w:val="Heading4"/>
            </w:pPr>
          </w:p>
        </w:tc>
      </w:tr>
      <w:tr w:rsidR="00BB5A19">
        <w:trPr>
          <w:gridAfter w:val="3"/>
          <w:wAfter w:w="180" w:type="dxa"/>
          <w:cantSplit/>
        </w:trPr>
        <w:tc>
          <w:tcPr>
            <w:tcW w:w="1440" w:type="dxa"/>
            <w:gridSpan w:val="4"/>
          </w:tcPr>
          <w:p w:rsidR="00BB5A19" w:rsidRDefault="00BB5A19">
            <w:pPr>
              <w:ind w:right="144"/>
            </w:pPr>
          </w:p>
        </w:tc>
        <w:tc>
          <w:tcPr>
            <w:tcW w:w="1260" w:type="dxa"/>
            <w:gridSpan w:val="4"/>
          </w:tcPr>
          <w:p w:rsidR="00BB5A19" w:rsidRDefault="00BB5A19">
            <w:pPr>
              <w:ind w:right="144"/>
            </w:pPr>
            <w:r>
              <w:t>COMBO</w:t>
            </w:r>
          </w:p>
        </w:tc>
        <w:tc>
          <w:tcPr>
            <w:tcW w:w="7020" w:type="dxa"/>
            <w:gridSpan w:val="16"/>
          </w:tcPr>
          <w:p w:rsidR="00BB5A19" w:rsidRDefault="00BB5A19">
            <w:pPr>
              <w:ind w:right="144"/>
            </w:pPr>
            <w:r>
              <w:t>This code is used to indicate that the meter has multiple measurements, e.g., one meter that measures both kWh and Demand.</w:t>
            </w:r>
          </w:p>
        </w:tc>
      </w:tr>
    </w:tbl>
    <w:p w:rsidR="00BB5A19" w:rsidRDefault="00BB5A19">
      <w:pPr>
        <w:tabs>
          <w:tab w:val="right" w:pos="1800"/>
          <w:tab w:val="left" w:pos="2160"/>
        </w:tabs>
        <w:ind w:left="2160" w:hanging="2160"/>
        <w:rPr>
          <w:b/>
        </w:rPr>
      </w:pPr>
    </w:p>
    <w:p w:rsidR="00BB5A19" w:rsidRDefault="00BB5A19">
      <w:pPr>
        <w:pStyle w:val="Heading2"/>
        <w:rPr>
          <w:b w:val="0"/>
        </w:rPr>
      </w:pPr>
      <w:r>
        <w:rPr>
          <w:b w:val="0"/>
        </w:rPr>
        <w:br w:type="page"/>
      </w:r>
      <w:bookmarkStart w:id="214" w:name="_Toc468502641"/>
      <w:bookmarkStart w:id="215" w:name="_Toc470586489"/>
      <w:bookmarkStart w:id="216" w:name="_Toc470588147"/>
      <w:bookmarkStart w:id="217" w:name="_Toc476025950"/>
      <w:bookmarkStart w:id="218" w:name="_Toc478958737"/>
      <w:bookmarkStart w:id="219" w:name="_Toc478963804"/>
      <w:bookmarkStart w:id="220" w:name="_Toc478963896"/>
      <w:bookmarkStart w:id="221" w:name="_Toc481987511"/>
      <w:bookmarkStart w:id="222" w:name="_Toc493255272"/>
      <w:bookmarkStart w:id="223" w:name="_Toc534270640"/>
      <w:bookmarkStart w:id="224" w:name="_Toc535219703"/>
      <w:bookmarkStart w:id="225" w:name="_Toc55638035"/>
    </w:p>
    <w:bookmarkEnd w:id="214"/>
    <w:bookmarkEnd w:id="215"/>
    <w:bookmarkEnd w:id="216"/>
    <w:bookmarkEnd w:id="217"/>
    <w:bookmarkEnd w:id="218"/>
    <w:bookmarkEnd w:id="219"/>
    <w:bookmarkEnd w:id="220"/>
    <w:bookmarkEnd w:id="221"/>
    <w:bookmarkEnd w:id="222"/>
    <w:bookmarkEnd w:id="223"/>
    <w:bookmarkEnd w:id="224"/>
    <w:bookmarkEnd w:id="225"/>
    <w:p w:rsidR="00BB5A19" w:rsidRDefault="00BB5A19" w:rsidP="00627CCC">
      <w:pPr>
        <w:pStyle w:val="Heading2"/>
        <w:jc w:val="left"/>
        <w:rPr>
          <w:rFonts w:ascii="Times New Roman" w:hAnsi="Times New Roman"/>
        </w:rPr>
      </w:pPr>
      <w:r>
        <w:lastRenderedPageBreak/>
        <w:tab/>
        <w:t xml:space="preserve">     </w:t>
      </w:r>
      <w:bookmarkStart w:id="226" w:name="_Toc470595457"/>
      <w:bookmarkStart w:id="227" w:name="_Toc478788729"/>
      <w:bookmarkStart w:id="228" w:name="_Toc478964073"/>
      <w:bookmarkStart w:id="229" w:name="_Toc493255451"/>
      <w:bookmarkStart w:id="230" w:name="_Toc535209208"/>
      <w:bookmarkStart w:id="231" w:name="_Toc535209239"/>
      <w:bookmarkStart w:id="232" w:name="_Toc535220514"/>
      <w:bookmarkStart w:id="233" w:name="_Toc58862488"/>
      <w:bookmarkStart w:id="234" w:name="_Toc58863882"/>
      <w:bookmarkStart w:id="235" w:name="_Toc72118122"/>
      <w:bookmarkStart w:id="236" w:name="_Toc382841446"/>
      <w:r>
        <w:rPr>
          <w:rFonts w:ascii="Times New Roman" w:hAnsi="Times New Roman"/>
        </w:rPr>
        <w:t>Segment:</w:t>
      </w:r>
      <w:r>
        <w:rPr>
          <w:rFonts w:ascii="Times New Roman" w:hAnsi="Times New Roman"/>
        </w:rPr>
        <w:tab/>
      </w:r>
      <w:r>
        <w:rPr>
          <w:rFonts w:ascii="Times New Roman" w:hAnsi="Times New Roman"/>
          <w:sz w:val="40"/>
        </w:rPr>
        <w:t xml:space="preserve">QTY </w:t>
      </w:r>
      <w:r>
        <w:rPr>
          <w:rFonts w:ascii="Times New Roman" w:hAnsi="Times New Roman"/>
        </w:rPr>
        <w:t>Quantity</w:t>
      </w:r>
      <w:bookmarkEnd w:id="226"/>
      <w:bookmarkEnd w:id="227"/>
      <w:bookmarkEnd w:id="228"/>
      <w:bookmarkEnd w:id="229"/>
      <w:bookmarkEnd w:id="230"/>
      <w:bookmarkEnd w:id="231"/>
      <w:bookmarkEnd w:id="232"/>
      <w:bookmarkEnd w:id="233"/>
      <w:bookmarkEnd w:id="234"/>
      <w:bookmarkEnd w:id="235"/>
      <w:bookmarkEnd w:id="236"/>
    </w:p>
    <w:p w:rsidR="00BB5A19" w:rsidRDefault="00BB5A19">
      <w:pPr>
        <w:tabs>
          <w:tab w:val="right" w:pos="1800"/>
          <w:tab w:val="left" w:pos="2160"/>
        </w:tabs>
        <w:ind w:left="2160" w:hanging="2160"/>
      </w:pPr>
      <w:r>
        <w:rPr>
          <w:b/>
        </w:rPr>
        <w:tab/>
        <w:t>Position:</w:t>
      </w:r>
      <w:r>
        <w:rPr>
          <w:b/>
        </w:rPr>
        <w:tab/>
      </w:r>
      <w:r>
        <w:t>110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specify quantity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QTY02 or QTY04 is required.</w:t>
      </w:r>
    </w:p>
    <w:p w:rsidR="00BB5A19" w:rsidRDefault="00BB5A19">
      <w:pPr>
        <w:tabs>
          <w:tab w:val="right" w:pos="1800"/>
          <w:tab w:val="left" w:pos="2160"/>
          <w:tab w:val="left" w:pos="2520"/>
        </w:tabs>
        <w:ind w:left="2520" w:hanging="2520"/>
      </w:pPr>
      <w:r>
        <w:tab/>
      </w:r>
      <w:r>
        <w:tab/>
      </w:r>
      <w:r>
        <w:rPr>
          <w:b/>
        </w:rPr>
        <w:t>2</w:t>
      </w:r>
      <w:r>
        <w:tab/>
        <w:t>Only one of QTY02 or QTY04 may be present.</w:t>
      </w:r>
    </w:p>
    <w:p w:rsidR="00BB5A19" w:rsidRDefault="00BB5A19">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BB5A19" w:rsidRDefault="00BB5A19">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BB5A19">
        <w:trPr>
          <w:cantSplit/>
        </w:trPr>
        <w:tc>
          <w:tcPr>
            <w:tcW w:w="2034" w:type="dxa"/>
          </w:tcPr>
          <w:p w:rsidR="00BB5A19" w:rsidRDefault="00BB5A19">
            <w:pPr>
              <w:ind w:right="144"/>
              <w:jc w:val="right"/>
              <w:rPr>
                <w:sz w:val="24"/>
              </w:rPr>
            </w:pPr>
            <w:r>
              <w:rPr>
                <w:b/>
              </w:rPr>
              <w:t>Notes:</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rPr>
                <w:sz w:val="24"/>
              </w:rPr>
            </w:pPr>
            <w:r>
              <w:t>Each QTY/MEA/DTM loop conveys consumption information about one metering interval.</w:t>
            </w:r>
          </w:p>
        </w:tc>
      </w:tr>
      <w:tr w:rsidR="00BB5A19">
        <w:trPr>
          <w:cantSplit/>
        </w:trPr>
        <w:tc>
          <w:tcPr>
            <w:tcW w:w="2034" w:type="dxa"/>
          </w:tcPr>
          <w:p w:rsidR="00BB5A19" w:rsidRDefault="00BB5A19">
            <w:pPr>
              <w:ind w:right="144"/>
              <w:jc w:val="right"/>
              <w:rPr>
                <w:b/>
              </w:rPr>
            </w:pPr>
            <w:r>
              <w:rPr>
                <w:b/>
              </w:rPr>
              <w:t>PA Use:</w:t>
            </w:r>
          </w:p>
        </w:tc>
        <w:tc>
          <w:tcPr>
            <w:tcW w:w="216" w:type="dxa"/>
          </w:tcPr>
          <w:p w:rsidR="00BB5A19" w:rsidRDefault="00BB5A19">
            <w:pPr>
              <w:ind w:right="144"/>
              <w:jc w:val="right"/>
              <w:rPr>
                <w:sz w:val="24"/>
              </w:rPr>
            </w:pPr>
          </w:p>
        </w:tc>
        <w:tc>
          <w:tcPr>
            <w:tcW w:w="7343" w:type="dxa"/>
            <w:shd w:val="pct5" w:color="auto" w:fill="FFFFFF"/>
          </w:tcPr>
          <w:p w:rsidR="001E6456" w:rsidRDefault="001E6456" w:rsidP="001E6456">
            <w:pPr>
              <w:ind w:right="144"/>
            </w:pPr>
            <w:r>
              <w:t>Required if providing Historical Interval Usage by account; otherwise, not used.</w:t>
            </w:r>
          </w:p>
          <w:p w:rsidR="001E6456" w:rsidRDefault="001E6456" w:rsidP="001E6456">
            <w:pPr>
              <w:ind w:right="144"/>
            </w:pPr>
          </w:p>
          <w:p w:rsidR="00BB5A19" w:rsidRDefault="001E6456" w:rsidP="001E6456">
            <w:pPr>
              <w:ind w:right="144"/>
            </w:pPr>
            <w:r>
              <w:t>Note: For a net metered account, the “net usage” is provided.</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343" w:type="dxa"/>
            <w:shd w:val="pct5" w:color="auto" w:fill="FFFFFF"/>
          </w:tcPr>
          <w:p w:rsidR="00627CCC" w:rsidRDefault="001E6456">
            <w:pPr>
              <w:ind w:right="144"/>
            </w:pPr>
            <w:r>
              <w:t xml:space="preserve"> Same as PA; see Notes section for utility support</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343" w:type="dxa"/>
            <w:shd w:val="pct5" w:color="auto" w:fill="FFFFFF"/>
          </w:tcPr>
          <w:p w:rsidR="00BB5A19" w:rsidRDefault="0043700A">
            <w:pPr>
              <w:ind w:right="144"/>
            </w:pPr>
            <w:r>
              <w:t>N/A</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QTY*QD*5210*KH</w:t>
            </w:r>
          </w:p>
        </w:tc>
      </w:tr>
    </w:tbl>
    <w:p w:rsidR="00BB5A19" w:rsidRDefault="00BB5A19">
      <w:pPr>
        <w:jc w:val="center"/>
      </w:pPr>
    </w:p>
    <w:p w:rsidR="00FF4737" w:rsidRDefault="00FF4737" w:rsidP="00FF4737">
      <w:pPr>
        <w:jc w:val="center"/>
        <w:rPr>
          <w:b/>
        </w:rPr>
      </w:pPr>
      <w:r>
        <w:rPr>
          <w:b/>
        </w:rPr>
        <w:t>Data Element Summary</w:t>
      </w:r>
    </w:p>
    <w:p w:rsidR="00FF4737" w:rsidRDefault="00FF4737" w:rsidP="00FF4737">
      <w:pPr>
        <w:tabs>
          <w:tab w:val="center" w:pos="1440"/>
          <w:tab w:val="center" w:pos="2448"/>
          <w:tab w:val="left" w:pos="2988"/>
          <w:tab w:val="left" w:pos="7883"/>
          <w:tab w:val="left" w:pos="9360"/>
        </w:tabs>
        <w:rPr>
          <w:b/>
        </w:rPr>
      </w:pPr>
      <w:r>
        <w:rPr>
          <w:b/>
        </w:rPr>
        <w:tab/>
        <w:t>Ref.</w:t>
      </w:r>
      <w:r>
        <w:rPr>
          <w:b/>
        </w:rPr>
        <w:tab/>
        <w:t>Data</w:t>
      </w:r>
      <w:r>
        <w:rPr>
          <w:b/>
        </w:rPr>
        <w:tab/>
      </w:r>
    </w:p>
    <w:p w:rsidR="00FF4737" w:rsidRDefault="00FF4737" w:rsidP="00FF4737">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FF4737">
        <w:trPr>
          <w:cantSplit/>
        </w:trPr>
        <w:tc>
          <w:tcPr>
            <w:tcW w:w="1007" w:type="dxa"/>
          </w:tcPr>
          <w:p w:rsidR="00FF4737" w:rsidRDefault="00FF4737" w:rsidP="005939B5">
            <w:pPr>
              <w:tabs>
                <w:tab w:val="center" w:pos="1440"/>
                <w:tab w:val="center" w:pos="2448"/>
                <w:tab w:val="left" w:pos="2988"/>
                <w:tab w:val="left" w:pos="7883"/>
                <w:tab w:val="left" w:pos="9360"/>
              </w:tabs>
              <w:ind w:right="144"/>
              <w:rPr>
                <w:sz w:val="24"/>
              </w:rPr>
            </w:pPr>
            <w:r>
              <w:rPr>
                <w:b/>
                <w:sz w:val="18"/>
              </w:rPr>
              <w:t>Must Use</w:t>
            </w:r>
          </w:p>
        </w:tc>
        <w:tc>
          <w:tcPr>
            <w:tcW w:w="1080" w:type="dxa"/>
          </w:tcPr>
          <w:p w:rsidR="00FF4737" w:rsidRDefault="00FF4737" w:rsidP="005939B5">
            <w:pPr>
              <w:ind w:right="144"/>
              <w:jc w:val="center"/>
              <w:rPr>
                <w:sz w:val="24"/>
              </w:rPr>
            </w:pPr>
            <w:r>
              <w:rPr>
                <w:b/>
              </w:rPr>
              <w:t>QTY01</w:t>
            </w:r>
          </w:p>
        </w:tc>
        <w:tc>
          <w:tcPr>
            <w:tcW w:w="893" w:type="dxa"/>
          </w:tcPr>
          <w:p w:rsidR="00FF4737" w:rsidRDefault="00FF4737" w:rsidP="005939B5">
            <w:pPr>
              <w:ind w:right="144"/>
              <w:jc w:val="center"/>
              <w:rPr>
                <w:sz w:val="24"/>
              </w:rPr>
            </w:pPr>
            <w:r>
              <w:rPr>
                <w:b/>
              </w:rPr>
              <w:t>673</w:t>
            </w:r>
          </w:p>
        </w:tc>
        <w:tc>
          <w:tcPr>
            <w:tcW w:w="4896" w:type="dxa"/>
            <w:gridSpan w:val="6"/>
          </w:tcPr>
          <w:p w:rsidR="00FF4737" w:rsidRDefault="00FF4737" w:rsidP="005939B5">
            <w:pPr>
              <w:ind w:right="144"/>
              <w:rPr>
                <w:sz w:val="24"/>
              </w:rPr>
            </w:pPr>
            <w:r>
              <w:rPr>
                <w:b/>
              </w:rPr>
              <w:t>Quantity Qualifier</w:t>
            </w:r>
          </w:p>
        </w:tc>
        <w:tc>
          <w:tcPr>
            <w:tcW w:w="432" w:type="dxa"/>
          </w:tcPr>
          <w:p w:rsidR="00FF4737" w:rsidRDefault="00FF4737" w:rsidP="005939B5">
            <w:pPr>
              <w:ind w:right="144"/>
              <w:rPr>
                <w:sz w:val="24"/>
              </w:rPr>
            </w:pPr>
            <w:r>
              <w:rPr>
                <w:b/>
              </w:rPr>
              <w:t>M</w:t>
            </w:r>
          </w:p>
        </w:tc>
        <w:tc>
          <w:tcPr>
            <w:tcW w:w="1440" w:type="dxa"/>
            <w:gridSpan w:val="3"/>
          </w:tcPr>
          <w:p w:rsidR="00FF4737" w:rsidRDefault="00FF4737" w:rsidP="005939B5">
            <w:pPr>
              <w:ind w:right="144"/>
              <w:rPr>
                <w:sz w:val="24"/>
              </w:rPr>
            </w:pPr>
            <w:r>
              <w:rPr>
                <w:b/>
              </w:rPr>
              <w:t>ID 2/2</w:t>
            </w:r>
          </w:p>
        </w:tc>
      </w:tr>
      <w:tr w:rsidR="00FF4737">
        <w:trPr>
          <w:gridAfter w:val="1"/>
          <w:wAfter w:w="245" w:type="dxa"/>
          <w:cantSplit/>
        </w:trPr>
        <w:tc>
          <w:tcPr>
            <w:tcW w:w="2980" w:type="dxa"/>
            <w:gridSpan w:val="3"/>
          </w:tcPr>
          <w:p w:rsidR="00FF4737" w:rsidRDefault="00FF4737" w:rsidP="005939B5">
            <w:pPr>
              <w:pStyle w:val="Definition"/>
              <w:rPr>
                <w:rFonts w:ascii="Times New Roman" w:hAnsi="Times New Roman"/>
              </w:rPr>
            </w:pPr>
          </w:p>
        </w:tc>
        <w:tc>
          <w:tcPr>
            <w:tcW w:w="6523" w:type="dxa"/>
            <w:gridSpan w:val="9"/>
          </w:tcPr>
          <w:p w:rsidR="00FF4737" w:rsidRDefault="00FF4737" w:rsidP="005939B5">
            <w:pPr>
              <w:pStyle w:val="Definition"/>
              <w:rPr>
                <w:rFonts w:ascii="Times New Roman" w:hAnsi="Times New Roman"/>
              </w:rPr>
            </w:pPr>
            <w:r>
              <w:rPr>
                <w:rFonts w:ascii="Times New Roman" w:hAnsi="Times New Roman"/>
              </w:rPr>
              <w:t>Code specifying the type of quantity</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Pr>
                <w:snapToGrid w:val="0"/>
                <w:szCs w:val="24"/>
              </w:rPr>
              <w:t>17</w:t>
            </w:r>
          </w:p>
        </w:tc>
        <w:tc>
          <w:tcPr>
            <w:tcW w:w="180" w:type="dxa"/>
          </w:tcPr>
          <w:p w:rsidR="00607896" w:rsidRPr="00B642CE" w:rsidRDefault="00607896" w:rsidP="00824F1D">
            <w:pPr>
              <w:ind w:right="144"/>
              <w:rPr>
                <w:snapToGrid w:val="0"/>
                <w:szCs w:val="24"/>
              </w:rPr>
            </w:pPr>
          </w:p>
        </w:tc>
        <w:tc>
          <w:tcPr>
            <w:tcW w:w="4680" w:type="dxa"/>
            <w:gridSpan w:val="3"/>
          </w:tcPr>
          <w:p w:rsidR="00607896" w:rsidRPr="00B642CE" w:rsidRDefault="00607896" w:rsidP="00824F1D">
            <w:pPr>
              <w:ind w:right="144"/>
              <w:rPr>
                <w:snapToGrid w:val="0"/>
                <w:szCs w:val="24"/>
              </w:rPr>
            </w:pPr>
            <w:r>
              <w:rPr>
                <w:snapToGrid w:val="0"/>
                <w:szCs w:val="24"/>
              </w:rPr>
              <w:t>Incomplete Quantity Delivered</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Pr>
                <w:szCs w:val="24"/>
              </w:rPr>
              <w:t>Used when multi-metered account rolled up and at least one of the meters is not available.</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Pr>
                <w:snapToGrid w:val="0"/>
                <w:szCs w:val="24"/>
              </w:rPr>
              <w:t>19</w:t>
            </w:r>
          </w:p>
        </w:tc>
        <w:tc>
          <w:tcPr>
            <w:tcW w:w="180" w:type="dxa"/>
          </w:tcPr>
          <w:p w:rsidR="00607896" w:rsidRPr="00B642CE" w:rsidRDefault="00607896" w:rsidP="00824F1D">
            <w:pPr>
              <w:ind w:right="144"/>
              <w:rPr>
                <w:snapToGrid w:val="0"/>
                <w:szCs w:val="24"/>
              </w:rPr>
            </w:pPr>
          </w:p>
        </w:tc>
        <w:tc>
          <w:tcPr>
            <w:tcW w:w="4680" w:type="dxa"/>
            <w:gridSpan w:val="3"/>
          </w:tcPr>
          <w:p w:rsidR="00607896" w:rsidRPr="00B642CE" w:rsidRDefault="00607896" w:rsidP="00824F1D">
            <w:pPr>
              <w:ind w:right="144"/>
              <w:rPr>
                <w:snapToGrid w:val="0"/>
                <w:szCs w:val="24"/>
              </w:rPr>
            </w:pPr>
            <w:r>
              <w:rPr>
                <w:snapToGrid w:val="0"/>
                <w:szCs w:val="24"/>
              </w:rPr>
              <w:t>Incomplete Quantity Received (Net Metering)</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Pr>
                <w:szCs w:val="24"/>
              </w:rPr>
              <w:t>Used when multi-metered account rolled up, at least one of the meters is not available and the total is net generation.</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Pr>
                <w:snapToGrid w:val="0"/>
                <w:szCs w:val="24"/>
              </w:rPr>
              <w:t>20</w:t>
            </w:r>
          </w:p>
        </w:tc>
        <w:tc>
          <w:tcPr>
            <w:tcW w:w="180" w:type="dxa"/>
          </w:tcPr>
          <w:p w:rsidR="00607896" w:rsidRPr="00B642CE" w:rsidRDefault="00607896" w:rsidP="00824F1D">
            <w:pPr>
              <w:ind w:right="144"/>
              <w:rPr>
                <w:snapToGrid w:val="0"/>
                <w:szCs w:val="24"/>
              </w:rPr>
            </w:pPr>
          </w:p>
        </w:tc>
        <w:tc>
          <w:tcPr>
            <w:tcW w:w="4680" w:type="dxa"/>
            <w:gridSpan w:val="3"/>
          </w:tcPr>
          <w:p w:rsidR="00607896" w:rsidRPr="00B642CE" w:rsidRDefault="00607896" w:rsidP="00824F1D">
            <w:pPr>
              <w:ind w:right="144"/>
              <w:rPr>
                <w:snapToGrid w:val="0"/>
                <w:szCs w:val="24"/>
              </w:rPr>
            </w:pPr>
            <w:r>
              <w:rPr>
                <w:snapToGrid w:val="0"/>
                <w:szCs w:val="24"/>
              </w:rPr>
              <w:t>Unavailable</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Pr>
                <w:szCs w:val="24"/>
              </w:rPr>
              <w:t>Used when meter data is not available to fill the intervals.</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sidRPr="00B642CE">
              <w:rPr>
                <w:snapToGrid w:val="0"/>
                <w:szCs w:val="24"/>
              </w:rPr>
              <w:t>87</w:t>
            </w:r>
          </w:p>
        </w:tc>
        <w:tc>
          <w:tcPr>
            <w:tcW w:w="180" w:type="dxa"/>
          </w:tcPr>
          <w:p w:rsidR="00607896" w:rsidRPr="00B642CE" w:rsidRDefault="00607896" w:rsidP="00824F1D">
            <w:pPr>
              <w:ind w:right="144"/>
              <w:rPr>
                <w:snapToGrid w:val="0"/>
                <w:szCs w:val="24"/>
              </w:rPr>
            </w:pPr>
          </w:p>
        </w:tc>
        <w:tc>
          <w:tcPr>
            <w:tcW w:w="4680" w:type="dxa"/>
            <w:gridSpan w:val="3"/>
          </w:tcPr>
          <w:p w:rsidR="00607896" w:rsidRPr="00B642CE" w:rsidRDefault="00607896" w:rsidP="00824F1D">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w:t>
            </w:r>
            <w:proofErr w:type="gramStart"/>
            <w:r>
              <w:rPr>
                <w:snapToGrid w:val="0"/>
                <w:szCs w:val="24"/>
              </w:rPr>
              <w:t>actual</w:t>
            </w:r>
            <w:proofErr w:type="gramEnd"/>
            <w:r>
              <w:rPr>
                <w:snapToGrid w:val="0"/>
                <w:szCs w:val="24"/>
              </w:rPr>
              <w:t>.</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zCs w:val="24"/>
              </w:rPr>
            </w:pPr>
            <w:r w:rsidRPr="00B642CE">
              <w:rPr>
                <w:szCs w:val="24"/>
              </w:rPr>
              <w:t>96</w:t>
            </w:r>
          </w:p>
        </w:tc>
        <w:tc>
          <w:tcPr>
            <w:tcW w:w="180" w:type="dxa"/>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napToGrid w:val="0"/>
                <w:szCs w:val="24"/>
              </w:rPr>
            </w:pPr>
            <w:r w:rsidRPr="00B642CE">
              <w:rPr>
                <w:snapToGrid w:val="0"/>
                <w:szCs w:val="24"/>
              </w:rPr>
              <w:t>Non-Billable Quantity</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napToGrid w:val="0"/>
                <w:szCs w:val="24"/>
              </w:rPr>
            </w:pPr>
            <w:r w:rsidRPr="00B642CE">
              <w:rPr>
                <w:snapToGrid w:val="0"/>
                <w:szCs w:val="24"/>
              </w:rPr>
              <w:t>Indicates this quantity and interval are outside of the actual bill period</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sidRPr="00B642CE">
              <w:rPr>
                <w:snapToGrid w:val="0"/>
                <w:szCs w:val="24"/>
              </w:rPr>
              <w:t>9H</w:t>
            </w:r>
          </w:p>
        </w:tc>
        <w:tc>
          <w:tcPr>
            <w:tcW w:w="180" w:type="dxa"/>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sidRPr="00B642CE">
              <w:rPr>
                <w:snapToGrid w:val="0"/>
                <w:szCs w:val="24"/>
              </w:rPr>
              <w:t xml:space="preserve">Estimated </w:t>
            </w:r>
            <w:r>
              <w:rPr>
                <w:snapToGrid w:val="0"/>
                <w:szCs w:val="24"/>
              </w:rPr>
              <w:t xml:space="preserve"> Quantity Received (Net Metering)</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estimated.</w:t>
            </w:r>
          </w:p>
        </w:tc>
      </w:tr>
      <w:tr w:rsidR="00607896" w:rsidRPr="00B642CE" w:rsidTr="00824F1D">
        <w:trPr>
          <w:gridAfter w:val="2"/>
          <w:wAfter w:w="388" w:type="dxa"/>
          <w:cantSplit/>
        </w:trPr>
        <w:tc>
          <w:tcPr>
            <w:tcW w:w="3311" w:type="dxa"/>
            <w:gridSpan w:val="4"/>
          </w:tcPr>
          <w:p w:rsidR="00607896" w:rsidRPr="00B642CE" w:rsidRDefault="00607896" w:rsidP="00824F1D">
            <w:pPr>
              <w:ind w:right="144"/>
              <w:rPr>
                <w:szCs w:val="24"/>
              </w:rPr>
            </w:pPr>
          </w:p>
        </w:tc>
        <w:tc>
          <w:tcPr>
            <w:tcW w:w="1152" w:type="dxa"/>
            <w:gridSpan w:val="2"/>
          </w:tcPr>
          <w:p w:rsidR="00607896" w:rsidRPr="00B642CE" w:rsidRDefault="00607896" w:rsidP="00824F1D">
            <w:pPr>
              <w:ind w:right="144"/>
              <w:rPr>
                <w:szCs w:val="24"/>
              </w:rPr>
            </w:pPr>
            <w:r w:rsidRPr="00B642CE">
              <w:rPr>
                <w:szCs w:val="24"/>
              </w:rPr>
              <w:t>KA</w:t>
            </w:r>
          </w:p>
        </w:tc>
        <w:tc>
          <w:tcPr>
            <w:tcW w:w="217" w:type="dxa"/>
            <w:gridSpan w:val="2"/>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sidRPr="00B642CE">
              <w:rPr>
                <w:szCs w:val="24"/>
              </w:rPr>
              <w:t>Estimated</w:t>
            </w:r>
            <w:r>
              <w:rPr>
                <w:szCs w:val="24"/>
              </w:rPr>
              <w:t xml:space="preserve"> Quantity Delivered</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607896" w:rsidRPr="00B642CE" w:rsidTr="00824F1D">
        <w:trPr>
          <w:gridAfter w:val="2"/>
          <w:wAfter w:w="388" w:type="dxa"/>
          <w:cantSplit/>
        </w:trPr>
        <w:tc>
          <w:tcPr>
            <w:tcW w:w="3311" w:type="dxa"/>
            <w:gridSpan w:val="4"/>
          </w:tcPr>
          <w:p w:rsidR="00607896" w:rsidRPr="00B642CE" w:rsidRDefault="00607896" w:rsidP="00824F1D">
            <w:pPr>
              <w:ind w:right="144"/>
              <w:rPr>
                <w:szCs w:val="24"/>
              </w:rPr>
            </w:pPr>
          </w:p>
        </w:tc>
        <w:tc>
          <w:tcPr>
            <w:tcW w:w="1152" w:type="dxa"/>
            <w:gridSpan w:val="2"/>
          </w:tcPr>
          <w:p w:rsidR="00607896" w:rsidRPr="00B642CE" w:rsidRDefault="00607896" w:rsidP="00824F1D">
            <w:pPr>
              <w:ind w:right="144"/>
              <w:rPr>
                <w:szCs w:val="24"/>
              </w:rPr>
            </w:pPr>
            <w:r w:rsidRPr="00B642CE">
              <w:rPr>
                <w:szCs w:val="24"/>
              </w:rPr>
              <w:t>QD</w:t>
            </w:r>
          </w:p>
        </w:tc>
        <w:tc>
          <w:tcPr>
            <w:tcW w:w="217" w:type="dxa"/>
            <w:gridSpan w:val="2"/>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Pr>
                <w:szCs w:val="24"/>
              </w:rPr>
              <w:t xml:space="preserve">Actual </w:t>
            </w:r>
            <w:r w:rsidRPr="00B642CE">
              <w:rPr>
                <w:szCs w:val="24"/>
              </w:rPr>
              <w:t>Quantity Delivered</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FF4737">
        <w:trPr>
          <w:cantSplit/>
        </w:trPr>
        <w:tc>
          <w:tcPr>
            <w:tcW w:w="1007" w:type="dxa"/>
          </w:tcPr>
          <w:p w:rsidR="00FF4737" w:rsidRDefault="00FF4737" w:rsidP="005939B5">
            <w:pPr>
              <w:ind w:right="144"/>
              <w:rPr>
                <w:sz w:val="24"/>
              </w:rPr>
            </w:pPr>
            <w:r>
              <w:rPr>
                <w:b/>
                <w:sz w:val="18"/>
              </w:rPr>
              <w:t>Must Use</w:t>
            </w:r>
          </w:p>
        </w:tc>
        <w:tc>
          <w:tcPr>
            <w:tcW w:w="1080" w:type="dxa"/>
          </w:tcPr>
          <w:p w:rsidR="00FF4737" w:rsidRDefault="00FF4737" w:rsidP="005939B5">
            <w:pPr>
              <w:ind w:right="144"/>
              <w:jc w:val="center"/>
              <w:rPr>
                <w:sz w:val="24"/>
              </w:rPr>
            </w:pPr>
            <w:r>
              <w:rPr>
                <w:b/>
              </w:rPr>
              <w:t>QTY02</w:t>
            </w:r>
          </w:p>
        </w:tc>
        <w:tc>
          <w:tcPr>
            <w:tcW w:w="893" w:type="dxa"/>
          </w:tcPr>
          <w:p w:rsidR="00FF4737" w:rsidRDefault="00FF4737" w:rsidP="005939B5">
            <w:pPr>
              <w:ind w:right="144"/>
              <w:jc w:val="center"/>
              <w:rPr>
                <w:sz w:val="24"/>
              </w:rPr>
            </w:pPr>
            <w:r>
              <w:rPr>
                <w:b/>
              </w:rPr>
              <w:t>380</w:t>
            </w:r>
          </w:p>
        </w:tc>
        <w:tc>
          <w:tcPr>
            <w:tcW w:w="4896" w:type="dxa"/>
            <w:gridSpan w:val="6"/>
          </w:tcPr>
          <w:p w:rsidR="00FF4737" w:rsidRDefault="00FF4737" w:rsidP="005939B5">
            <w:pPr>
              <w:ind w:right="144"/>
              <w:rPr>
                <w:sz w:val="24"/>
              </w:rPr>
            </w:pPr>
            <w:r>
              <w:rPr>
                <w:b/>
              </w:rPr>
              <w:t>Quantity</w:t>
            </w:r>
          </w:p>
        </w:tc>
        <w:tc>
          <w:tcPr>
            <w:tcW w:w="432" w:type="dxa"/>
          </w:tcPr>
          <w:p w:rsidR="00FF4737" w:rsidRDefault="00FF4737" w:rsidP="005939B5">
            <w:pPr>
              <w:ind w:right="144"/>
              <w:rPr>
                <w:sz w:val="24"/>
              </w:rPr>
            </w:pPr>
            <w:r>
              <w:rPr>
                <w:b/>
              </w:rPr>
              <w:t>X</w:t>
            </w:r>
          </w:p>
        </w:tc>
        <w:tc>
          <w:tcPr>
            <w:tcW w:w="1440" w:type="dxa"/>
            <w:gridSpan w:val="3"/>
          </w:tcPr>
          <w:p w:rsidR="00FF4737" w:rsidRDefault="00FF4737" w:rsidP="005939B5">
            <w:pPr>
              <w:ind w:right="144"/>
              <w:rPr>
                <w:sz w:val="24"/>
              </w:rPr>
            </w:pPr>
            <w:r>
              <w:rPr>
                <w:b/>
              </w:rPr>
              <w:t>R  1/15</w:t>
            </w:r>
          </w:p>
        </w:tc>
      </w:tr>
      <w:tr w:rsidR="00FF4737">
        <w:trPr>
          <w:gridAfter w:val="1"/>
          <w:wAfter w:w="245" w:type="dxa"/>
          <w:cantSplit/>
        </w:trPr>
        <w:tc>
          <w:tcPr>
            <w:tcW w:w="2980" w:type="dxa"/>
            <w:gridSpan w:val="3"/>
          </w:tcPr>
          <w:p w:rsidR="00FF4737" w:rsidRDefault="00FF4737" w:rsidP="005939B5">
            <w:pPr>
              <w:pStyle w:val="Definition"/>
              <w:rPr>
                <w:rFonts w:ascii="Times New Roman" w:hAnsi="Times New Roman"/>
              </w:rPr>
            </w:pPr>
          </w:p>
        </w:tc>
        <w:tc>
          <w:tcPr>
            <w:tcW w:w="6523" w:type="dxa"/>
            <w:gridSpan w:val="9"/>
          </w:tcPr>
          <w:p w:rsidR="00FF4737" w:rsidRDefault="00FF4737" w:rsidP="005939B5">
            <w:pPr>
              <w:pStyle w:val="Definition"/>
              <w:rPr>
                <w:rFonts w:ascii="Times New Roman" w:hAnsi="Times New Roman"/>
              </w:rPr>
            </w:pPr>
            <w:r>
              <w:rPr>
                <w:rFonts w:ascii="Times New Roman" w:hAnsi="Times New Roman"/>
              </w:rPr>
              <w:t>Numeric value of quantity</w:t>
            </w:r>
          </w:p>
        </w:tc>
      </w:tr>
      <w:tr w:rsidR="00FF4737">
        <w:trPr>
          <w:cantSplit/>
        </w:trPr>
        <w:tc>
          <w:tcPr>
            <w:tcW w:w="1007" w:type="dxa"/>
          </w:tcPr>
          <w:p w:rsidR="00FF4737" w:rsidRDefault="00FF4737" w:rsidP="005939B5">
            <w:pPr>
              <w:ind w:right="144"/>
              <w:rPr>
                <w:sz w:val="24"/>
              </w:rPr>
            </w:pPr>
            <w:r>
              <w:rPr>
                <w:b/>
                <w:sz w:val="18"/>
              </w:rPr>
              <w:t>Must Use</w:t>
            </w:r>
          </w:p>
        </w:tc>
        <w:tc>
          <w:tcPr>
            <w:tcW w:w="1080" w:type="dxa"/>
          </w:tcPr>
          <w:p w:rsidR="00FF4737" w:rsidRDefault="00FF4737" w:rsidP="005939B5">
            <w:pPr>
              <w:ind w:right="144"/>
              <w:jc w:val="center"/>
              <w:rPr>
                <w:sz w:val="24"/>
              </w:rPr>
            </w:pPr>
            <w:r>
              <w:rPr>
                <w:b/>
              </w:rPr>
              <w:t>QTY03</w:t>
            </w:r>
          </w:p>
        </w:tc>
        <w:tc>
          <w:tcPr>
            <w:tcW w:w="893" w:type="dxa"/>
          </w:tcPr>
          <w:p w:rsidR="00FF4737" w:rsidRDefault="00FF4737" w:rsidP="005939B5">
            <w:pPr>
              <w:ind w:right="144"/>
              <w:jc w:val="center"/>
              <w:rPr>
                <w:sz w:val="24"/>
              </w:rPr>
            </w:pPr>
            <w:r>
              <w:rPr>
                <w:b/>
              </w:rPr>
              <w:t>355</w:t>
            </w:r>
          </w:p>
        </w:tc>
        <w:tc>
          <w:tcPr>
            <w:tcW w:w="4896" w:type="dxa"/>
            <w:gridSpan w:val="6"/>
          </w:tcPr>
          <w:p w:rsidR="00FF4737" w:rsidRDefault="00FF4737" w:rsidP="005939B5">
            <w:pPr>
              <w:ind w:right="144"/>
              <w:rPr>
                <w:sz w:val="24"/>
              </w:rPr>
            </w:pPr>
            <w:r>
              <w:rPr>
                <w:b/>
              </w:rPr>
              <w:t>Unit or Basis for Measurement Code</w:t>
            </w:r>
          </w:p>
        </w:tc>
        <w:tc>
          <w:tcPr>
            <w:tcW w:w="432" w:type="dxa"/>
          </w:tcPr>
          <w:p w:rsidR="00FF4737" w:rsidRDefault="00FF4737" w:rsidP="005939B5">
            <w:pPr>
              <w:ind w:right="144"/>
              <w:rPr>
                <w:sz w:val="24"/>
              </w:rPr>
            </w:pPr>
            <w:r>
              <w:rPr>
                <w:b/>
              </w:rPr>
              <w:t>M</w:t>
            </w:r>
          </w:p>
        </w:tc>
        <w:tc>
          <w:tcPr>
            <w:tcW w:w="1440" w:type="dxa"/>
            <w:gridSpan w:val="3"/>
          </w:tcPr>
          <w:p w:rsidR="00FF4737" w:rsidRDefault="00FF4737" w:rsidP="005939B5">
            <w:pPr>
              <w:ind w:right="144"/>
              <w:rPr>
                <w:sz w:val="24"/>
              </w:rPr>
            </w:pPr>
            <w:r>
              <w:rPr>
                <w:b/>
              </w:rPr>
              <w:t>ID 2/2</w:t>
            </w:r>
          </w:p>
        </w:tc>
      </w:tr>
      <w:tr w:rsidR="00FF4737">
        <w:trPr>
          <w:gridAfter w:val="1"/>
          <w:wAfter w:w="245" w:type="dxa"/>
          <w:cantSplit/>
        </w:trPr>
        <w:tc>
          <w:tcPr>
            <w:tcW w:w="2980" w:type="dxa"/>
            <w:gridSpan w:val="3"/>
          </w:tcPr>
          <w:p w:rsidR="00FF4737" w:rsidRDefault="00FF4737" w:rsidP="005939B5">
            <w:pPr>
              <w:pStyle w:val="Definition"/>
              <w:rPr>
                <w:rFonts w:ascii="Times New Roman" w:hAnsi="Times New Roman"/>
              </w:rPr>
            </w:pPr>
          </w:p>
        </w:tc>
        <w:tc>
          <w:tcPr>
            <w:tcW w:w="6523" w:type="dxa"/>
            <w:gridSpan w:val="9"/>
          </w:tcPr>
          <w:p w:rsidR="00FF4737" w:rsidRDefault="00FF4737" w:rsidP="005939B5">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C37566">
        <w:trPr>
          <w:gridAfter w:val="2"/>
          <w:wAfter w:w="388" w:type="dxa"/>
          <w:cantSplit/>
        </w:trPr>
        <w:tc>
          <w:tcPr>
            <w:tcW w:w="3311" w:type="dxa"/>
            <w:gridSpan w:val="4"/>
          </w:tcPr>
          <w:p w:rsidR="00C37566" w:rsidRDefault="00C37566" w:rsidP="005939B5">
            <w:pPr>
              <w:ind w:right="144"/>
              <w:rPr>
                <w:sz w:val="24"/>
              </w:rPr>
            </w:pPr>
          </w:p>
        </w:tc>
        <w:tc>
          <w:tcPr>
            <w:tcW w:w="1152" w:type="dxa"/>
            <w:gridSpan w:val="2"/>
          </w:tcPr>
          <w:p w:rsidR="00C37566" w:rsidRDefault="00C37566" w:rsidP="005939B5">
            <w:pPr>
              <w:ind w:right="144"/>
            </w:pPr>
            <w:r>
              <w:t>K1</w:t>
            </w:r>
          </w:p>
        </w:tc>
        <w:tc>
          <w:tcPr>
            <w:tcW w:w="217" w:type="dxa"/>
            <w:gridSpan w:val="2"/>
          </w:tcPr>
          <w:p w:rsidR="00C37566" w:rsidRDefault="00C37566" w:rsidP="005939B5">
            <w:pPr>
              <w:ind w:right="144"/>
              <w:rPr>
                <w:sz w:val="24"/>
              </w:rPr>
            </w:pPr>
          </w:p>
        </w:tc>
        <w:tc>
          <w:tcPr>
            <w:tcW w:w="4680" w:type="dxa"/>
            <w:gridSpan w:val="3"/>
          </w:tcPr>
          <w:p w:rsidR="00C37566" w:rsidRDefault="00C37566" w:rsidP="005939B5">
            <w:pPr>
              <w:ind w:right="144"/>
            </w:pPr>
            <w:r>
              <w:t>Kilowatt Demand (KW)</w:t>
            </w:r>
          </w:p>
        </w:tc>
      </w:tr>
      <w:tr w:rsidR="00C37566">
        <w:trPr>
          <w:gridAfter w:val="2"/>
          <w:wAfter w:w="388" w:type="dxa"/>
          <w:cantSplit/>
        </w:trPr>
        <w:tc>
          <w:tcPr>
            <w:tcW w:w="3311" w:type="dxa"/>
            <w:gridSpan w:val="4"/>
          </w:tcPr>
          <w:p w:rsidR="00C37566" w:rsidRDefault="00C37566" w:rsidP="005939B5">
            <w:pPr>
              <w:ind w:right="144"/>
              <w:rPr>
                <w:sz w:val="24"/>
              </w:rPr>
            </w:pPr>
          </w:p>
        </w:tc>
        <w:tc>
          <w:tcPr>
            <w:tcW w:w="1152" w:type="dxa"/>
            <w:gridSpan w:val="2"/>
          </w:tcPr>
          <w:p w:rsidR="00C37566" w:rsidRDefault="00C37566" w:rsidP="005939B5">
            <w:pPr>
              <w:ind w:right="144"/>
            </w:pPr>
          </w:p>
        </w:tc>
        <w:tc>
          <w:tcPr>
            <w:tcW w:w="217" w:type="dxa"/>
            <w:gridSpan w:val="2"/>
          </w:tcPr>
          <w:p w:rsidR="00C37566" w:rsidRDefault="00C37566" w:rsidP="005939B5">
            <w:pPr>
              <w:ind w:right="144"/>
              <w:rPr>
                <w:sz w:val="24"/>
              </w:rPr>
            </w:pPr>
          </w:p>
        </w:tc>
        <w:tc>
          <w:tcPr>
            <w:tcW w:w="4680" w:type="dxa"/>
            <w:gridSpan w:val="3"/>
            <w:shd w:val="clear" w:color="auto" w:fill="F3F3F3"/>
          </w:tcPr>
          <w:p w:rsidR="00C37566" w:rsidRDefault="00C37566" w:rsidP="005939B5">
            <w:pPr>
              <w:ind w:right="144"/>
            </w:pPr>
            <w:r>
              <w:t>Represents potential power load measured at predetermined intervals</w:t>
            </w:r>
          </w:p>
        </w:tc>
      </w:tr>
      <w:tr w:rsidR="005729AC" w:rsidTr="00653AEC">
        <w:trPr>
          <w:gridAfter w:val="2"/>
          <w:wAfter w:w="388" w:type="dxa"/>
          <w:cantSplit/>
        </w:trPr>
        <w:tc>
          <w:tcPr>
            <w:tcW w:w="3311" w:type="dxa"/>
            <w:gridSpan w:val="4"/>
          </w:tcPr>
          <w:p w:rsidR="005729AC" w:rsidRDefault="005729AC" w:rsidP="00653AEC">
            <w:pPr>
              <w:ind w:right="144"/>
              <w:rPr>
                <w:sz w:val="24"/>
              </w:rPr>
            </w:pPr>
          </w:p>
        </w:tc>
        <w:tc>
          <w:tcPr>
            <w:tcW w:w="1152" w:type="dxa"/>
            <w:gridSpan w:val="2"/>
          </w:tcPr>
          <w:p w:rsidR="005729AC" w:rsidRDefault="005729AC" w:rsidP="00653AEC">
            <w:pPr>
              <w:ind w:right="144"/>
            </w:pPr>
            <w:r>
              <w:t>K2</w:t>
            </w:r>
          </w:p>
        </w:tc>
        <w:tc>
          <w:tcPr>
            <w:tcW w:w="217" w:type="dxa"/>
            <w:gridSpan w:val="2"/>
          </w:tcPr>
          <w:p w:rsidR="005729AC" w:rsidRDefault="005729AC" w:rsidP="00653AEC">
            <w:pPr>
              <w:ind w:right="144"/>
              <w:rPr>
                <w:sz w:val="24"/>
              </w:rPr>
            </w:pPr>
          </w:p>
        </w:tc>
        <w:tc>
          <w:tcPr>
            <w:tcW w:w="4680" w:type="dxa"/>
            <w:gridSpan w:val="3"/>
          </w:tcPr>
          <w:p w:rsidR="005729AC" w:rsidRDefault="005729AC" w:rsidP="00653AEC">
            <w:pPr>
              <w:ind w:right="144"/>
            </w:pPr>
            <w:r w:rsidRPr="00C34FEB">
              <w:t>Kilovolt Amperes Reactive Demand (</w:t>
            </w:r>
            <w:proofErr w:type="spellStart"/>
            <w:r w:rsidRPr="00C34FEB">
              <w:t>kVAR</w:t>
            </w:r>
            <w:proofErr w:type="spellEnd"/>
            <w:r w:rsidRPr="00C34FEB">
              <w:t>)</w:t>
            </w:r>
          </w:p>
        </w:tc>
      </w:tr>
      <w:tr w:rsidR="005729AC" w:rsidTr="00653AEC">
        <w:trPr>
          <w:gridAfter w:val="2"/>
          <w:wAfter w:w="388" w:type="dxa"/>
          <w:cantSplit/>
        </w:trPr>
        <w:tc>
          <w:tcPr>
            <w:tcW w:w="3311" w:type="dxa"/>
            <w:gridSpan w:val="4"/>
          </w:tcPr>
          <w:p w:rsidR="005729AC" w:rsidRDefault="005729AC" w:rsidP="00653AEC">
            <w:pPr>
              <w:ind w:right="144"/>
              <w:rPr>
                <w:sz w:val="24"/>
              </w:rPr>
            </w:pPr>
          </w:p>
        </w:tc>
        <w:tc>
          <w:tcPr>
            <w:tcW w:w="1152" w:type="dxa"/>
            <w:gridSpan w:val="2"/>
          </w:tcPr>
          <w:p w:rsidR="005729AC" w:rsidRDefault="005729AC" w:rsidP="00653AEC">
            <w:pPr>
              <w:ind w:right="144"/>
            </w:pPr>
          </w:p>
        </w:tc>
        <w:tc>
          <w:tcPr>
            <w:tcW w:w="217" w:type="dxa"/>
            <w:gridSpan w:val="2"/>
          </w:tcPr>
          <w:p w:rsidR="005729AC" w:rsidRDefault="005729AC" w:rsidP="00653AEC">
            <w:pPr>
              <w:ind w:right="144"/>
              <w:rPr>
                <w:sz w:val="24"/>
              </w:rPr>
            </w:pPr>
          </w:p>
        </w:tc>
        <w:tc>
          <w:tcPr>
            <w:tcW w:w="4680" w:type="dxa"/>
            <w:gridSpan w:val="3"/>
          </w:tcPr>
          <w:p w:rsidR="005729AC" w:rsidRDefault="005729AC" w:rsidP="00653AEC">
            <w:pPr>
              <w:ind w:right="144"/>
            </w:pPr>
            <w:r w:rsidRPr="00C34FEB">
              <w:t>Reactive power that must be supplied for specific types of customer’s equipment; billable when kilowatt demand usage meets or exceeds a defined parameter</w:t>
            </w:r>
          </w:p>
        </w:tc>
      </w:tr>
      <w:tr w:rsidR="00C37566">
        <w:trPr>
          <w:gridAfter w:val="2"/>
          <w:wAfter w:w="388" w:type="dxa"/>
          <w:cantSplit/>
        </w:trPr>
        <w:tc>
          <w:tcPr>
            <w:tcW w:w="3311" w:type="dxa"/>
            <w:gridSpan w:val="4"/>
          </w:tcPr>
          <w:p w:rsidR="00C37566" w:rsidRDefault="00C37566" w:rsidP="005939B5">
            <w:pPr>
              <w:ind w:right="144"/>
              <w:rPr>
                <w:sz w:val="24"/>
              </w:rPr>
            </w:pPr>
          </w:p>
        </w:tc>
        <w:tc>
          <w:tcPr>
            <w:tcW w:w="1152" w:type="dxa"/>
            <w:gridSpan w:val="2"/>
          </w:tcPr>
          <w:p w:rsidR="00C37566" w:rsidRDefault="00C37566" w:rsidP="005939B5">
            <w:pPr>
              <w:ind w:right="144"/>
            </w:pPr>
            <w:r>
              <w:t>K3</w:t>
            </w:r>
          </w:p>
        </w:tc>
        <w:tc>
          <w:tcPr>
            <w:tcW w:w="217" w:type="dxa"/>
            <w:gridSpan w:val="2"/>
          </w:tcPr>
          <w:p w:rsidR="00C37566" w:rsidRDefault="00C37566" w:rsidP="005939B5">
            <w:pPr>
              <w:ind w:right="144"/>
              <w:rPr>
                <w:sz w:val="24"/>
              </w:rPr>
            </w:pPr>
          </w:p>
        </w:tc>
        <w:tc>
          <w:tcPr>
            <w:tcW w:w="4680" w:type="dxa"/>
            <w:gridSpan w:val="3"/>
          </w:tcPr>
          <w:p w:rsidR="00C37566" w:rsidRDefault="00C37566" w:rsidP="005939B5">
            <w:pPr>
              <w:ind w:right="144"/>
            </w:pPr>
            <w:r>
              <w:t>Kilovolt Amperes Reactive Hour (</w:t>
            </w:r>
            <w:proofErr w:type="spellStart"/>
            <w:r>
              <w:t>kVARH</w:t>
            </w:r>
            <w:proofErr w:type="spellEnd"/>
            <w:r>
              <w:t>)</w:t>
            </w:r>
          </w:p>
        </w:tc>
      </w:tr>
      <w:tr w:rsidR="00C37566">
        <w:trPr>
          <w:gridAfter w:val="2"/>
          <w:wAfter w:w="388" w:type="dxa"/>
          <w:cantSplit/>
        </w:trPr>
        <w:tc>
          <w:tcPr>
            <w:tcW w:w="4680" w:type="dxa"/>
            <w:gridSpan w:val="8"/>
          </w:tcPr>
          <w:p w:rsidR="00C37566" w:rsidRDefault="00C37566" w:rsidP="005939B5">
            <w:pPr>
              <w:ind w:right="144"/>
              <w:rPr>
                <w:sz w:val="24"/>
              </w:rPr>
            </w:pPr>
          </w:p>
        </w:tc>
        <w:tc>
          <w:tcPr>
            <w:tcW w:w="4680" w:type="dxa"/>
            <w:gridSpan w:val="3"/>
            <w:shd w:val="pct5" w:color="auto" w:fill="FFFFFF"/>
          </w:tcPr>
          <w:p w:rsidR="00C37566" w:rsidRDefault="00C37566" w:rsidP="005939B5">
            <w:pPr>
              <w:ind w:right="144"/>
              <w:rPr>
                <w:sz w:val="24"/>
              </w:rPr>
            </w:pPr>
            <w:r>
              <w:t>Represents actual electricity equivalent to kilowatt hours; billable when usage meets or exceeds defined parameters</w:t>
            </w:r>
          </w:p>
        </w:tc>
      </w:tr>
      <w:tr w:rsidR="005729AC" w:rsidTr="00653AEC">
        <w:trPr>
          <w:gridAfter w:val="2"/>
          <w:wAfter w:w="388" w:type="dxa"/>
          <w:cantSplit/>
        </w:trPr>
        <w:tc>
          <w:tcPr>
            <w:tcW w:w="3311" w:type="dxa"/>
            <w:gridSpan w:val="4"/>
          </w:tcPr>
          <w:p w:rsidR="005729AC" w:rsidRDefault="005729AC" w:rsidP="00653AEC">
            <w:pPr>
              <w:ind w:right="144"/>
              <w:rPr>
                <w:sz w:val="24"/>
              </w:rPr>
            </w:pPr>
          </w:p>
        </w:tc>
        <w:tc>
          <w:tcPr>
            <w:tcW w:w="1152" w:type="dxa"/>
            <w:gridSpan w:val="2"/>
          </w:tcPr>
          <w:p w:rsidR="005729AC" w:rsidRDefault="005729AC" w:rsidP="00653AEC">
            <w:pPr>
              <w:ind w:right="144"/>
            </w:pPr>
            <w:r>
              <w:t>K4</w:t>
            </w:r>
          </w:p>
        </w:tc>
        <w:tc>
          <w:tcPr>
            <w:tcW w:w="217" w:type="dxa"/>
            <w:gridSpan w:val="2"/>
          </w:tcPr>
          <w:p w:rsidR="005729AC" w:rsidRDefault="005729AC" w:rsidP="00653AEC">
            <w:pPr>
              <w:ind w:right="144"/>
              <w:rPr>
                <w:sz w:val="24"/>
              </w:rPr>
            </w:pPr>
          </w:p>
        </w:tc>
        <w:tc>
          <w:tcPr>
            <w:tcW w:w="4680" w:type="dxa"/>
            <w:gridSpan w:val="3"/>
          </w:tcPr>
          <w:p w:rsidR="005729AC" w:rsidRDefault="005729AC" w:rsidP="00653AEC">
            <w:pPr>
              <w:ind w:right="144"/>
            </w:pPr>
            <w:r w:rsidRPr="001F511A">
              <w:t>Kilovolt Amperes (KVA)</w:t>
            </w:r>
          </w:p>
        </w:tc>
      </w:tr>
      <w:tr w:rsidR="00C37566">
        <w:trPr>
          <w:gridAfter w:val="2"/>
          <w:wAfter w:w="388" w:type="dxa"/>
          <w:cantSplit/>
        </w:trPr>
        <w:tc>
          <w:tcPr>
            <w:tcW w:w="3311" w:type="dxa"/>
            <w:gridSpan w:val="4"/>
          </w:tcPr>
          <w:p w:rsidR="00C37566" w:rsidRDefault="00C37566" w:rsidP="005939B5">
            <w:pPr>
              <w:ind w:right="144"/>
              <w:rPr>
                <w:sz w:val="24"/>
              </w:rPr>
            </w:pPr>
          </w:p>
        </w:tc>
        <w:tc>
          <w:tcPr>
            <w:tcW w:w="1152" w:type="dxa"/>
            <w:gridSpan w:val="2"/>
          </w:tcPr>
          <w:p w:rsidR="00C37566" w:rsidRDefault="00C37566" w:rsidP="005939B5">
            <w:pPr>
              <w:ind w:right="144"/>
              <w:rPr>
                <w:sz w:val="24"/>
              </w:rPr>
            </w:pPr>
            <w:r>
              <w:t>KH</w:t>
            </w:r>
          </w:p>
        </w:tc>
        <w:tc>
          <w:tcPr>
            <w:tcW w:w="217" w:type="dxa"/>
            <w:gridSpan w:val="2"/>
          </w:tcPr>
          <w:p w:rsidR="00C37566" w:rsidRDefault="00C37566" w:rsidP="005939B5">
            <w:pPr>
              <w:ind w:right="144"/>
              <w:rPr>
                <w:sz w:val="24"/>
              </w:rPr>
            </w:pPr>
          </w:p>
        </w:tc>
        <w:tc>
          <w:tcPr>
            <w:tcW w:w="4680" w:type="dxa"/>
            <w:gridSpan w:val="3"/>
          </w:tcPr>
          <w:p w:rsidR="00C37566" w:rsidRDefault="00C37566" w:rsidP="005939B5">
            <w:pPr>
              <w:ind w:right="144"/>
              <w:rPr>
                <w:sz w:val="24"/>
              </w:rPr>
            </w:pPr>
            <w:r>
              <w:t>Kilowatt Hour</w:t>
            </w:r>
          </w:p>
        </w:tc>
      </w:tr>
    </w:tbl>
    <w:p w:rsidR="00BB5A19" w:rsidRDefault="00BB5A19">
      <w:pPr>
        <w:tabs>
          <w:tab w:val="center" w:pos="1440"/>
          <w:tab w:val="center" w:pos="2448"/>
          <w:tab w:val="left" w:pos="2988"/>
          <w:tab w:val="left" w:pos="7883"/>
          <w:tab w:val="left" w:pos="9360"/>
        </w:tabs>
        <w:rPr>
          <w:b/>
        </w:rPr>
      </w:pPr>
      <w:r>
        <w:rPr>
          <w:b/>
        </w:rPr>
        <w:tab/>
      </w:r>
    </w:p>
    <w:p w:rsidR="00607896" w:rsidRDefault="008D1B28" w:rsidP="005939B5">
      <w:pPr>
        <w:pStyle w:val="Heading2"/>
        <w:jc w:val="left"/>
        <w:rPr>
          <w:rFonts w:ascii="Times New Roman" w:hAnsi="Times New Roman"/>
          <w:bCs/>
        </w:rPr>
      </w:pPr>
      <w:r>
        <w:rPr>
          <w:b w:val="0"/>
        </w:rPr>
        <w:t xml:space="preserve">    </w:t>
      </w:r>
      <w:r>
        <w:rPr>
          <w:b w:val="0"/>
        </w:rPr>
        <w:tab/>
      </w:r>
      <w:r w:rsidRPr="005939B5">
        <w:rPr>
          <w:rFonts w:ascii="Times New Roman" w:hAnsi="Times New Roman"/>
          <w:bCs/>
        </w:rPr>
        <w:t xml:space="preserve">      </w:t>
      </w:r>
    </w:p>
    <w:p w:rsidR="00607896" w:rsidRDefault="00607896" w:rsidP="00607896">
      <w:pPr>
        <w:rPr>
          <w:color w:val="000000"/>
        </w:rPr>
      </w:pPr>
      <w:r>
        <w:br w:type="page"/>
      </w:r>
    </w:p>
    <w:p w:rsidR="008D1B28" w:rsidRPr="005939B5" w:rsidRDefault="00607896" w:rsidP="005939B5">
      <w:pPr>
        <w:pStyle w:val="Heading2"/>
        <w:jc w:val="left"/>
        <w:rPr>
          <w:rFonts w:ascii="Times New Roman" w:hAnsi="Times New Roman"/>
          <w:bCs/>
        </w:rPr>
      </w:pPr>
      <w:r>
        <w:rPr>
          <w:rFonts w:ascii="Times New Roman" w:hAnsi="Times New Roman"/>
          <w:bCs/>
        </w:rPr>
        <w:lastRenderedPageBreak/>
        <w:t xml:space="preserve">                     </w:t>
      </w:r>
      <w:bookmarkStart w:id="237" w:name="_Toc382841447"/>
      <w:r w:rsidR="008D1B28" w:rsidRPr="005939B5">
        <w:rPr>
          <w:rFonts w:ascii="Times New Roman" w:hAnsi="Times New Roman"/>
          <w:bCs/>
        </w:rPr>
        <w:t>Segment:</w:t>
      </w:r>
      <w:r w:rsidR="008D1B28" w:rsidRPr="005939B5">
        <w:rPr>
          <w:rFonts w:ascii="Times New Roman" w:hAnsi="Times New Roman"/>
          <w:b w:val="0"/>
          <w:bCs/>
        </w:rPr>
        <w:tab/>
      </w:r>
      <w:r w:rsidR="008D1B28" w:rsidRPr="005939B5">
        <w:rPr>
          <w:rFonts w:ascii="Times New Roman" w:hAnsi="Times New Roman"/>
          <w:bCs/>
          <w:sz w:val="40"/>
          <w:szCs w:val="40"/>
        </w:rPr>
        <w:t>DTM</w:t>
      </w:r>
      <w:r w:rsidR="008D1B28" w:rsidRPr="005939B5">
        <w:rPr>
          <w:rFonts w:ascii="Times New Roman" w:hAnsi="Times New Roman"/>
          <w:b w:val="0"/>
          <w:bCs/>
        </w:rPr>
        <w:t xml:space="preserve"> </w:t>
      </w:r>
      <w:r w:rsidR="008D1B28" w:rsidRPr="005939B5">
        <w:rPr>
          <w:rFonts w:ascii="Times New Roman" w:hAnsi="Times New Roman"/>
          <w:bCs/>
        </w:rPr>
        <w:t>Date/Time Reference (582=Report Report)</w:t>
      </w:r>
      <w:bookmarkEnd w:id="237"/>
    </w:p>
    <w:p w:rsidR="008D1B28" w:rsidRDefault="008D1B28" w:rsidP="008D1B28">
      <w:pPr>
        <w:tabs>
          <w:tab w:val="right" w:pos="1800"/>
          <w:tab w:val="left" w:pos="2160"/>
        </w:tabs>
        <w:ind w:left="2160" w:hanging="2160"/>
        <w:rPr>
          <w:snapToGrid w:val="0"/>
        </w:rPr>
      </w:pPr>
      <w:r>
        <w:rPr>
          <w:b/>
          <w:snapToGrid w:val="0"/>
        </w:rPr>
        <w:tab/>
        <w:t>Position:</w:t>
      </w:r>
      <w:r>
        <w:rPr>
          <w:b/>
          <w:snapToGrid w:val="0"/>
        </w:rPr>
        <w:tab/>
      </w:r>
      <w:r>
        <w:rPr>
          <w:snapToGrid w:val="0"/>
        </w:rPr>
        <w:t>210</w:t>
      </w:r>
    </w:p>
    <w:p w:rsidR="008D1B28" w:rsidRDefault="008D1B28" w:rsidP="008D1B28">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8D1B28" w:rsidRDefault="008D1B28" w:rsidP="008D1B28">
      <w:pPr>
        <w:tabs>
          <w:tab w:val="right" w:pos="1800"/>
          <w:tab w:val="left" w:pos="2160"/>
        </w:tabs>
        <w:ind w:left="2160" w:hanging="2160"/>
        <w:rPr>
          <w:snapToGrid w:val="0"/>
        </w:rPr>
      </w:pPr>
      <w:r>
        <w:rPr>
          <w:snapToGrid w:val="0"/>
        </w:rPr>
        <w:tab/>
      </w:r>
      <w:r>
        <w:rPr>
          <w:b/>
          <w:snapToGrid w:val="0"/>
        </w:rPr>
        <w:t>Level:</w:t>
      </w:r>
      <w:r>
        <w:rPr>
          <w:snapToGrid w:val="0"/>
        </w:rPr>
        <w:tab/>
        <w:t>Detail</w:t>
      </w:r>
    </w:p>
    <w:p w:rsidR="008D1B28" w:rsidRDefault="008D1B28" w:rsidP="008D1B28">
      <w:pPr>
        <w:tabs>
          <w:tab w:val="right" w:pos="1800"/>
          <w:tab w:val="left" w:pos="2160"/>
        </w:tabs>
        <w:ind w:left="2160" w:hanging="2160"/>
        <w:rPr>
          <w:snapToGrid w:val="0"/>
        </w:rPr>
      </w:pPr>
      <w:r>
        <w:rPr>
          <w:snapToGrid w:val="0"/>
        </w:rPr>
        <w:tab/>
      </w:r>
      <w:r>
        <w:rPr>
          <w:b/>
          <w:snapToGrid w:val="0"/>
        </w:rPr>
        <w:t>Usage:</w:t>
      </w:r>
      <w:r>
        <w:rPr>
          <w:snapToGrid w:val="0"/>
        </w:rPr>
        <w:tab/>
        <w:t>Optional</w:t>
      </w:r>
    </w:p>
    <w:p w:rsidR="008D1B28" w:rsidRDefault="008D1B28" w:rsidP="008D1B28">
      <w:pPr>
        <w:tabs>
          <w:tab w:val="right" w:pos="1800"/>
          <w:tab w:val="left" w:pos="2160"/>
        </w:tabs>
        <w:ind w:left="2160" w:hanging="2160"/>
        <w:rPr>
          <w:snapToGrid w:val="0"/>
        </w:rPr>
      </w:pPr>
      <w:r>
        <w:rPr>
          <w:snapToGrid w:val="0"/>
        </w:rPr>
        <w:tab/>
      </w:r>
      <w:r>
        <w:rPr>
          <w:b/>
          <w:snapToGrid w:val="0"/>
        </w:rPr>
        <w:t>Max Use:</w:t>
      </w:r>
      <w:r>
        <w:rPr>
          <w:snapToGrid w:val="0"/>
        </w:rPr>
        <w:tab/>
        <w:t>10</w:t>
      </w:r>
    </w:p>
    <w:p w:rsidR="008D1B28" w:rsidRDefault="008D1B28" w:rsidP="008D1B28">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8D1B28" w:rsidRDefault="008D1B28" w:rsidP="008D1B28">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8D1B28" w:rsidRDefault="008D1B28" w:rsidP="008D1B28">
      <w:pPr>
        <w:numPr>
          <w:ilvl w:val="0"/>
          <w:numId w:val="13"/>
        </w:numPr>
        <w:tabs>
          <w:tab w:val="right" w:pos="1800"/>
          <w:tab w:val="left" w:pos="2160"/>
        </w:tabs>
        <w:rPr>
          <w:snapToGrid w:val="0"/>
        </w:rPr>
      </w:pPr>
      <w:r>
        <w:rPr>
          <w:snapToGrid w:val="0"/>
        </w:rPr>
        <w:t>If DTM04 is present, then DTM03 is required.</w:t>
      </w:r>
    </w:p>
    <w:p w:rsidR="008D1B28" w:rsidRDefault="008D1B28" w:rsidP="008D1B28">
      <w:pPr>
        <w:numPr>
          <w:ilvl w:val="0"/>
          <w:numId w:val="14"/>
        </w:numPr>
        <w:tabs>
          <w:tab w:val="right" w:pos="1800"/>
          <w:tab w:val="left" w:pos="2160"/>
        </w:tabs>
        <w:rPr>
          <w:snapToGrid w:val="0"/>
        </w:rPr>
      </w:pPr>
      <w:r>
        <w:rPr>
          <w:snapToGrid w:val="0"/>
        </w:rPr>
        <w:t>If either DTM05 or DTM06 is present, then the other is required.</w:t>
      </w:r>
    </w:p>
    <w:p w:rsidR="008D1B28" w:rsidRDefault="008D1B28" w:rsidP="008D1B28">
      <w:pPr>
        <w:tabs>
          <w:tab w:val="right" w:pos="1800"/>
          <w:tab w:val="left" w:pos="2160"/>
          <w:tab w:val="left" w:pos="2520"/>
        </w:tabs>
        <w:ind w:left="2520" w:hanging="2520"/>
        <w:rPr>
          <w:snapToGrid w:val="0"/>
        </w:rPr>
      </w:pPr>
      <w:r>
        <w:rPr>
          <w:snapToGrid w:val="0"/>
        </w:rPr>
        <w:tab/>
      </w:r>
      <w:r>
        <w:rPr>
          <w:b/>
          <w:snapToGrid w:val="0"/>
        </w:rPr>
        <w:t>Semantic Notes:</w:t>
      </w:r>
    </w:p>
    <w:p w:rsidR="008D1B28" w:rsidRDefault="008D1B28" w:rsidP="008D1B28">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8D1B28">
        <w:tc>
          <w:tcPr>
            <w:tcW w:w="2034" w:type="dxa"/>
          </w:tcPr>
          <w:p w:rsidR="008D1B28" w:rsidRDefault="008D1B28" w:rsidP="008D1B28">
            <w:pPr>
              <w:ind w:right="144"/>
              <w:jc w:val="right"/>
              <w:rPr>
                <w:b/>
                <w:snapToGrid w:val="0"/>
              </w:rPr>
            </w:pPr>
            <w:r>
              <w:rPr>
                <w:b/>
                <w:snapToGrid w:val="0"/>
              </w:rPr>
              <w:t>Notes:</w:t>
            </w:r>
          </w:p>
        </w:tc>
        <w:tc>
          <w:tcPr>
            <w:tcW w:w="216" w:type="dxa"/>
          </w:tcPr>
          <w:p w:rsidR="008D1B28" w:rsidRDefault="008D1B28" w:rsidP="008D1B28">
            <w:pPr>
              <w:ind w:right="144"/>
              <w:jc w:val="right"/>
              <w:rPr>
                <w:snapToGrid w:val="0"/>
                <w:sz w:val="24"/>
              </w:rPr>
            </w:pPr>
          </w:p>
        </w:tc>
        <w:tc>
          <w:tcPr>
            <w:tcW w:w="7343" w:type="dxa"/>
            <w:shd w:val="pct5" w:color="auto" w:fill="FFFFFF"/>
          </w:tcPr>
          <w:p w:rsidR="008D1B28" w:rsidRDefault="008D1B28" w:rsidP="008D1B28">
            <w:pPr>
              <w:ind w:right="144"/>
              <w:rPr>
                <w:snapToGrid w:val="0"/>
              </w:rPr>
            </w:pPr>
            <w:r>
              <w:rPr>
                <w:snapToGrid w:val="0"/>
              </w:rPr>
              <w:t>End date and time of the period for which the quantity is provided. Time will include zone. Each interval must be explicitly labeled with the date and time.</w:t>
            </w:r>
          </w:p>
        </w:tc>
      </w:tr>
      <w:tr w:rsidR="008D1B28">
        <w:tc>
          <w:tcPr>
            <w:tcW w:w="2034" w:type="dxa"/>
          </w:tcPr>
          <w:p w:rsidR="008D1B28" w:rsidRDefault="008D1B28" w:rsidP="008D1B28">
            <w:pPr>
              <w:ind w:right="144"/>
              <w:jc w:val="right"/>
              <w:rPr>
                <w:snapToGrid w:val="0"/>
                <w:sz w:val="24"/>
              </w:rPr>
            </w:pPr>
            <w:r>
              <w:rPr>
                <w:snapToGrid w:val="0"/>
              </w:rPr>
              <w:tab/>
            </w:r>
            <w:r>
              <w:rPr>
                <w:b/>
                <w:snapToGrid w:val="0"/>
              </w:rPr>
              <w:t>PA Use:</w:t>
            </w:r>
          </w:p>
        </w:tc>
        <w:tc>
          <w:tcPr>
            <w:tcW w:w="216" w:type="dxa"/>
          </w:tcPr>
          <w:p w:rsidR="008D1B28" w:rsidRDefault="008D1B28" w:rsidP="008D1B28">
            <w:pPr>
              <w:ind w:right="144"/>
              <w:jc w:val="right"/>
              <w:rPr>
                <w:snapToGrid w:val="0"/>
                <w:sz w:val="24"/>
              </w:rPr>
            </w:pPr>
          </w:p>
        </w:tc>
        <w:tc>
          <w:tcPr>
            <w:tcW w:w="7343" w:type="dxa"/>
            <w:shd w:val="pct5" w:color="auto" w:fill="FFFFFF"/>
          </w:tcPr>
          <w:p w:rsidR="008D1B28" w:rsidRDefault="00101766" w:rsidP="008D1B28">
            <w:pPr>
              <w:ind w:right="144"/>
              <w:rPr>
                <w:snapToGrid w:val="0"/>
                <w:sz w:val="24"/>
              </w:rPr>
            </w:pPr>
            <w:r>
              <w:t>Required.</w:t>
            </w:r>
          </w:p>
        </w:tc>
      </w:tr>
      <w:tr w:rsidR="008D1B28">
        <w:tc>
          <w:tcPr>
            <w:tcW w:w="2034" w:type="dxa"/>
          </w:tcPr>
          <w:p w:rsidR="008D1B28" w:rsidRDefault="008D1B28" w:rsidP="008D1B28">
            <w:pPr>
              <w:ind w:right="144"/>
              <w:jc w:val="right"/>
              <w:rPr>
                <w:snapToGrid w:val="0"/>
                <w:sz w:val="24"/>
              </w:rPr>
            </w:pPr>
            <w:r>
              <w:rPr>
                <w:snapToGrid w:val="0"/>
              </w:rPr>
              <w:tab/>
            </w:r>
            <w:r>
              <w:rPr>
                <w:b/>
                <w:snapToGrid w:val="0"/>
              </w:rPr>
              <w:t>NJ Use:</w:t>
            </w:r>
          </w:p>
        </w:tc>
        <w:tc>
          <w:tcPr>
            <w:tcW w:w="216" w:type="dxa"/>
          </w:tcPr>
          <w:p w:rsidR="008D1B28" w:rsidRDefault="008D1B28" w:rsidP="008D1B28">
            <w:pPr>
              <w:ind w:right="144"/>
              <w:jc w:val="right"/>
              <w:rPr>
                <w:snapToGrid w:val="0"/>
                <w:sz w:val="24"/>
              </w:rPr>
            </w:pPr>
          </w:p>
        </w:tc>
        <w:tc>
          <w:tcPr>
            <w:tcW w:w="7343" w:type="dxa"/>
            <w:shd w:val="pct5" w:color="auto" w:fill="FFFFFF"/>
          </w:tcPr>
          <w:p w:rsidR="008D1B28" w:rsidRDefault="001E6456" w:rsidP="008D1B28">
            <w:pPr>
              <w:ind w:right="144"/>
              <w:rPr>
                <w:snapToGrid w:val="0"/>
                <w:sz w:val="24"/>
              </w:rPr>
            </w:pPr>
            <w:r>
              <w:t>Same as PA; see Notes section for utility support</w:t>
            </w:r>
          </w:p>
        </w:tc>
      </w:tr>
      <w:tr w:rsidR="008D1B28">
        <w:tc>
          <w:tcPr>
            <w:tcW w:w="2034" w:type="dxa"/>
          </w:tcPr>
          <w:p w:rsidR="008D1B28" w:rsidRDefault="008D1B28" w:rsidP="008D1B28">
            <w:pPr>
              <w:ind w:right="144"/>
              <w:jc w:val="right"/>
              <w:rPr>
                <w:snapToGrid w:val="0"/>
                <w:sz w:val="24"/>
              </w:rPr>
            </w:pPr>
            <w:r>
              <w:rPr>
                <w:b/>
                <w:snapToGrid w:val="0"/>
              </w:rPr>
              <w:t>DE Use:</w:t>
            </w:r>
          </w:p>
        </w:tc>
        <w:tc>
          <w:tcPr>
            <w:tcW w:w="216" w:type="dxa"/>
          </w:tcPr>
          <w:p w:rsidR="008D1B28" w:rsidRDefault="008D1B28" w:rsidP="008D1B28">
            <w:pPr>
              <w:ind w:right="144"/>
              <w:jc w:val="right"/>
              <w:rPr>
                <w:snapToGrid w:val="0"/>
                <w:sz w:val="24"/>
              </w:rPr>
            </w:pPr>
          </w:p>
        </w:tc>
        <w:tc>
          <w:tcPr>
            <w:tcW w:w="7343" w:type="dxa"/>
            <w:shd w:val="pct5" w:color="auto" w:fill="FFFFFF"/>
          </w:tcPr>
          <w:p w:rsidR="008D1B28" w:rsidRDefault="00B37DC3" w:rsidP="008D1B28">
            <w:pPr>
              <w:ind w:right="144"/>
              <w:rPr>
                <w:snapToGrid w:val="0"/>
                <w:sz w:val="24"/>
              </w:rPr>
            </w:pPr>
            <w:r>
              <w:t>N/A</w:t>
            </w:r>
          </w:p>
        </w:tc>
      </w:tr>
      <w:tr w:rsidR="008D1B28">
        <w:tc>
          <w:tcPr>
            <w:tcW w:w="2034" w:type="dxa"/>
          </w:tcPr>
          <w:p w:rsidR="008D1B28" w:rsidRDefault="008D1B28" w:rsidP="008D1B28">
            <w:pPr>
              <w:ind w:right="144"/>
              <w:jc w:val="right"/>
              <w:rPr>
                <w:b/>
                <w:snapToGrid w:val="0"/>
              </w:rPr>
            </w:pPr>
            <w:r>
              <w:rPr>
                <w:b/>
                <w:snapToGrid w:val="0"/>
              </w:rPr>
              <w:t>MD Use:</w:t>
            </w:r>
          </w:p>
        </w:tc>
        <w:tc>
          <w:tcPr>
            <w:tcW w:w="216" w:type="dxa"/>
          </w:tcPr>
          <w:p w:rsidR="008D1B28" w:rsidRDefault="008D1B28" w:rsidP="008D1B28">
            <w:pPr>
              <w:ind w:right="144"/>
              <w:jc w:val="right"/>
              <w:rPr>
                <w:snapToGrid w:val="0"/>
                <w:sz w:val="24"/>
              </w:rPr>
            </w:pPr>
          </w:p>
        </w:tc>
        <w:tc>
          <w:tcPr>
            <w:tcW w:w="7343" w:type="dxa"/>
            <w:shd w:val="pct5" w:color="auto" w:fill="FFFFFF"/>
          </w:tcPr>
          <w:p w:rsidR="008D1B28" w:rsidRDefault="001E6456" w:rsidP="008D1B28">
            <w:pPr>
              <w:ind w:right="144"/>
            </w:pPr>
            <w:r>
              <w:t>Same as PA; see Notes section for utility support</w:t>
            </w:r>
          </w:p>
        </w:tc>
      </w:tr>
      <w:tr w:rsidR="008D1B28">
        <w:tc>
          <w:tcPr>
            <w:tcW w:w="2034" w:type="dxa"/>
          </w:tcPr>
          <w:p w:rsidR="008D1B28" w:rsidRDefault="008D1B28" w:rsidP="008D1B28">
            <w:pPr>
              <w:ind w:right="144"/>
              <w:jc w:val="right"/>
              <w:rPr>
                <w:snapToGrid w:val="0"/>
                <w:sz w:val="24"/>
              </w:rPr>
            </w:pPr>
            <w:r>
              <w:rPr>
                <w:snapToGrid w:val="0"/>
              </w:rPr>
              <w:tab/>
            </w:r>
            <w:r>
              <w:rPr>
                <w:b/>
                <w:snapToGrid w:val="0"/>
              </w:rPr>
              <w:t>Example:</w:t>
            </w:r>
          </w:p>
        </w:tc>
        <w:tc>
          <w:tcPr>
            <w:tcW w:w="216" w:type="dxa"/>
          </w:tcPr>
          <w:p w:rsidR="008D1B28" w:rsidRDefault="008D1B28" w:rsidP="008D1B28">
            <w:pPr>
              <w:ind w:right="144"/>
              <w:jc w:val="right"/>
              <w:rPr>
                <w:snapToGrid w:val="0"/>
                <w:sz w:val="24"/>
              </w:rPr>
            </w:pPr>
          </w:p>
        </w:tc>
        <w:tc>
          <w:tcPr>
            <w:tcW w:w="7343" w:type="dxa"/>
            <w:shd w:val="pct5" w:color="auto" w:fill="FFFFFF"/>
          </w:tcPr>
          <w:p w:rsidR="008D1B28" w:rsidRDefault="008D1B28" w:rsidP="008D1B28">
            <w:pPr>
              <w:ind w:right="144"/>
              <w:rPr>
                <w:snapToGrid w:val="0"/>
                <w:sz w:val="24"/>
              </w:rPr>
            </w:pPr>
            <w:r>
              <w:t>DTM*582*</w:t>
            </w:r>
            <w:r w:rsidR="00FF4737">
              <w:t>2008</w:t>
            </w:r>
            <w:r>
              <w:t>0115*1500*ET</w:t>
            </w:r>
          </w:p>
        </w:tc>
      </w:tr>
    </w:tbl>
    <w:p w:rsidR="008D1B28" w:rsidRDefault="008D1B28" w:rsidP="008D1B28">
      <w:pPr>
        <w:rPr>
          <w:snapToGrid w:val="0"/>
        </w:rPr>
      </w:pPr>
    </w:p>
    <w:p w:rsidR="008D1B28" w:rsidRDefault="008D1B28" w:rsidP="008D1B28">
      <w:pPr>
        <w:jc w:val="center"/>
        <w:rPr>
          <w:b/>
          <w:snapToGrid w:val="0"/>
        </w:rPr>
      </w:pPr>
      <w:r>
        <w:rPr>
          <w:b/>
          <w:snapToGrid w:val="0"/>
        </w:rPr>
        <w:t>Data Element Summary</w:t>
      </w:r>
    </w:p>
    <w:p w:rsidR="008D1B28" w:rsidRDefault="008D1B28" w:rsidP="008D1B28">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8D1B28" w:rsidRDefault="008D1B28" w:rsidP="008D1B28">
      <w:pPr>
        <w:tabs>
          <w:tab w:val="center" w:pos="1440"/>
          <w:tab w:val="center" w:pos="2448"/>
          <w:tab w:val="left" w:pos="2988"/>
          <w:tab w:val="left" w:pos="7956"/>
          <w:tab w:val="left" w:pos="9432"/>
          <w:tab w:val="left" w:pos="10080"/>
        </w:tabs>
        <w:rPr>
          <w:b/>
          <w:snapToGrid w:val="0"/>
          <w:u w:val="words"/>
        </w:rPr>
      </w:pPr>
      <w:r>
        <w:rPr>
          <w:b/>
          <w:snapToGrid w:val="0"/>
          <w:u w:val="words"/>
        </w:rPr>
        <w:tab/>
      </w:r>
      <w:proofErr w:type="gramStart"/>
      <w:r>
        <w:rPr>
          <w:b/>
          <w:snapToGrid w:val="0"/>
          <w:u w:val="words"/>
        </w:rPr>
        <w:t>Des.</w:t>
      </w:r>
      <w:proofErr w:type="gramEnd"/>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8"/>
        <w:gridCol w:w="27"/>
      </w:tblGrid>
      <w:tr w:rsidR="008D1B28">
        <w:trPr>
          <w:cantSplit/>
        </w:trPr>
        <w:tc>
          <w:tcPr>
            <w:tcW w:w="1007" w:type="dxa"/>
          </w:tcPr>
          <w:p w:rsidR="008D1B28" w:rsidRDefault="008D1B28" w:rsidP="008D1B28">
            <w:pPr>
              <w:tabs>
                <w:tab w:val="center" w:pos="1440"/>
                <w:tab w:val="center" w:pos="2448"/>
                <w:tab w:val="left" w:pos="2988"/>
                <w:tab w:val="left" w:pos="7883"/>
                <w:tab w:val="left" w:pos="9360"/>
              </w:tabs>
              <w:ind w:right="144"/>
              <w:rPr>
                <w:sz w:val="24"/>
              </w:rPr>
            </w:pPr>
            <w:r>
              <w:rPr>
                <w:b/>
                <w:sz w:val="16"/>
              </w:rPr>
              <w:t>Must Use</w:t>
            </w:r>
          </w:p>
        </w:tc>
        <w:tc>
          <w:tcPr>
            <w:tcW w:w="1080" w:type="dxa"/>
          </w:tcPr>
          <w:p w:rsidR="008D1B28" w:rsidRDefault="008D1B28" w:rsidP="008D1B28">
            <w:pPr>
              <w:ind w:right="144"/>
              <w:jc w:val="center"/>
              <w:rPr>
                <w:sz w:val="24"/>
              </w:rPr>
            </w:pPr>
            <w:r>
              <w:rPr>
                <w:b/>
              </w:rPr>
              <w:t>DTM01</w:t>
            </w:r>
          </w:p>
        </w:tc>
        <w:tc>
          <w:tcPr>
            <w:tcW w:w="892" w:type="dxa"/>
          </w:tcPr>
          <w:p w:rsidR="008D1B28" w:rsidRDefault="008D1B28" w:rsidP="008D1B28">
            <w:pPr>
              <w:ind w:right="144"/>
              <w:jc w:val="center"/>
              <w:rPr>
                <w:sz w:val="24"/>
              </w:rPr>
            </w:pPr>
            <w:r>
              <w:rPr>
                <w:b/>
              </w:rPr>
              <w:t>374</w:t>
            </w:r>
          </w:p>
        </w:tc>
        <w:tc>
          <w:tcPr>
            <w:tcW w:w="4896" w:type="dxa"/>
            <w:gridSpan w:val="4"/>
          </w:tcPr>
          <w:p w:rsidR="008D1B28" w:rsidRDefault="008D1B28" w:rsidP="008D1B28">
            <w:pPr>
              <w:ind w:right="144"/>
              <w:rPr>
                <w:sz w:val="24"/>
              </w:rPr>
            </w:pPr>
            <w:r>
              <w:rPr>
                <w:b/>
              </w:rPr>
              <w:t>Date/Time Qualifier</w:t>
            </w:r>
          </w:p>
        </w:tc>
        <w:tc>
          <w:tcPr>
            <w:tcW w:w="432" w:type="dxa"/>
          </w:tcPr>
          <w:p w:rsidR="008D1B28" w:rsidRDefault="008D1B28" w:rsidP="008D1B28">
            <w:pPr>
              <w:ind w:right="144"/>
              <w:rPr>
                <w:sz w:val="24"/>
              </w:rPr>
            </w:pPr>
            <w:r>
              <w:rPr>
                <w:b/>
              </w:rPr>
              <w:t>M</w:t>
            </w:r>
          </w:p>
        </w:tc>
        <w:tc>
          <w:tcPr>
            <w:tcW w:w="1440" w:type="dxa"/>
            <w:gridSpan w:val="4"/>
          </w:tcPr>
          <w:p w:rsidR="008D1B28" w:rsidRDefault="008D1B28" w:rsidP="008D1B28">
            <w:pPr>
              <w:ind w:right="144"/>
              <w:rPr>
                <w:sz w:val="24"/>
              </w:rPr>
            </w:pPr>
            <w:r>
              <w:rPr>
                <w:b/>
              </w:rPr>
              <w:t>ID 3/3</w:t>
            </w:r>
          </w:p>
        </w:tc>
      </w:tr>
      <w:tr w:rsidR="008D1B28">
        <w:trPr>
          <w:gridAfter w:val="2"/>
          <w:wAfter w:w="244" w:type="dxa"/>
          <w:cantSplit/>
        </w:trPr>
        <w:tc>
          <w:tcPr>
            <w:tcW w:w="2980" w:type="dxa"/>
            <w:gridSpan w:val="3"/>
          </w:tcPr>
          <w:p w:rsidR="008D1B28" w:rsidRDefault="008D1B28" w:rsidP="008D1B28">
            <w:pPr>
              <w:pStyle w:val="Definition"/>
              <w:rPr>
                <w:rFonts w:ascii="Times New Roman" w:hAnsi="Times New Roman"/>
              </w:rPr>
            </w:pPr>
          </w:p>
        </w:tc>
        <w:tc>
          <w:tcPr>
            <w:tcW w:w="6523" w:type="dxa"/>
            <w:gridSpan w:val="7"/>
          </w:tcPr>
          <w:p w:rsidR="008D1B28" w:rsidRDefault="008D1B28" w:rsidP="008D1B28">
            <w:pPr>
              <w:pStyle w:val="Definition"/>
              <w:rPr>
                <w:rFonts w:ascii="Times New Roman" w:hAnsi="Times New Roman"/>
              </w:rPr>
            </w:pPr>
            <w:r>
              <w:rPr>
                <w:rFonts w:ascii="Times New Roman" w:hAnsi="Times New Roman"/>
              </w:rPr>
              <w:t>Code specifying type of date or time, or both date and time</w:t>
            </w:r>
          </w:p>
        </w:tc>
      </w:tr>
      <w:tr w:rsidR="008D1B28">
        <w:trPr>
          <w:gridAfter w:val="1"/>
          <w:wAfter w:w="27" w:type="dxa"/>
          <w:cantSplit/>
        </w:trPr>
        <w:tc>
          <w:tcPr>
            <w:tcW w:w="3311" w:type="dxa"/>
            <w:gridSpan w:val="4"/>
          </w:tcPr>
          <w:p w:rsidR="008D1B28" w:rsidRDefault="008D1B28" w:rsidP="008D1B28">
            <w:pPr>
              <w:ind w:right="144"/>
              <w:rPr>
                <w:sz w:val="24"/>
              </w:rPr>
            </w:pPr>
          </w:p>
        </w:tc>
        <w:tc>
          <w:tcPr>
            <w:tcW w:w="1152" w:type="dxa"/>
          </w:tcPr>
          <w:p w:rsidR="008D1B28" w:rsidRDefault="008D1B28" w:rsidP="008D1B28">
            <w:pPr>
              <w:ind w:right="144"/>
              <w:rPr>
                <w:snapToGrid w:val="0"/>
                <w:sz w:val="24"/>
              </w:rPr>
            </w:pPr>
            <w:r>
              <w:rPr>
                <w:snapToGrid w:val="0"/>
              </w:rPr>
              <w:t>582</w:t>
            </w:r>
          </w:p>
        </w:tc>
        <w:tc>
          <w:tcPr>
            <w:tcW w:w="216" w:type="dxa"/>
          </w:tcPr>
          <w:p w:rsidR="008D1B28" w:rsidRDefault="008D1B28" w:rsidP="008D1B28">
            <w:pPr>
              <w:ind w:right="144"/>
              <w:rPr>
                <w:snapToGrid w:val="0"/>
                <w:sz w:val="24"/>
              </w:rPr>
            </w:pPr>
          </w:p>
        </w:tc>
        <w:tc>
          <w:tcPr>
            <w:tcW w:w="5041" w:type="dxa"/>
            <w:gridSpan w:val="5"/>
          </w:tcPr>
          <w:p w:rsidR="008D1B28" w:rsidRDefault="008D1B28" w:rsidP="008D1B28">
            <w:pPr>
              <w:ind w:right="144"/>
              <w:rPr>
                <w:snapToGrid w:val="0"/>
                <w:sz w:val="24"/>
              </w:rPr>
            </w:pPr>
            <w:r>
              <w:rPr>
                <w:snapToGrid w:val="0"/>
              </w:rPr>
              <w:t>Report Period</w:t>
            </w:r>
          </w:p>
        </w:tc>
      </w:tr>
      <w:tr w:rsidR="008D1B28">
        <w:trPr>
          <w:gridAfter w:val="1"/>
          <w:wAfter w:w="27" w:type="dxa"/>
          <w:cantSplit/>
        </w:trPr>
        <w:tc>
          <w:tcPr>
            <w:tcW w:w="4680" w:type="dxa"/>
            <w:gridSpan w:val="6"/>
          </w:tcPr>
          <w:p w:rsidR="008D1B28" w:rsidRDefault="008D1B28" w:rsidP="008D1B28">
            <w:pPr>
              <w:ind w:right="144"/>
              <w:rPr>
                <w:sz w:val="24"/>
              </w:rPr>
            </w:pPr>
          </w:p>
        </w:tc>
        <w:tc>
          <w:tcPr>
            <w:tcW w:w="5040" w:type="dxa"/>
            <w:gridSpan w:val="5"/>
            <w:shd w:val="pct5" w:color="auto" w:fill="FFFFFF"/>
          </w:tcPr>
          <w:p w:rsidR="008D1B28" w:rsidRDefault="008D1B28" w:rsidP="008D1B28">
            <w:pPr>
              <w:ind w:right="144"/>
              <w:rPr>
                <w:sz w:val="24"/>
              </w:rPr>
            </w:pPr>
            <w:r>
              <w:t xml:space="preserve">The date/time of the end of the interval. </w:t>
            </w:r>
          </w:p>
        </w:tc>
      </w:tr>
      <w:tr w:rsidR="008D1B28">
        <w:trPr>
          <w:cantSplit/>
        </w:trPr>
        <w:tc>
          <w:tcPr>
            <w:tcW w:w="1007" w:type="dxa"/>
          </w:tcPr>
          <w:p w:rsidR="008D1B28" w:rsidRDefault="008D1B28" w:rsidP="008D1B28">
            <w:pPr>
              <w:ind w:right="144"/>
              <w:rPr>
                <w:sz w:val="24"/>
              </w:rPr>
            </w:pPr>
            <w:r>
              <w:rPr>
                <w:b/>
                <w:sz w:val="16"/>
              </w:rPr>
              <w:t>Must Use</w:t>
            </w:r>
          </w:p>
        </w:tc>
        <w:tc>
          <w:tcPr>
            <w:tcW w:w="1080" w:type="dxa"/>
          </w:tcPr>
          <w:p w:rsidR="008D1B28" w:rsidRDefault="008D1B28" w:rsidP="008D1B28">
            <w:pPr>
              <w:ind w:right="144"/>
              <w:jc w:val="center"/>
              <w:rPr>
                <w:sz w:val="24"/>
              </w:rPr>
            </w:pPr>
            <w:r>
              <w:rPr>
                <w:b/>
              </w:rPr>
              <w:t>DTM02</w:t>
            </w:r>
          </w:p>
        </w:tc>
        <w:tc>
          <w:tcPr>
            <w:tcW w:w="892" w:type="dxa"/>
          </w:tcPr>
          <w:p w:rsidR="008D1B28" w:rsidRDefault="008D1B28" w:rsidP="008D1B28">
            <w:pPr>
              <w:ind w:right="144"/>
              <w:jc w:val="center"/>
              <w:rPr>
                <w:sz w:val="24"/>
              </w:rPr>
            </w:pPr>
            <w:r>
              <w:rPr>
                <w:b/>
              </w:rPr>
              <w:t>373</w:t>
            </w:r>
          </w:p>
        </w:tc>
        <w:tc>
          <w:tcPr>
            <w:tcW w:w="4896" w:type="dxa"/>
            <w:gridSpan w:val="4"/>
          </w:tcPr>
          <w:p w:rsidR="008D1B28" w:rsidRDefault="008D1B28" w:rsidP="008D1B28">
            <w:pPr>
              <w:ind w:right="144"/>
              <w:rPr>
                <w:sz w:val="24"/>
              </w:rPr>
            </w:pPr>
            <w:r>
              <w:rPr>
                <w:b/>
              </w:rPr>
              <w:t>Date</w:t>
            </w:r>
          </w:p>
        </w:tc>
        <w:tc>
          <w:tcPr>
            <w:tcW w:w="432" w:type="dxa"/>
          </w:tcPr>
          <w:p w:rsidR="008D1B28" w:rsidRDefault="008D1B28" w:rsidP="008D1B28">
            <w:pPr>
              <w:ind w:right="144"/>
              <w:rPr>
                <w:sz w:val="24"/>
              </w:rPr>
            </w:pPr>
            <w:r>
              <w:rPr>
                <w:b/>
              </w:rPr>
              <w:t>X</w:t>
            </w:r>
          </w:p>
        </w:tc>
        <w:tc>
          <w:tcPr>
            <w:tcW w:w="1440" w:type="dxa"/>
            <w:gridSpan w:val="4"/>
          </w:tcPr>
          <w:p w:rsidR="008D1B28" w:rsidRDefault="008D1B28" w:rsidP="008D1B28">
            <w:pPr>
              <w:ind w:right="144"/>
              <w:rPr>
                <w:sz w:val="24"/>
              </w:rPr>
            </w:pPr>
            <w:r>
              <w:rPr>
                <w:b/>
              </w:rPr>
              <w:t>DT  8/8</w:t>
            </w:r>
          </w:p>
        </w:tc>
      </w:tr>
      <w:tr w:rsidR="008D1B28">
        <w:trPr>
          <w:gridAfter w:val="2"/>
          <w:wAfter w:w="244" w:type="dxa"/>
          <w:cantSplit/>
        </w:trPr>
        <w:tc>
          <w:tcPr>
            <w:tcW w:w="2980" w:type="dxa"/>
            <w:gridSpan w:val="3"/>
          </w:tcPr>
          <w:p w:rsidR="008D1B28" w:rsidRDefault="008D1B28" w:rsidP="008D1B28">
            <w:pPr>
              <w:pStyle w:val="Definition"/>
              <w:rPr>
                <w:rFonts w:ascii="Times New Roman" w:hAnsi="Times New Roman"/>
              </w:rPr>
            </w:pPr>
          </w:p>
        </w:tc>
        <w:tc>
          <w:tcPr>
            <w:tcW w:w="6523" w:type="dxa"/>
            <w:gridSpan w:val="7"/>
          </w:tcPr>
          <w:p w:rsidR="008D1B28" w:rsidRDefault="008D1B28" w:rsidP="008D1B28">
            <w:pPr>
              <w:pStyle w:val="Definition"/>
              <w:rPr>
                <w:rFonts w:ascii="Times New Roman" w:hAnsi="Times New Roman"/>
              </w:rPr>
            </w:pPr>
            <w:r>
              <w:rPr>
                <w:rFonts w:ascii="Times New Roman" w:hAnsi="Times New Roman"/>
              </w:rPr>
              <w:t>Date expressed as CCYYMMDD</w:t>
            </w:r>
          </w:p>
        </w:tc>
      </w:tr>
      <w:tr w:rsidR="008D1B28">
        <w:trPr>
          <w:cantSplit/>
        </w:trPr>
        <w:tc>
          <w:tcPr>
            <w:tcW w:w="1007" w:type="dxa"/>
          </w:tcPr>
          <w:p w:rsidR="008D1B28" w:rsidRDefault="008D1B28" w:rsidP="008D1B28">
            <w:pPr>
              <w:ind w:right="144"/>
              <w:rPr>
                <w:sz w:val="24"/>
              </w:rPr>
            </w:pPr>
            <w:r>
              <w:rPr>
                <w:b/>
                <w:sz w:val="16"/>
              </w:rPr>
              <w:t>Must Use</w:t>
            </w:r>
          </w:p>
        </w:tc>
        <w:tc>
          <w:tcPr>
            <w:tcW w:w="1080" w:type="dxa"/>
          </w:tcPr>
          <w:p w:rsidR="008D1B28" w:rsidRDefault="008D1B28" w:rsidP="008D1B28">
            <w:pPr>
              <w:ind w:right="144"/>
              <w:jc w:val="center"/>
              <w:rPr>
                <w:sz w:val="24"/>
              </w:rPr>
            </w:pPr>
            <w:r>
              <w:rPr>
                <w:b/>
              </w:rPr>
              <w:t>DTM03</w:t>
            </w:r>
          </w:p>
        </w:tc>
        <w:tc>
          <w:tcPr>
            <w:tcW w:w="892" w:type="dxa"/>
          </w:tcPr>
          <w:p w:rsidR="008D1B28" w:rsidRDefault="008D1B28" w:rsidP="008D1B28">
            <w:pPr>
              <w:ind w:right="144"/>
              <w:jc w:val="center"/>
              <w:rPr>
                <w:sz w:val="24"/>
              </w:rPr>
            </w:pPr>
            <w:r>
              <w:rPr>
                <w:b/>
              </w:rPr>
              <w:t>337</w:t>
            </w:r>
          </w:p>
        </w:tc>
        <w:tc>
          <w:tcPr>
            <w:tcW w:w="4896" w:type="dxa"/>
            <w:gridSpan w:val="4"/>
          </w:tcPr>
          <w:p w:rsidR="008D1B28" w:rsidRDefault="008D1B28" w:rsidP="008D1B28">
            <w:pPr>
              <w:ind w:right="144"/>
              <w:rPr>
                <w:sz w:val="24"/>
              </w:rPr>
            </w:pPr>
            <w:r>
              <w:rPr>
                <w:b/>
              </w:rPr>
              <w:t>Time</w:t>
            </w:r>
          </w:p>
        </w:tc>
        <w:tc>
          <w:tcPr>
            <w:tcW w:w="432" w:type="dxa"/>
          </w:tcPr>
          <w:p w:rsidR="008D1B28" w:rsidRDefault="008D1B28" w:rsidP="008D1B28">
            <w:pPr>
              <w:ind w:right="144"/>
              <w:rPr>
                <w:sz w:val="24"/>
              </w:rPr>
            </w:pPr>
            <w:r>
              <w:rPr>
                <w:b/>
              </w:rPr>
              <w:t>X</w:t>
            </w:r>
          </w:p>
        </w:tc>
        <w:tc>
          <w:tcPr>
            <w:tcW w:w="1440" w:type="dxa"/>
            <w:gridSpan w:val="4"/>
          </w:tcPr>
          <w:p w:rsidR="008D1B28" w:rsidRDefault="008D1B28" w:rsidP="008D1B28">
            <w:pPr>
              <w:ind w:right="144"/>
              <w:rPr>
                <w:sz w:val="24"/>
              </w:rPr>
            </w:pPr>
            <w:r>
              <w:rPr>
                <w:b/>
              </w:rPr>
              <w:t>TM 4/8</w:t>
            </w:r>
          </w:p>
        </w:tc>
      </w:tr>
      <w:tr w:rsidR="008D1B28">
        <w:trPr>
          <w:gridAfter w:val="2"/>
          <w:wAfter w:w="244" w:type="dxa"/>
          <w:cantSplit/>
        </w:trPr>
        <w:tc>
          <w:tcPr>
            <w:tcW w:w="2980" w:type="dxa"/>
            <w:gridSpan w:val="3"/>
          </w:tcPr>
          <w:p w:rsidR="008D1B28" w:rsidRDefault="008D1B28" w:rsidP="008D1B28">
            <w:pPr>
              <w:pStyle w:val="Definition"/>
              <w:rPr>
                <w:rFonts w:ascii="Times New Roman" w:hAnsi="Times New Roman"/>
              </w:rPr>
            </w:pPr>
          </w:p>
        </w:tc>
        <w:tc>
          <w:tcPr>
            <w:tcW w:w="6523" w:type="dxa"/>
            <w:gridSpan w:val="7"/>
          </w:tcPr>
          <w:p w:rsidR="008D1B28" w:rsidRDefault="008D1B28" w:rsidP="008D1B28">
            <w:pPr>
              <w:pStyle w:val="Definition"/>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8D1B28">
        <w:trPr>
          <w:gridAfter w:val="1"/>
          <w:wAfter w:w="27" w:type="dxa"/>
          <w:cantSplit/>
        </w:trPr>
        <w:tc>
          <w:tcPr>
            <w:tcW w:w="2980" w:type="dxa"/>
            <w:gridSpan w:val="3"/>
          </w:tcPr>
          <w:p w:rsidR="008D1B28" w:rsidRDefault="008D1B28" w:rsidP="008D1B28">
            <w:pPr>
              <w:ind w:right="144"/>
              <w:rPr>
                <w:sz w:val="24"/>
              </w:rPr>
            </w:pPr>
          </w:p>
        </w:tc>
        <w:tc>
          <w:tcPr>
            <w:tcW w:w="6740" w:type="dxa"/>
            <w:gridSpan w:val="8"/>
            <w:shd w:val="pct5" w:color="auto" w:fill="FFFFFF"/>
          </w:tcPr>
          <w:p w:rsidR="008D1B28" w:rsidRDefault="008D1B28" w:rsidP="008D1B28">
            <w:pPr>
              <w:ind w:right="144"/>
              <w:rPr>
                <w:sz w:val="24"/>
              </w:rPr>
            </w:pPr>
            <w:r>
              <w:t>HHMM format</w:t>
            </w:r>
          </w:p>
        </w:tc>
      </w:tr>
      <w:tr w:rsidR="008D1B28">
        <w:trPr>
          <w:cantSplit/>
        </w:trPr>
        <w:tc>
          <w:tcPr>
            <w:tcW w:w="1007" w:type="dxa"/>
          </w:tcPr>
          <w:p w:rsidR="008D1B28" w:rsidRDefault="008D1B28" w:rsidP="008D1B28">
            <w:pPr>
              <w:ind w:right="144"/>
              <w:rPr>
                <w:sz w:val="24"/>
              </w:rPr>
            </w:pPr>
            <w:r>
              <w:rPr>
                <w:b/>
                <w:sz w:val="16"/>
              </w:rPr>
              <w:t>Must Use</w:t>
            </w:r>
          </w:p>
        </w:tc>
        <w:tc>
          <w:tcPr>
            <w:tcW w:w="1080" w:type="dxa"/>
          </w:tcPr>
          <w:p w:rsidR="008D1B28" w:rsidRDefault="008D1B28" w:rsidP="008D1B28">
            <w:pPr>
              <w:ind w:right="144"/>
              <w:jc w:val="center"/>
              <w:rPr>
                <w:sz w:val="24"/>
              </w:rPr>
            </w:pPr>
            <w:r>
              <w:rPr>
                <w:b/>
              </w:rPr>
              <w:t>DTM04</w:t>
            </w:r>
          </w:p>
        </w:tc>
        <w:tc>
          <w:tcPr>
            <w:tcW w:w="892" w:type="dxa"/>
          </w:tcPr>
          <w:p w:rsidR="008D1B28" w:rsidRDefault="008D1B28" w:rsidP="008D1B28">
            <w:pPr>
              <w:ind w:right="144"/>
              <w:jc w:val="center"/>
              <w:rPr>
                <w:sz w:val="24"/>
              </w:rPr>
            </w:pPr>
            <w:r>
              <w:rPr>
                <w:b/>
              </w:rPr>
              <w:t>623</w:t>
            </w:r>
          </w:p>
        </w:tc>
        <w:tc>
          <w:tcPr>
            <w:tcW w:w="4896" w:type="dxa"/>
            <w:gridSpan w:val="4"/>
          </w:tcPr>
          <w:p w:rsidR="008D1B28" w:rsidRDefault="008D1B28" w:rsidP="008D1B28">
            <w:pPr>
              <w:ind w:right="144"/>
              <w:rPr>
                <w:sz w:val="24"/>
              </w:rPr>
            </w:pPr>
            <w:r>
              <w:rPr>
                <w:b/>
              </w:rPr>
              <w:t>Time Code</w:t>
            </w:r>
          </w:p>
        </w:tc>
        <w:tc>
          <w:tcPr>
            <w:tcW w:w="432" w:type="dxa"/>
          </w:tcPr>
          <w:p w:rsidR="008D1B28" w:rsidRDefault="008D1B28" w:rsidP="008D1B28">
            <w:pPr>
              <w:ind w:right="144"/>
              <w:rPr>
                <w:sz w:val="24"/>
              </w:rPr>
            </w:pPr>
            <w:r>
              <w:rPr>
                <w:b/>
              </w:rPr>
              <w:t>O</w:t>
            </w:r>
          </w:p>
        </w:tc>
        <w:tc>
          <w:tcPr>
            <w:tcW w:w="1440" w:type="dxa"/>
            <w:gridSpan w:val="4"/>
          </w:tcPr>
          <w:p w:rsidR="008D1B28" w:rsidRDefault="008D1B28" w:rsidP="008D1B28">
            <w:pPr>
              <w:ind w:right="144"/>
              <w:rPr>
                <w:sz w:val="24"/>
              </w:rPr>
            </w:pPr>
            <w:r>
              <w:rPr>
                <w:b/>
              </w:rPr>
              <w:t>ID 2/2</w:t>
            </w:r>
          </w:p>
        </w:tc>
      </w:tr>
      <w:tr w:rsidR="008D1B28">
        <w:trPr>
          <w:gridAfter w:val="2"/>
          <w:wAfter w:w="244" w:type="dxa"/>
          <w:cantSplit/>
        </w:trPr>
        <w:tc>
          <w:tcPr>
            <w:tcW w:w="2980" w:type="dxa"/>
            <w:gridSpan w:val="3"/>
          </w:tcPr>
          <w:p w:rsidR="008D1B28" w:rsidRDefault="008D1B28" w:rsidP="008D1B28">
            <w:pPr>
              <w:pStyle w:val="Definition"/>
              <w:rPr>
                <w:rFonts w:ascii="Times New Roman" w:hAnsi="Times New Roman"/>
              </w:rPr>
            </w:pPr>
          </w:p>
        </w:tc>
        <w:tc>
          <w:tcPr>
            <w:tcW w:w="6523" w:type="dxa"/>
            <w:gridSpan w:val="7"/>
          </w:tcPr>
          <w:p w:rsidR="008D1B28" w:rsidRDefault="008D1B28" w:rsidP="008D1B28">
            <w:pPr>
              <w:pStyle w:val="Definition"/>
              <w:rPr>
                <w:rFonts w:ascii="Times New Roman" w:hAnsi="Times New Roman"/>
              </w:rPr>
            </w:pPr>
            <w:r>
              <w:rPr>
                <w:rFonts w:ascii="Times New Roman" w:hAnsi="Times New Roman"/>
              </w:rPr>
              <w:t>Code identifying the time. In accordance with International Standards Organization standard 8601, time can be specified by a + or – and an indication in hours in relation to Universal Time Coordinate (UTC) time; since + is a restricted character, + and – are substituted by P and M in the codes that follow</w:t>
            </w:r>
          </w:p>
        </w:tc>
      </w:tr>
      <w:tr w:rsidR="008D1B28">
        <w:trPr>
          <w:gridAfter w:val="2"/>
          <w:wAfter w:w="244" w:type="dxa"/>
          <w:cantSplit/>
        </w:trPr>
        <w:tc>
          <w:tcPr>
            <w:tcW w:w="2980" w:type="dxa"/>
            <w:gridSpan w:val="3"/>
          </w:tcPr>
          <w:p w:rsidR="008D1B28" w:rsidRDefault="008D1B28" w:rsidP="008D1B28">
            <w:pPr>
              <w:pStyle w:val="Definition"/>
              <w:rPr>
                <w:rFonts w:ascii="Times New Roman" w:hAnsi="Times New Roman"/>
              </w:rPr>
            </w:pPr>
          </w:p>
        </w:tc>
        <w:tc>
          <w:tcPr>
            <w:tcW w:w="6523" w:type="dxa"/>
            <w:gridSpan w:val="7"/>
            <w:shd w:val="pct5" w:color="auto" w:fill="FFFFFF"/>
          </w:tcPr>
          <w:p w:rsidR="008D1B28" w:rsidRDefault="008D1B28" w:rsidP="008D1B28">
            <w:pPr>
              <w:pStyle w:val="Definition"/>
              <w:rPr>
                <w:rFonts w:ascii="Times New Roman" w:hAnsi="Times New Roman"/>
                <w:sz w:val="20"/>
              </w:rPr>
            </w:pPr>
            <w:r>
              <w:rPr>
                <w:rFonts w:ascii="Times New Roman" w:hAnsi="Times New Roman"/>
                <w:snapToGrid w:val="0"/>
                <w:sz w:val="20"/>
              </w:rPr>
              <w:t>The time code must accurately provide the time zone when the daylight savings time starts and ends if the meter is adjusted for daylight savings time.  If meter is not adjusted for daylight savings time, the time code will always reflect Eastern Daylight Time which will be interpreted as prevailing time.</w:t>
            </w:r>
          </w:p>
        </w:tc>
      </w:tr>
      <w:tr w:rsidR="008D1B28">
        <w:trPr>
          <w:gridAfter w:val="3"/>
          <w:wAfter w:w="388" w:type="dxa"/>
          <w:cantSplit/>
        </w:trPr>
        <w:tc>
          <w:tcPr>
            <w:tcW w:w="3311" w:type="dxa"/>
            <w:gridSpan w:val="4"/>
          </w:tcPr>
          <w:p w:rsidR="008D1B28" w:rsidRDefault="008D1B28" w:rsidP="008D1B28">
            <w:pPr>
              <w:ind w:right="144"/>
              <w:rPr>
                <w:sz w:val="24"/>
              </w:rPr>
            </w:pPr>
          </w:p>
        </w:tc>
        <w:tc>
          <w:tcPr>
            <w:tcW w:w="1152" w:type="dxa"/>
          </w:tcPr>
          <w:p w:rsidR="008D1B28" w:rsidRDefault="008D1B28" w:rsidP="008D1B28">
            <w:pPr>
              <w:ind w:right="144"/>
              <w:rPr>
                <w:snapToGrid w:val="0"/>
                <w:sz w:val="24"/>
              </w:rPr>
            </w:pPr>
            <w:r>
              <w:rPr>
                <w:snapToGrid w:val="0"/>
              </w:rPr>
              <w:t>ED</w:t>
            </w:r>
          </w:p>
        </w:tc>
        <w:tc>
          <w:tcPr>
            <w:tcW w:w="216" w:type="dxa"/>
          </w:tcPr>
          <w:p w:rsidR="008D1B28" w:rsidRDefault="008D1B28" w:rsidP="008D1B28">
            <w:pPr>
              <w:ind w:right="144"/>
              <w:rPr>
                <w:snapToGrid w:val="0"/>
                <w:sz w:val="24"/>
              </w:rPr>
            </w:pPr>
          </w:p>
        </w:tc>
        <w:tc>
          <w:tcPr>
            <w:tcW w:w="4680" w:type="dxa"/>
            <w:gridSpan w:val="3"/>
          </w:tcPr>
          <w:p w:rsidR="008D1B28" w:rsidRDefault="008D1B28" w:rsidP="008D1B28">
            <w:pPr>
              <w:ind w:right="144"/>
              <w:rPr>
                <w:snapToGrid w:val="0"/>
                <w:sz w:val="24"/>
              </w:rPr>
            </w:pPr>
            <w:r>
              <w:rPr>
                <w:snapToGrid w:val="0"/>
              </w:rPr>
              <w:t>Eastern Daylight Time</w:t>
            </w:r>
          </w:p>
        </w:tc>
      </w:tr>
      <w:tr w:rsidR="008D1B28">
        <w:trPr>
          <w:gridAfter w:val="3"/>
          <w:wAfter w:w="388" w:type="dxa"/>
          <w:cantSplit/>
        </w:trPr>
        <w:tc>
          <w:tcPr>
            <w:tcW w:w="3311" w:type="dxa"/>
            <w:gridSpan w:val="4"/>
          </w:tcPr>
          <w:p w:rsidR="008D1B28" w:rsidRDefault="008D1B28" w:rsidP="008D1B28">
            <w:pPr>
              <w:ind w:right="144"/>
              <w:rPr>
                <w:sz w:val="24"/>
              </w:rPr>
            </w:pPr>
          </w:p>
        </w:tc>
        <w:tc>
          <w:tcPr>
            <w:tcW w:w="1152" w:type="dxa"/>
          </w:tcPr>
          <w:p w:rsidR="008D1B28" w:rsidRDefault="008D1B28" w:rsidP="008D1B28">
            <w:pPr>
              <w:ind w:right="144"/>
              <w:rPr>
                <w:snapToGrid w:val="0"/>
                <w:sz w:val="24"/>
              </w:rPr>
            </w:pPr>
            <w:r>
              <w:rPr>
                <w:snapToGrid w:val="0"/>
              </w:rPr>
              <w:t>ES</w:t>
            </w:r>
          </w:p>
        </w:tc>
        <w:tc>
          <w:tcPr>
            <w:tcW w:w="216" w:type="dxa"/>
          </w:tcPr>
          <w:p w:rsidR="008D1B28" w:rsidRDefault="008D1B28" w:rsidP="008D1B28">
            <w:pPr>
              <w:ind w:right="144"/>
              <w:rPr>
                <w:snapToGrid w:val="0"/>
                <w:sz w:val="24"/>
              </w:rPr>
            </w:pPr>
          </w:p>
        </w:tc>
        <w:tc>
          <w:tcPr>
            <w:tcW w:w="4680" w:type="dxa"/>
            <w:gridSpan w:val="3"/>
          </w:tcPr>
          <w:p w:rsidR="008D1B28" w:rsidRDefault="008D1B28" w:rsidP="008D1B28">
            <w:pPr>
              <w:ind w:right="144"/>
              <w:rPr>
                <w:snapToGrid w:val="0"/>
                <w:sz w:val="24"/>
              </w:rPr>
            </w:pPr>
            <w:r>
              <w:rPr>
                <w:snapToGrid w:val="0"/>
              </w:rPr>
              <w:t>Eastern Standard Time</w:t>
            </w:r>
          </w:p>
        </w:tc>
      </w:tr>
    </w:tbl>
    <w:p w:rsidR="008D1B28" w:rsidRDefault="00BB5A19">
      <w:pPr>
        <w:pStyle w:val="Heading1"/>
      </w:pPr>
      <w:r>
        <w:tab/>
      </w:r>
    </w:p>
    <w:p w:rsidR="00133272" w:rsidRDefault="00133272" w:rsidP="00133272">
      <w:pPr>
        <w:pStyle w:val="Heading1"/>
        <w:rPr>
          <w:rFonts w:ascii="Times New Roman" w:hAnsi="Times New Roman"/>
          <w:sz w:val="20"/>
        </w:rPr>
      </w:pPr>
      <w:r>
        <w:br w:type="page"/>
      </w:r>
      <w:r>
        <w:lastRenderedPageBreak/>
        <w:t xml:space="preserve">   </w:t>
      </w:r>
      <w:bookmarkStart w:id="238" w:name="_Toc193194216"/>
      <w:r>
        <w:tab/>
        <w:t xml:space="preserve">   </w:t>
      </w:r>
      <w:bookmarkStart w:id="239" w:name="_Toc382841448"/>
      <w:r>
        <w:rPr>
          <w:rFonts w:ascii="Times New Roman" w:hAnsi="Times New Roman"/>
          <w:sz w:val="20"/>
        </w:rPr>
        <w:t>Segment:</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(BO= Interval Summary)</w:t>
      </w:r>
      <w:bookmarkEnd w:id="238"/>
      <w:bookmarkEnd w:id="239"/>
    </w:p>
    <w:p w:rsidR="00133272" w:rsidRDefault="00133272" w:rsidP="00133272">
      <w:pPr>
        <w:tabs>
          <w:tab w:val="right" w:pos="1800"/>
          <w:tab w:val="left" w:pos="2160"/>
        </w:tabs>
        <w:ind w:left="2160" w:hanging="2160"/>
      </w:pPr>
      <w:r>
        <w:rPr>
          <w:b/>
        </w:rPr>
        <w:tab/>
        <w:t>Position:</w:t>
      </w:r>
      <w:r>
        <w:rPr>
          <w:b/>
        </w:rPr>
        <w:tab/>
      </w:r>
      <w:r>
        <w:t>010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Mandatory</w:t>
      </w:r>
    </w:p>
    <w:p w:rsidR="00133272" w:rsidRDefault="00133272" w:rsidP="00133272">
      <w:pPr>
        <w:tabs>
          <w:tab w:val="right" w:pos="1800"/>
          <w:tab w:val="left" w:pos="2160"/>
        </w:tabs>
        <w:ind w:left="2160" w:hanging="2160"/>
      </w:pPr>
      <w:r>
        <w:tab/>
      </w:r>
      <w:r>
        <w:rPr>
          <w:b/>
        </w:rPr>
        <w:t>Max Use:</w:t>
      </w:r>
      <w:r>
        <w:tab/>
        <w:t>1</w:t>
      </w:r>
    </w:p>
    <w:p w:rsidR="00133272" w:rsidRDefault="00133272" w:rsidP="00133272">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133272" w:rsidRDefault="00133272" w:rsidP="00133272">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133272" w:rsidRDefault="00133272" w:rsidP="00133272">
      <w:pPr>
        <w:tabs>
          <w:tab w:val="right" w:pos="1800"/>
          <w:tab w:val="left" w:pos="2160"/>
          <w:tab w:val="left" w:pos="2520"/>
        </w:tabs>
        <w:ind w:left="2520" w:hanging="2520"/>
      </w:pPr>
      <w:r>
        <w:tab/>
      </w:r>
      <w:r>
        <w:tab/>
      </w:r>
      <w:r>
        <w:rPr>
          <w:b/>
        </w:rPr>
        <w:t>2</w:t>
      </w:r>
      <w:r>
        <w:tab/>
        <w:t>If either PTD04 or PTD05 is present, then the other is required.</w:t>
      </w:r>
    </w:p>
    <w:p w:rsidR="00133272" w:rsidRDefault="00133272" w:rsidP="00133272">
      <w:pPr>
        <w:tabs>
          <w:tab w:val="right" w:pos="1800"/>
          <w:tab w:val="left" w:pos="2160"/>
          <w:tab w:val="left" w:pos="2520"/>
        </w:tabs>
        <w:ind w:left="2520" w:hanging="2520"/>
      </w:pPr>
      <w:r>
        <w:tab/>
      </w:r>
      <w:r>
        <w:rPr>
          <w:b/>
        </w:rPr>
        <w:t>Semantic Notes:</w:t>
      </w:r>
    </w:p>
    <w:p w:rsidR="00133272" w:rsidRDefault="00133272" w:rsidP="00133272">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33272">
        <w:trPr>
          <w:cantSplit/>
        </w:trPr>
        <w:tc>
          <w:tcPr>
            <w:tcW w:w="2034" w:type="dxa"/>
          </w:tcPr>
          <w:p w:rsidR="00133272" w:rsidRDefault="00133272" w:rsidP="00356B9E">
            <w:pPr>
              <w:ind w:right="144"/>
              <w:jc w:val="right"/>
              <w:rPr>
                <w:b/>
              </w:rPr>
            </w:pPr>
            <w:r>
              <w:rPr>
                <w:b/>
              </w:rPr>
              <w:t>Notes:</w:t>
            </w:r>
          </w:p>
        </w:tc>
        <w:tc>
          <w:tcPr>
            <w:tcW w:w="216" w:type="dxa"/>
          </w:tcPr>
          <w:p w:rsidR="00133272" w:rsidRDefault="00133272" w:rsidP="00356B9E">
            <w:pPr>
              <w:ind w:right="144"/>
              <w:jc w:val="right"/>
              <w:rPr>
                <w:sz w:val="24"/>
              </w:rPr>
            </w:pPr>
          </w:p>
        </w:tc>
        <w:tc>
          <w:tcPr>
            <w:tcW w:w="7343" w:type="dxa"/>
            <w:shd w:val="pct5" w:color="auto" w:fill="FFFFFF"/>
          </w:tcPr>
          <w:p w:rsidR="00133272" w:rsidRPr="00EC0DDB" w:rsidRDefault="00133272" w:rsidP="00356B9E">
            <w:pPr>
              <w:ind w:right="144"/>
              <w:rPr>
                <w:snapToGrid w:val="0"/>
              </w:rPr>
            </w:pPr>
            <w:r>
              <w:t xml:space="preserve">This PTD Loop will be used when providing Historical Interval Usage by meter. </w:t>
            </w:r>
            <w:r w:rsidRPr="00EC0DDB">
              <w:rPr>
                <w:snapToGrid w:val="0"/>
              </w:rPr>
              <w:t xml:space="preserve">The PTD*BO Loops sum the intervals for the month by unit of measure for each meter.  In the PTD*BO consumption across intervals and across the same unit of measure is summarized at the meter level by meter cycle reporting period.  Demand is never reported in the PTD*BO Loop.  Individual intervals are not reported in the PTD01=BO Loop.  </w:t>
            </w:r>
          </w:p>
          <w:p w:rsidR="00133272" w:rsidRDefault="00133272" w:rsidP="00356B9E">
            <w:pPr>
              <w:ind w:right="144"/>
              <w:rPr>
                <w:snapToGrid w:val="0"/>
              </w:rPr>
            </w:pPr>
          </w:p>
          <w:p w:rsidR="00133272" w:rsidRDefault="00133272" w:rsidP="00356B9E">
            <w:pPr>
              <w:ind w:right="144"/>
              <w:rPr>
                <w:snapToGrid w:val="0"/>
              </w:rPr>
            </w:pPr>
            <w:r>
              <w:rPr>
                <w:snapToGrid w:val="0"/>
              </w:rPr>
              <w:t>One PTD*BO loop is required for each meter for each unit of measure.</w:t>
            </w:r>
          </w:p>
          <w:p w:rsidR="00133272" w:rsidRDefault="00133272" w:rsidP="00356B9E">
            <w:pPr>
              <w:ind w:right="144"/>
            </w:pPr>
            <w:r>
              <w:rPr>
                <w:snapToGrid w:val="0"/>
              </w:rPr>
              <w:t>There will be on PTD*BO loop for each month.</w:t>
            </w:r>
          </w:p>
        </w:tc>
      </w:tr>
      <w:tr w:rsidR="00133272">
        <w:trPr>
          <w:cantSplit/>
        </w:trPr>
        <w:tc>
          <w:tcPr>
            <w:tcW w:w="2034" w:type="dxa"/>
          </w:tcPr>
          <w:p w:rsidR="00133272" w:rsidRDefault="00133272" w:rsidP="00356B9E">
            <w:pPr>
              <w:ind w:right="144"/>
              <w:jc w:val="right"/>
              <w:rPr>
                <w:b/>
              </w:rPr>
            </w:pPr>
            <w:r>
              <w:rPr>
                <w:b/>
              </w:rPr>
              <w:t xml:space="preserve"> PA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924239" w:rsidP="00133272">
            <w:pPr>
              <w:ind w:right="144"/>
            </w:pPr>
            <w:r>
              <w:t>Optional - Required if providing Historical Interval Usage by Meter; otherwise, not used.</w:t>
            </w:r>
            <w:r w:rsidR="00356B9E">
              <w:t xml:space="preserve">  </w:t>
            </w:r>
          </w:p>
        </w:tc>
      </w:tr>
      <w:tr w:rsidR="00133272">
        <w:trPr>
          <w:cantSplit/>
        </w:trPr>
        <w:tc>
          <w:tcPr>
            <w:tcW w:w="2034" w:type="dxa"/>
          </w:tcPr>
          <w:p w:rsidR="00133272" w:rsidRDefault="00133272" w:rsidP="00356B9E">
            <w:pPr>
              <w:ind w:right="144"/>
              <w:jc w:val="right"/>
              <w:rPr>
                <w:b/>
              </w:rPr>
            </w:pPr>
            <w:r>
              <w:rPr>
                <w:b/>
              </w:rPr>
              <w:t>NJ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DE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2034" w:type="dxa"/>
          </w:tcPr>
          <w:p w:rsidR="00133272" w:rsidRDefault="00133272" w:rsidP="00356B9E">
            <w:pPr>
              <w:ind w:right="144"/>
              <w:jc w:val="right"/>
              <w:rPr>
                <w:b/>
              </w:rPr>
            </w:pPr>
            <w:r>
              <w:rPr>
                <w:b/>
              </w:rPr>
              <w:t>MD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Examples:</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PTD*BO***MG*87876567</w:t>
            </w:r>
          </w:p>
        </w:tc>
      </w:tr>
    </w:tbl>
    <w:p w:rsidR="00133272" w:rsidRDefault="00133272" w:rsidP="00133272">
      <w:pPr>
        <w:jc w:val="center"/>
        <w:rPr>
          <w:b/>
        </w:rPr>
      </w:pPr>
    </w:p>
    <w:p w:rsidR="00133272" w:rsidRDefault="00133272" w:rsidP="00133272">
      <w:pPr>
        <w:jc w:val="center"/>
        <w:rPr>
          <w:b/>
        </w:rPr>
      </w:pPr>
    </w:p>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pPr>
            <w:r>
              <w:rPr>
                <w:b/>
              </w:rPr>
              <w:t>Must Use</w:t>
            </w:r>
          </w:p>
        </w:tc>
        <w:tc>
          <w:tcPr>
            <w:tcW w:w="1080" w:type="dxa"/>
          </w:tcPr>
          <w:p w:rsidR="00133272" w:rsidRDefault="00133272" w:rsidP="00356B9E">
            <w:pPr>
              <w:ind w:right="144"/>
              <w:jc w:val="center"/>
            </w:pPr>
            <w:r>
              <w:rPr>
                <w:b/>
              </w:rPr>
              <w:t>PTD01</w:t>
            </w:r>
          </w:p>
        </w:tc>
        <w:tc>
          <w:tcPr>
            <w:tcW w:w="892" w:type="dxa"/>
          </w:tcPr>
          <w:p w:rsidR="00133272" w:rsidRDefault="00133272" w:rsidP="00356B9E">
            <w:pPr>
              <w:ind w:right="144"/>
              <w:jc w:val="center"/>
            </w:pPr>
            <w:r>
              <w:rPr>
                <w:b/>
              </w:rPr>
              <w:t>521</w:t>
            </w:r>
          </w:p>
        </w:tc>
        <w:tc>
          <w:tcPr>
            <w:tcW w:w="4896" w:type="dxa"/>
            <w:gridSpan w:val="4"/>
          </w:tcPr>
          <w:p w:rsidR="00133272" w:rsidRDefault="00133272" w:rsidP="00356B9E">
            <w:pPr>
              <w:ind w:right="144"/>
            </w:pPr>
            <w:r>
              <w:rPr>
                <w:b/>
              </w:rPr>
              <w:t>Product Transfer Type Code</w:t>
            </w:r>
          </w:p>
        </w:tc>
        <w:tc>
          <w:tcPr>
            <w:tcW w:w="432" w:type="dxa"/>
          </w:tcPr>
          <w:p w:rsidR="00133272" w:rsidRDefault="00133272" w:rsidP="00356B9E">
            <w:pPr>
              <w:ind w:right="144"/>
            </w:pPr>
            <w:r>
              <w:rPr>
                <w:b/>
              </w:rPr>
              <w:t>M</w:t>
            </w:r>
          </w:p>
        </w:tc>
        <w:tc>
          <w:tcPr>
            <w:tcW w:w="1440" w:type="dxa"/>
            <w:gridSpan w:val="3"/>
          </w:tcPr>
          <w:p w:rsidR="00133272" w:rsidRDefault="00133272" w:rsidP="00356B9E">
            <w:pPr>
              <w:ind w:right="144"/>
            </w:pPr>
            <w:r>
              <w:rPr>
                <w:b/>
              </w:rPr>
              <w:t>ID 2/2</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identifying the type of product transfer</w:t>
            </w:r>
          </w:p>
        </w:tc>
      </w:tr>
      <w:tr w:rsidR="00133272">
        <w:trPr>
          <w:gridAfter w:val="2"/>
          <w:wAfter w:w="388" w:type="dxa"/>
          <w:cantSplit/>
        </w:trPr>
        <w:tc>
          <w:tcPr>
            <w:tcW w:w="3311" w:type="dxa"/>
            <w:gridSpan w:val="4"/>
          </w:tcPr>
          <w:p w:rsidR="00133272" w:rsidRDefault="00133272" w:rsidP="00356B9E">
            <w:pPr>
              <w:ind w:right="144"/>
            </w:pPr>
          </w:p>
        </w:tc>
        <w:tc>
          <w:tcPr>
            <w:tcW w:w="1152" w:type="dxa"/>
          </w:tcPr>
          <w:p w:rsidR="00133272" w:rsidRDefault="00133272" w:rsidP="00356B9E">
            <w:pPr>
              <w:ind w:right="144"/>
            </w:pPr>
            <w:r>
              <w:t>BO</w:t>
            </w:r>
          </w:p>
        </w:tc>
        <w:tc>
          <w:tcPr>
            <w:tcW w:w="216" w:type="dxa"/>
          </w:tcPr>
          <w:p w:rsidR="00133272" w:rsidRDefault="00133272" w:rsidP="00356B9E">
            <w:pPr>
              <w:ind w:right="144"/>
            </w:pPr>
          </w:p>
        </w:tc>
        <w:tc>
          <w:tcPr>
            <w:tcW w:w="4680" w:type="dxa"/>
            <w:gridSpan w:val="3"/>
          </w:tcPr>
          <w:p w:rsidR="00133272" w:rsidRDefault="00133272" w:rsidP="00356B9E">
            <w:pPr>
              <w:ind w:right="144"/>
            </w:pPr>
            <w:r>
              <w:t>Designated Items</w:t>
            </w:r>
          </w:p>
        </w:tc>
      </w:tr>
      <w:tr w:rsidR="00133272">
        <w:trPr>
          <w:gridAfter w:val="2"/>
          <w:wAfter w:w="387" w:type="dxa"/>
          <w:cantSplit/>
        </w:trPr>
        <w:tc>
          <w:tcPr>
            <w:tcW w:w="4680" w:type="dxa"/>
            <w:gridSpan w:val="6"/>
          </w:tcPr>
          <w:p w:rsidR="00133272" w:rsidRDefault="00133272" w:rsidP="00356B9E">
            <w:pPr>
              <w:ind w:right="144"/>
            </w:pPr>
          </w:p>
        </w:tc>
        <w:tc>
          <w:tcPr>
            <w:tcW w:w="4680" w:type="dxa"/>
            <w:gridSpan w:val="3"/>
            <w:shd w:val="pct5" w:color="auto" w:fill="FFFFFF"/>
          </w:tcPr>
          <w:p w:rsidR="00133272" w:rsidRPr="00024D37" w:rsidRDefault="00133272" w:rsidP="00356B9E">
            <w:pPr>
              <w:ind w:right="144"/>
            </w:pPr>
            <w:r w:rsidRPr="00024D37">
              <w:rPr>
                <w:snapToGrid w:val="0"/>
              </w:rPr>
              <w:t>Meter Services Interval Summary</w:t>
            </w:r>
          </w:p>
        </w:tc>
      </w:tr>
    </w:tbl>
    <w:p w:rsidR="00133272" w:rsidRDefault="00133272" w:rsidP="00133272">
      <w:pPr>
        <w:tabs>
          <w:tab w:val="right" w:pos="1800"/>
          <w:tab w:val="left" w:pos="2160"/>
        </w:tabs>
        <w:ind w:left="2160" w:hanging="2160"/>
        <w:rPr>
          <w:b/>
        </w:rPr>
      </w:pPr>
    </w:p>
    <w:tbl>
      <w:tblPr>
        <w:tblW w:w="9840" w:type="dxa"/>
        <w:tblInd w:w="8" w:type="dxa"/>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1109"/>
        <w:gridCol w:w="331"/>
      </w:tblGrid>
      <w:tr w:rsidR="00133272">
        <w:tc>
          <w:tcPr>
            <w:tcW w:w="1007" w:type="dxa"/>
          </w:tcPr>
          <w:p w:rsidR="00133272" w:rsidRDefault="00133272" w:rsidP="00356B9E">
            <w:pPr>
              <w:ind w:right="144"/>
              <w:rPr>
                <w:snapToGrid w:val="0"/>
                <w:sz w:val="24"/>
              </w:rPr>
            </w:pPr>
            <w:r>
              <w:rPr>
                <w:b/>
              </w:rPr>
              <w:t>Must Use</w:t>
            </w:r>
          </w:p>
        </w:tc>
        <w:tc>
          <w:tcPr>
            <w:tcW w:w="1080" w:type="dxa"/>
          </w:tcPr>
          <w:p w:rsidR="00133272" w:rsidRDefault="00133272" w:rsidP="00356B9E">
            <w:pPr>
              <w:ind w:right="144"/>
              <w:jc w:val="center"/>
              <w:rPr>
                <w:snapToGrid w:val="0"/>
                <w:sz w:val="24"/>
              </w:rPr>
            </w:pPr>
            <w:r>
              <w:rPr>
                <w:b/>
                <w:snapToGrid w:val="0"/>
              </w:rPr>
              <w:t>PTD04</w:t>
            </w:r>
          </w:p>
        </w:tc>
        <w:tc>
          <w:tcPr>
            <w:tcW w:w="893" w:type="dxa"/>
          </w:tcPr>
          <w:p w:rsidR="00133272" w:rsidRDefault="00133272" w:rsidP="00356B9E">
            <w:pPr>
              <w:ind w:right="144"/>
              <w:jc w:val="center"/>
              <w:rPr>
                <w:snapToGrid w:val="0"/>
                <w:sz w:val="24"/>
              </w:rPr>
            </w:pPr>
            <w:r>
              <w:rPr>
                <w:b/>
                <w:snapToGrid w:val="0"/>
              </w:rPr>
              <w:t>128</w:t>
            </w:r>
          </w:p>
        </w:tc>
        <w:tc>
          <w:tcPr>
            <w:tcW w:w="4968" w:type="dxa"/>
            <w:gridSpan w:val="4"/>
          </w:tcPr>
          <w:p w:rsidR="00133272" w:rsidRDefault="00133272" w:rsidP="00356B9E">
            <w:pPr>
              <w:ind w:right="144"/>
              <w:rPr>
                <w:snapToGrid w:val="0"/>
                <w:sz w:val="24"/>
              </w:rPr>
            </w:pPr>
            <w:r>
              <w:rPr>
                <w:b/>
                <w:snapToGrid w:val="0"/>
              </w:rPr>
              <w:t>Reference Identification Qualifier</w:t>
            </w:r>
          </w:p>
        </w:tc>
        <w:tc>
          <w:tcPr>
            <w:tcW w:w="432" w:type="dxa"/>
          </w:tcPr>
          <w:p w:rsidR="00133272" w:rsidRDefault="00133272" w:rsidP="00356B9E">
            <w:pPr>
              <w:ind w:right="144"/>
              <w:jc w:val="center"/>
              <w:rPr>
                <w:snapToGrid w:val="0"/>
                <w:sz w:val="24"/>
              </w:rPr>
            </w:pPr>
            <w:r>
              <w:rPr>
                <w:b/>
                <w:snapToGrid w:val="0"/>
              </w:rPr>
              <w:t>X</w:t>
            </w:r>
          </w:p>
        </w:tc>
        <w:tc>
          <w:tcPr>
            <w:tcW w:w="20" w:type="dxa"/>
          </w:tcPr>
          <w:p w:rsidR="00133272" w:rsidRDefault="00133272" w:rsidP="00356B9E">
            <w:pPr>
              <w:ind w:right="144"/>
              <w:jc w:val="center"/>
              <w:rPr>
                <w:snapToGrid w:val="0"/>
                <w:sz w:val="24"/>
              </w:rPr>
            </w:pPr>
          </w:p>
        </w:tc>
        <w:tc>
          <w:tcPr>
            <w:tcW w:w="1440" w:type="dxa"/>
            <w:gridSpan w:val="2"/>
          </w:tcPr>
          <w:p w:rsidR="00133272" w:rsidRDefault="00133272" w:rsidP="00356B9E">
            <w:pPr>
              <w:ind w:right="144"/>
              <w:rPr>
                <w:snapToGrid w:val="0"/>
                <w:sz w:val="24"/>
              </w:rPr>
            </w:pPr>
            <w:r>
              <w:rPr>
                <w:b/>
                <w:snapToGrid w:val="0"/>
              </w:rPr>
              <w:t>ID 2/3</w:t>
            </w:r>
          </w:p>
        </w:tc>
      </w:tr>
      <w:tr w:rsidR="00133272">
        <w:trPr>
          <w:gridAfter w:val="1"/>
          <w:wAfter w:w="331" w:type="dxa"/>
        </w:trPr>
        <w:tc>
          <w:tcPr>
            <w:tcW w:w="2980" w:type="dxa"/>
            <w:gridSpan w:val="3"/>
          </w:tcPr>
          <w:p w:rsidR="00133272" w:rsidRDefault="00133272" w:rsidP="00356B9E">
            <w:pPr>
              <w:ind w:right="144"/>
              <w:rPr>
                <w:snapToGrid w:val="0"/>
                <w:sz w:val="24"/>
              </w:rPr>
            </w:pPr>
          </w:p>
        </w:tc>
        <w:tc>
          <w:tcPr>
            <w:tcW w:w="6529" w:type="dxa"/>
            <w:gridSpan w:val="7"/>
          </w:tcPr>
          <w:p w:rsidR="00133272" w:rsidRDefault="00133272" w:rsidP="00356B9E">
            <w:pPr>
              <w:ind w:right="144"/>
              <w:rPr>
                <w:snapToGrid w:val="0"/>
                <w:sz w:val="24"/>
              </w:rPr>
            </w:pPr>
            <w:r>
              <w:rPr>
                <w:snapToGrid w:val="0"/>
              </w:rPr>
              <w:t>Code qualifying the Reference Identification</w:t>
            </w:r>
          </w:p>
        </w:tc>
      </w:tr>
      <w:tr w:rsidR="00133272">
        <w:trPr>
          <w:gridAfter w:val="1"/>
          <w:wAfter w:w="331" w:type="dxa"/>
        </w:trPr>
        <w:tc>
          <w:tcPr>
            <w:tcW w:w="3168" w:type="dxa"/>
            <w:gridSpan w:val="4"/>
          </w:tcPr>
          <w:p w:rsidR="00133272" w:rsidRDefault="00133272" w:rsidP="00356B9E">
            <w:pPr>
              <w:ind w:right="144"/>
              <w:rPr>
                <w:snapToGrid w:val="0"/>
                <w:sz w:val="24"/>
              </w:rPr>
            </w:pPr>
            <w:r>
              <w:rPr>
                <w:snapToGrid w:val="0"/>
              </w:rPr>
              <w:t xml:space="preserve"> </w:t>
            </w:r>
          </w:p>
        </w:tc>
        <w:tc>
          <w:tcPr>
            <w:tcW w:w="1367" w:type="dxa"/>
          </w:tcPr>
          <w:p w:rsidR="00133272" w:rsidRDefault="00133272" w:rsidP="00356B9E">
            <w:pPr>
              <w:ind w:right="144"/>
              <w:rPr>
                <w:snapToGrid w:val="0"/>
                <w:sz w:val="24"/>
              </w:rPr>
            </w:pPr>
            <w:r>
              <w:rPr>
                <w:snapToGrid w:val="0"/>
              </w:rPr>
              <w:t>MG</w:t>
            </w:r>
          </w:p>
        </w:tc>
        <w:tc>
          <w:tcPr>
            <w:tcW w:w="145" w:type="dxa"/>
          </w:tcPr>
          <w:p w:rsidR="00133272" w:rsidRDefault="00133272" w:rsidP="00356B9E">
            <w:pPr>
              <w:ind w:right="144"/>
              <w:rPr>
                <w:snapToGrid w:val="0"/>
                <w:sz w:val="24"/>
              </w:rPr>
            </w:pPr>
          </w:p>
        </w:tc>
        <w:tc>
          <w:tcPr>
            <w:tcW w:w="4829" w:type="dxa"/>
            <w:gridSpan w:val="4"/>
          </w:tcPr>
          <w:p w:rsidR="00133272" w:rsidRDefault="00133272" w:rsidP="00356B9E">
            <w:pPr>
              <w:ind w:right="144"/>
              <w:rPr>
                <w:snapToGrid w:val="0"/>
                <w:sz w:val="24"/>
              </w:rPr>
            </w:pPr>
            <w:r>
              <w:rPr>
                <w:snapToGrid w:val="0"/>
              </w:rPr>
              <w:t>Meter Number</w:t>
            </w:r>
          </w:p>
        </w:tc>
      </w:tr>
      <w:tr w:rsidR="00133272">
        <w:tc>
          <w:tcPr>
            <w:tcW w:w="1007" w:type="dxa"/>
          </w:tcPr>
          <w:p w:rsidR="00133272" w:rsidRDefault="00133272" w:rsidP="00356B9E">
            <w:pPr>
              <w:ind w:right="144"/>
              <w:rPr>
                <w:snapToGrid w:val="0"/>
                <w:sz w:val="24"/>
              </w:rPr>
            </w:pPr>
            <w:r>
              <w:rPr>
                <w:b/>
              </w:rPr>
              <w:t>Must Use</w:t>
            </w:r>
          </w:p>
        </w:tc>
        <w:tc>
          <w:tcPr>
            <w:tcW w:w="1080" w:type="dxa"/>
          </w:tcPr>
          <w:p w:rsidR="00133272" w:rsidRDefault="00133272" w:rsidP="00356B9E">
            <w:pPr>
              <w:ind w:right="144"/>
              <w:jc w:val="center"/>
              <w:rPr>
                <w:snapToGrid w:val="0"/>
                <w:sz w:val="24"/>
              </w:rPr>
            </w:pPr>
            <w:r>
              <w:rPr>
                <w:b/>
                <w:snapToGrid w:val="0"/>
              </w:rPr>
              <w:t>PTD05</w:t>
            </w:r>
          </w:p>
        </w:tc>
        <w:tc>
          <w:tcPr>
            <w:tcW w:w="893" w:type="dxa"/>
          </w:tcPr>
          <w:p w:rsidR="00133272" w:rsidRDefault="00133272" w:rsidP="00356B9E">
            <w:pPr>
              <w:ind w:right="144"/>
              <w:jc w:val="center"/>
              <w:rPr>
                <w:snapToGrid w:val="0"/>
                <w:sz w:val="24"/>
              </w:rPr>
            </w:pPr>
            <w:r>
              <w:rPr>
                <w:b/>
                <w:snapToGrid w:val="0"/>
              </w:rPr>
              <w:t>127</w:t>
            </w:r>
          </w:p>
        </w:tc>
        <w:tc>
          <w:tcPr>
            <w:tcW w:w="4968" w:type="dxa"/>
            <w:gridSpan w:val="4"/>
          </w:tcPr>
          <w:p w:rsidR="00133272" w:rsidRDefault="00133272" w:rsidP="00356B9E">
            <w:pPr>
              <w:ind w:right="144"/>
              <w:rPr>
                <w:snapToGrid w:val="0"/>
                <w:sz w:val="24"/>
              </w:rPr>
            </w:pPr>
            <w:r>
              <w:rPr>
                <w:b/>
                <w:snapToGrid w:val="0"/>
              </w:rPr>
              <w:t>Reference Identification</w:t>
            </w:r>
          </w:p>
        </w:tc>
        <w:tc>
          <w:tcPr>
            <w:tcW w:w="432" w:type="dxa"/>
          </w:tcPr>
          <w:p w:rsidR="00133272" w:rsidRDefault="00133272" w:rsidP="00356B9E">
            <w:pPr>
              <w:ind w:right="144"/>
              <w:jc w:val="center"/>
              <w:rPr>
                <w:snapToGrid w:val="0"/>
                <w:sz w:val="24"/>
              </w:rPr>
            </w:pPr>
            <w:r>
              <w:rPr>
                <w:b/>
                <w:snapToGrid w:val="0"/>
              </w:rPr>
              <w:t>X</w:t>
            </w:r>
          </w:p>
        </w:tc>
        <w:tc>
          <w:tcPr>
            <w:tcW w:w="20" w:type="dxa"/>
          </w:tcPr>
          <w:p w:rsidR="00133272" w:rsidRDefault="00133272" w:rsidP="00356B9E">
            <w:pPr>
              <w:ind w:right="144"/>
              <w:jc w:val="center"/>
              <w:rPr>
                <w:snapToGrid w:val="0"/>
                <w:sz w:val="24"/>
              </w:rPr>
            </w:pPr>
          </w:p>
        </w:tc>
        <w:tc>
          <w:tcPr>
            <w:tcW w:w="1440" w:type="dxa"/>
            <w:gridSpan w:val="2"/>
          </w:tcPr>
          <w:p w:rsidR="00133272" w:rsidRDefault="00133272" w:rsidP="00356B9E">
            <w:pPr>
              <w:ind w:right="144"/>
              <w:rPr>
                <w:snapToGrid w:val="0"/>
                <w:sz w:val="24"/>
              </w:rPr>
            </w:pPr>
            <w:r>
              <w:rPr>
                <w:b/>
                <w:snapToGrid w:val="0"/>
              </w:rPr>
              <w:t>AN 1/30</w:t>
            </w:r>
          </w:p>
        </w:tc>
      </w:tr>
      <w:tr w:rsidR="00133272">
        <w:trPr>
          <w:gridAfter w:val="1"/>
          <w:wAfter w:w="331" w:type="dxa"/>
        </w:trPr>
        <w:tc>
          <w:tcPr>
            <w:tcW w:w="2980" w:type="dxa"/>
            <w:gridSpan w:val="3"/>
          </w:tcPr>
          <w:p w:rsidR="00133272" w:rsidRDefault="00133272" w:rsidP="00356B9E">
            <w:pPr>
              <w:ind w:right="144"/>
              <w:rPr>
                <w:snapToGrid w:val="0"/>
                <w:sz w:val="24"/>
              </w:rPr>
            </w:pPr>
          </w:p>
        </w:tc>
        <w:tc>
          <w:tcPr>
            <w:tcW w:w="6529" w:type="dxa"/>
            <w:gridSpan w:val="7"/>
          </w:tcPr>
          <w:p w:rsidR="00133272" w:rsidRDefault="00133272" w:rsidP="00356B9E">
            <w:pPr>
              <w:ind w:right="144"/>
              <w:rPr>
                <w:snapToGrid w:val="0"/>
                <w:sz w:val="24"/>
              </w:rPr>
            </w:pPr>
            <w:r>
              <w:rPr>
                <w:snapToGrid w:val="0"/>
              </w:rPr>
              <w:t>Reference information as defined for a particular Transaction Set or as specified by the Reference Identification Qualifier</w:t>
            </w:r>
          </w:p>
        </w:tc>
      </w:tr>
      <w:tr w:rsidR="00133272">
        <w:trPr>
          <w:gridAfter w:val="1"/>
          <w:wAfter w:w="331" w:type="dxa"/>
        </w:trPr>
        <w:tc>
          <w:tcPr>
            <w:tcW w:w="2980" w:type="dxa"/>
            <w:gridSpan w:val="3"/>
          </w:tcPr>
          <w:p w:rsidR="00133272" w:rsidRDefault="00133272" w:rsidP="00356B9E">
            <w:pPr>
              <w:ind w:right="144"/>
              <w:rPr>
                <w:snapToGrid w:val="0"/>
                <w:sz w:val="24"/>
              </w:rPr>
            </w:pPr>
          </w:p>
        </w:tc>
        <w:tc>
          <w:tcPr>
            <w:tcW w:w="6529" w:type="dxa"/>
            <w:gridSpan w:val="7"/>
            <w:shd w:val="pct5" w:color="auto" w:fill="auto"/>
          </w:tcPr>
          <w:p w:rsidR="00133272" w:rsidRDefault="00133272" w:rsidP="00356B9E">
            <w:pPr>
              <w:ind w:right="144"/>
              <w:rPr>
                <w:snapToGrid w:val="0"/>
              </w:rPr>
            </w:pPr>
            <w:r>
              <w:rPr>
                <w:snapToGrid w:val="0"/>
              </w:rPr>
              <w:t>Meter Number</w:t>
            </w:r>
          </w:p>
          <w:p w:rsidR="00133272" w:rsidRDefault="00133272" w:rsidP="00356B9E">
            <w:pPr>
              <w:ind w:right="144"/>
              <w:rPr>
                <w:snapToGrid w:val="0"/>
              </w:rPr>
            </w:pPr>
          </w:p>
          <w:p w:rsidR="00133272" w:rsidRPr="00024D37" w:rsidRDefault="00133272" w:rsidP="00356B9E">
            <w:pPr>
              <w:ind w:right="144"/>
              <w:rPr>
                <w:snapToGrid w:val="0"/>
              </w:rPr>
            </w:pPr>
            <w:r>
              <w:rPr>
                <w:snapToGrid w:val="0"/>
              </w:rPr>
              <w:t xml:space="preserve">Meter numbers will contain only uppercase letters (A to Z) and digits (0 to 9).  Note that punctuation (spaces, dashes, etc.) must be excluded, and significant leading and trailing </w:t>
            </w:r>
            <w:proofErr w:type="spellStart"/>
            <w:r>
              <w:rPr>
                <w:snapToGrid w:val="0"/>
              </w:rPr>
              <w:t>zeros</w:t>
            </w:r>
            <w:proofErr w:type="spellEnd"/>
            <w:r>
              <w:rPr>
                <w:snapToGrid w:val="0"/>
              </w:rPr>
              <w:t xml:space="preserve"> that are part of the meter number must be present.</w:t>
            </w:r>
          </w:p>
        </w:tc>
      </w:tr>
    </w:tbl>
    <w:p w:rsidR="00133272" w:rsidRDefault="00133272" w:rsidP="00133272">
      <w:pPr>
        <w:tabs>
          <w:tab w:val="right" w:pos="1800"/>
          <w:tab w:val="left" w:pos="2160"/>
        </w:tabs>
        <w:ind w:left="2160" w:hanging="2160"/>
        <w:rPr>
          <w:b/>
        </w:rPr>
      </w:pPr>
    </w:p>
    <w:p w:rsidR="00133272" w:rsidRDefault="00133272" w:rsidP="00133272">
      <w:pPr>
        <w:tabs>
          <w:tab w:val="right" w:pos="1800"/>
          <w:tab w:val="left" w:pos="2160"/>
        </w:tabs>
        <w:ind w:left="2160" w:hanging="2160"/>
        <w:rPr>
          <w:b/>
        </w:rPr>
      </w:pPr>
    </w:p>
    <w:p w:rsidR="00133272" w:rsidRDefault="00133272" w:rsidP="00133272">
      <w:pPr>
        <w:tabs>
          <w:tab w:val="right" w:pos="1800"/>
          <w:tab w:val="left" w:pos="2160"/>
        </w:tabs>
        <w:ind w:left="2160" w:hanging="2160"/>
        <w:rPr>
          <w:b/>
        </w:rPr>
      </w:pPr>
      <w:r>
        <w:rPr>
          <w:b/>
        </w:rPr>
        <w:br w:type="page"/>
      </w:r>
    </w:p>
    <w:p w:rsidR="00133272" w:rsidRPr="009F6A9F" w:rsidRDefault="00133272" w:rsidP="00133272">
      <w:pPr>
        <w:pStyle w:val="Heading1"/>
        <w:ind w:left="720"/>
        <w:rPr>
          <w:rFonts w:ascii="Times New Roman" w:hAnsi="Times New Roman"/>
          <w:bCs/>
          <w:sz w:val="20"/>
        </w:rPr>
      </w:pPr>
      <w:bookmarkStart w:id="240" w:name="_Toc470576895"/>
      <w:bookmarkStart w:id="241" w:name="_Toc480860197"/>
      <w:bookmarkStart w:id="242" w:name="_Toc480860461"/>
      <w:bookmarkStart w:id="243" w:name="_Toc480861913"/>
      <w:bookmarkStart w:id="244" w:name="_Toc484318149"/>
      <w:bookmarkStart w:id="245" w:name="_Toc486646192"/>
      <w:bookmarkStart w:id="246" w:name="_Toc486646269"/>
      <w:bookmarkStart w:id="247" w:name="_Toc493255572"/>
      <w:bookmarkStart w:id="248" w:name="_Toc535208057"/>
      <w:bookmarkStart w:id="249" w:name="_Toc535219515"/>
      <w:bookmarkStart w:id="250" w:name="_Toc149402759"/>
      <w:r>
        <w:rPr>
          <w:rFonts w:ascii="Times New Roman" w:hAnsi="Times New Roman"/>
          <w:bCs/>
          <w:sz w:val="20"/>
        </w:rPr>
        <w:lastRenderedPageBreak/>
        <w:t xml:space="preserve">      </w:t>
      </w:r>
      <w:bookmarkStart w:id="251" w:name="_Toc193194217"/>
      <w:bookmarkStart w:id="252" w:name="_Toc382841449"/>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(150=Service Period Start)</w:t>
      </w:r>
      <w:bookmarkEnd w:id="240"/>
      <w:bookmarkEnd w:id="241"/>
      <w:bookmarkEnd w:id="242"/>
      <w:bookmarkEnd w:id="243"/>
      <w:bookmarkEnd w:id="244"/>
      <w:bookmarkEnd w:id="245"/>
      <w:bookmarkEnd w:id="246"/>
      <w:bookmarkEnd w:id="247"/>
      <w:bookmarkEnd w:id="248"/>
      <w:bookmarkEnd w:id="249"/>
      <w:bookmarkEnd w:id="250"/>
      <w:bookmarkEnd w:id="251"/>
      <w:bookmarkEnd w:id="252"/>
    </w:p>
    <w:p w:rsidR="00133272" w:rsidRDefault="00133272" w:rsidP="00133272">
      <w:pPr>
        <w:tabs>
          <w:tab w:val="right" w:pos="1800"/>
          <w:tab w:val="left" w:pos="2160"/>
        </w:tabs>
        <w:ind w:left="2160" w:hanging="2160"/>
      </w:pPr>
      <w:r>
        <w:rPr>
          <w:b/>
        </w:rPr>
        <w:tab/>
        <w:t>Position:</w:t>
      </w:r>
      <w:r>
        <w:rPr>
          <w:b/>
        </w:rPr>
        <w:tab/>
      </w:r>
      <w:r>
        <w:t>020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10</w:t>
      </w:r>
    </w:p>
    <w:p w:rsidR="00133272" w:rsidRDefault="00133272" w:rsidP="00133272">
      <w:pPr>
        <w:tabs>
          <w:tab w:val="right" w:pos="1800"/>
          <w:tab w:val="left" w:pos="2160"/>
        </w:tabs>
        <w:ind w:left="2160" w:hanging="2160"/>
      </w:pPr>
      <w:r>
        <w:tab/>
      </w:r>
      <w:r>
        <w:rPr>
          <w:b/>
        </w:rPr>
        <w:t>Purpose:</w:t>
      </w:r>
      <w:r>
        <w:tab/>
        <w:t>To specify pertinent dates and times</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133272" w:rsidRDefault="00133272" w:rsidP="00133272">
      <w:pPr>
        <w:tabs>
          <w:tab w:val="right" w:pos="1800"/>
          <w:tab w:val="left" w:pos="2160"/>
          <w:tab w:val="left" w:pos="2520"/>
        </w:tabs>
        <w:ind w:left="2520" w:hanging="2520"/>
      </w:pPr>
      <w:r>
        <w:tab/>
      </w:r>
      <w:r>
        <w:tab/>
      </w:r>
      <w:r>
        <w:rPr>
          <w:b/>
        </w:rPr>
        <w:t>2</w:t>
      </w:r>
      <w:r>
        <w:tab/>
        <w:t>If DTM04 is present, then DTM03 is required.</w:t>
      </w:r>
    </w:p>
    <w:p w:rsidR="00133272" w:rsidRDefault="00133272" w:rsidP="00133272">
      <w:pPr>
        <w:tabs>
          <w:tab w:val="right" w:pos="1800"/>
          <w:tab w:val="left" w:pos="2160"/>
          <w:tab w:val="left" w:pos="2520"/>
        </w:tabs>
        <w:ind w:left="2520" w:hanging="2520"/>
      </w:pPr>
      <w:r>
        <w:tab/>
      </w:r>
      <w:r>
        <w:tab/>
      </w:r>
      <w:r>
        <w:rPr>
          <w:b/>
        </w:rPr>
        <w:t>3</w:t>
      </w:r>
      <w:r>
        <w:tab/>
        <w:t>If either DTM05 or DTM06 is present, then the other is required.</w:t>
      </w:r>
    </w:p>
    <w:p w:rsidR="00133272" w:rsidRDefault="00133272" w:rsidP="00133272">
      <w:pPr>
        <w:tabs>
          <w:tab w:val="right" w:pos="1800"/>
          <w:tab w:val="left" w:pos="2160"/>
          <w:tab w:val="left" w:pos="2520"/>
        </w:tabs>
        <w:ind w:left="2520" w:hanging="2520"/>
      </w:pPr>
      <w:r>
        <w:tab/>
      </w:r>
      <w:r>
        <w:rPr>
          <w:b/>
        </w:rPr>
        <w:t>Semantic Notes:</w:t>
      </w:r>
    </w:p>
    <w:p w:rsidR="00133272" w:rsidRDefault="00133272" w:rsidP="00133272">
      <w:pPr>
        <w:tabs>
          <w:tab w:val="right" w:pos="1800"/>
          <w:tab w:val="left" w:pos="2160"/>
          <w:tab w:val="left" w:pos="2520"/>
        </w:tabs>
        <w:ind w:left="2520" w:hanging="2520"/>
      </w:pPr>
      <w:r>
        <w:tab/>
      </w:r>
      <w:r>
        <w:rPr>
          <w:b/>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133272">
        <w:trPr>
          <w:cantSplit/>
        </w:trPr>
        <w:tc>
          <w:tcPr>
            <w:tcW w:w="1980" w:type="dxa"/>
          </w:tcPr>
          <w:p w:rsidR="00133272" w:rsidRDefault="00133272" w:rsidP="00356B9E">
            <w:pPr>
              <w:ind w:right="144"/>
              <w:jc w:val="right"/>
              <w:rPr>
                <w:b/>
              </w:rPr>
            </w:pPr>
            <w:r>
              <w:rPr>
                <w:b/>
              </w:rPr>
              <w:t>Notes:</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This date reflects the beginning of the date range for this meter for this billing period.</w:t>
            </w:r>
          </w:p>
          <w:p w:rsidR="00133272" w:rsidRDefault="00133272" w:rsidP="00356B9E">
            <w:pPr>
              <w:ind w:right="144"/>
            </w:pPr>
          </w:p>
          <w:p w:rsidR="00133272" w:rsidRDefault="00133272" w:rsidP="00356B9E">
            <w:pPr>
              <w:ind w:right="144"/>
            </w:pPr>
            <w:r>
              <w:t>This specific PTD loop is required if there are metered services on the account.</w:t>
            </w:r>
          </w:p>
          <w:p w:rsidR="00101766" w:rsidRDefault="00101766" w:rsidP="00356B9E">
            <w:pPr>
              <w:ind w:right="144"/>
            </w:pPr>
            <w:r>
              <w:t>Required, unless a “DTM*514” is substituted for this code.</w:t>
            </w:r>
          </w:p>
        </w:tc>
      </w:tr>
      <w:tr w:rsidR="00133272">
        <w:trPr>
          <w:cantSplit/>
        </w:trPr>
        <w:tc>
          <w:tcPr>
            <w:tcW w:w="1980" w:type="dxa"/>
          </w:tcPr>
          <w:p w:rsidR="00133272" w:rsidRDefault="00133272" w:rsidP="00356B9E">
            <w:pPr>
              <w:ind w:right="144"/>
              <w:jc w:val="right"/>
              <w:rPr>
                <w:b/>
              </w:rPr>
            </w:pPr>
            <w:r>
              <w:rPr>
                <w:b/>
              </w:rPr>
              <w:t>PA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 xml:space="preserve">Optional - Required if providing Historical Interval Usage by Meter; otherwise, not used.  </w:t>
            </w:r>
          </w:p>
        </w:tc>
      </w:tr>
      <w:tr w:rsidR="00133272">
        <w:trPr>
          <w:cantSplit/>
        </w:trPr>
        <w:tc>
          <w:tcPr>
            <w:tcW w:w="1980" w:type="dxa"/>
          </w:tcPr>
          <w:p w:rsidR="00133272" w:rsidRDefault="00133272" w:rsidP="00356B9E">
            <w:pPr>
              <w:ind w:right="144"/>
              <w:jc w:val="right"/>
              <w:rPr>
                <w:b/>
              </w:rPr>
            </w:pPr>
            <w:r>
              <w:rPr>
                <w:b/>
              </w:rPr>
              <w:t>NJ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DE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1980" w:type="dxa"/>
          </w:tcPr>
          <w:p w:rsidR="00133272" w:rsidRDefault="00133272" w:rsidP="00356B9E">
            <w:pPr>
              <w:ind w:right="144"/>
              <w:jc w:val="right"/>
              <w:rPr>
                <w:b/>
              </w:rPr>
            </w:pPr>
            <w:r>
              <w:rPr>
                <w:b/>
              </w:rPr>
              <w:t>MD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Example: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 xml:space="preserve">DTM*150*20080101 </w:t>
            </w:r>
          </w:p>
        </w:tc>
      </w:tr>
    </w:tbl>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DTM01</w:t>
            </w:r>
          </w:p>
        </w:tc>
        <w:tc>
          <w:tcPr>
            <w:tcW w:w="892" w:type="dxa"/>
          </w:tcPr>
          <w:p w:rsidR="00133272" w:rsidRDefault="00133272" w:rsidP="00356B9E">
            <w:pPr>
              <w:ind w:right="144"/>
              <w:jc w:val="center"/>
              <w:rPr>
                <w:sz w:val="24"/>
              </w:rPr>
            </w:pPr>
            <w:r>
              <w:rPr>
                <w:b/>
              </w:rPr>
              <w:t>374</w:t>
            </w:r>
          </w:p>
        </w:tc>
        <w:tc>
          <w:tcPr>
            <w:tcW w:w="4896" w:type="dxa"/>
            <w:gridSpan w:val="4"/>
          </w:tcPr>
          <w:p w:rsidR="00133272" w:rsidRDefault="00133272" w:rsidP="00356B9E">
            <w:pPr>
              <w:ind w:right="144"/>
              <w:rPr>
                <w:sz w:val="24"/>
              </w:rPr>
            </w:pPr>
            <w:r>
              <w:rPr>
                <w:b/>
              </w:rPr>
              <w:t>Date/Time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3/3</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specifying type of date or time, or both date and time</w:t>
            </w:r>
          </w:p>
        </w:tc>
      </w:tr>
      <w:tr w:rsidR="00133272">
        <w:trPr>
          <w:gridAfter w:val="2"/>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z w:val="24"/>
              </w:rPr>
            </w:pPr>
            <w:r>
              <w:t>150</w:t>
            </w:r>
          </w:p>
        </w:tc>
        <w:tc>
          <w:tcPr>
            <w:tcW w:w="216" w:type="dxa"/>
          </w:tcPr>
          <w:p w:rsidR="00133272" w:rsidRDefault="00133272" w:rsidP="00356B9E">
            <w:pPr>
              <w:ind w:right="144"/>
              <w:rPr>
                <w:sz w:val="24"/>
              </w:rPr>
            </w:pPr>
          </w:p>
        </w:tc>
        <w:tc>
          <w:tcPr>
            <w:tcW w:w="4680" w:type="dxa"/>
            <w:gridSpan w:val="3"/>
          </w:tcPr>
          <w:p w:rsidR="00133272" w:rsidRDefault="00133272" w:rsidP="00356B9E">
            <w:pPr>
              <w:ind w:right="144"/>
              <w:rPr>
                <w:sz w:val="24"/>
              </w:rPr>
            </w:pPr>
            <w:r>
              <w:t>Service Period Start</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DTM02</w:t>
            </w:r>
          </w:p>
        </w:tc>
        <w:tc>
          <w:tcPr>
            <w:tcW w:w="892" w:type="dxa"/>
          </w:tcPr>
          <w:p w:rsidR="00133272" w:rsidRDefault="00133272" w:rsidP="00356B9E">
            <w:pPr>
              <w:ind w:right="144"/>
              <w:jc w:val="center"/>
              <w:rPr>
                <w:sz w:val="24"/>
              </w:rPr>
            </w:pPr>
            <w:r>
              <w:rPr>
                <w:b/>
              </w:rPr>
              <w:t>373</w:t>
            </w:r>
          </w:p>
        </w:tc>
        <w:tc>
          <w:tcPr>
            <w:tcW w:w="4896" w:type="dxa"/>
            <w:gridSpan w:val="4"/>
          </w:tcPr>
          <w:p w:rsidR="00133272" w:rsidRDefault="00133272" w:rsidP="00356B9E">
            <w:pPr>
              <w:ind w:right="144"/>
              <w:rPr>
                <w:sz w:val="24"/>
              </w:rPr>
            </w:pPr>
            <w:r>
              <w:rPr>
                <w:b/>
              </w:rPr>
              <w:t>Date</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DT  8/8</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Date expressed as CCYYMMDD</w:t>
            </w:r>
          </w:p>
        </w:tc>
      </w:tr>
    </w:tbl>
    <w:p w:rsidR="00133272" w:rsidRPr="009F6A9F" w:rsidRDefault="00133272" w:rsidP="00133272">
      <w:pPr>
        <w:pStyle w:val="Heading1"/>
        <w:ind w:left="720"/>
        <w:rPr>
          <w:rFonts w:ascii="Times New Roman" w:hAnsi="Times New Roman"/>
          <w:bCs/>
          <w:sz w:val="20"/>
        </w:rPr>
      </w:pPr>
      <w:r>
        <w:br w:type="page"/>
      </w:r>
      <w:r>
        <w:rPr>
          <w:rFonts w:ascii="Times New Roman" w:hAnsi="Times New Roman"/>
          <w:bCs/>
          <w:sz w:val="20"/>
        </w:rPr>
        <w:lastRenderedPageBreak/>
        <w:t xml:space="preserve">      </w:t>
      </w:r>
      <w:bookmarkStart w:id="253" w:name="_Toc193194218"/>
      <w:bookmarkStart w:id="254" w:name="_Toc382841450"/>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(15</w:t>
      </w:r>
      <w:r>
        <w:rPr>
          <w:rFonts w:ascii="Times New Roman" w:hAnsi="Times New Roman"/>
          <w:bCs/>
          <w:sz w:val="20"/>
        </w:rPr>
        <w:t>1</w:t>
      </w:r>
      <w:r w:rsidRPr="009F6A9F">
        <w:rPr>
          <w:rFonts w:ascii="Times New Roman" w:hAnsi="Times New Roman"/>
          <w:bCs/>
          <w:sz w:val="20"/>
        </w:rPr>
        <w:t xml:space="preserve">=Service Period </w:t>
      </w:r>
      <w:r>
        <w:rPr>
          <w:rFonts w:ascii="Times New Roman" w:hAnsi="Times New Roman"/>
          <w:bCs/>
          <w:sz w:val="20"/>
        </w:rPr>
        <w:t>End</w:t>
      </w:r>
      <w:r w:rsidRPr="009F6A9F">
        <w:rPr>
          <w:rFonts w:ascii="Times New Roman" w:hAnsi="Times New Roman"/>
          <w:bCs/>
          <w:sz w:val="20"/>
        </w:rPr>
        <w:t>)</w:t>
      </w:r>
      <w:bookmarkEnd w:id="253"/>
      <w:bookmarkEnd w:id="254"/>
    </w:p>
    <w:p w:rsidR="00133272" w:rsidRDefault="00133272" w:rsidP="00133272">
      <w:pPr>
        <w:pStyle w:val="Heading2"/>
        <w:jc w:val="left"/>
      </w:pPr>
      <w:r>
        <w:tab/>
      </w:r>
    </w:p>
    <w:p w:rsidR="00133272" w:rsidRDefault="00133272" w:rsidP="00133272">
      <w:pPr>
        <w:tabs>
          <w:tab w:val="right" w:pos="1800"/>
          <w:tab w:val="left" w:pos="2160"/>
        </w:tabs>
        <w:ind w:left="2160" w:hanging="2160"/>
      </w:pPr>
      <w:r>
        <w:rPr>
          <w:b/>
        </w:rPr>
        <w:tab/>
        <w:t>Position:</w:t>
      </w:r>
      <w:r>
        <w:rPr>
          <w:b/>
        </w:rPr>
        <w:tab/>
      </w:r>
      <w:r>
        <w:t>020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10</w:t>
      </w:r>
    </w:p>
    <w:p w:rsidR="00133272" w:rsidRDefault="00133272" w:rsidP="00133272">
      <w:pPr>
        <w:tabs>
          <w:tab w:val="right" w:pos="1800"/>
          <w:tab w:val="left" w:pos="2160"/>
        </w:tabs>
        <w:ind w:left="2160" w:hanging="2160"/>
      </w:pPr>
      <w:r>
        <w:tab/>
      </w:r>
      <w:r>
        <w:rPr>
          <w:b/>
        </w:rPr>
        <w:t>Purpose:</w:t>
      </w:r>
      <w:r>
        <w:tab/>
        <w:t>To specify pertinent dates and times</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133272" w:rsidRDefault="00133272" w:rsidP="00133272">
      <w:pPr>
        <w:tabs>
          <w:tab w:val="right" w:pos="1800"/>
          <w:tab w:val="left" w:pos="2160"/>
          <w:tab w:val="left" w:pos="2520"/>
        </w:tabs>
        <w:ind w:left="2520" w:hanging="2520"/>
      </w:pPr>
      <w:r>
        <w:tab/>
      </w:r>
      <w:r>
        <w:tab/>
      </w:r>
      <w:r>
        <w:rPr>
          <w:b/>
        </w:rPr>
        <w:t>2</w:t>
      </w:r>
      <w:r>
        <w:tab/>
        <w:t>If DTM04 is present, then DTM03 is required.</w:t>
      </w:r>
    </w:p>
    <w:p w:rsidR="00133272" w:rsidRDefault="00133272" w:rsidP="00133272">
      <w:pPr>
        <w:tabs>
          <w:tab w:val="right" w:pos="1800"/>
          <w:tab w:val="left" w:pos="2160"/>
          <w:tab w:val="left" w:pos="2520"/>
        </w:tabs>
        <w:ind w:left="2520" w:hanging="2520"/>
      </w:pPr>
      <w:r>
        <w:tab/>
      </w:r>
      <w:r>
        <w:tab/>
      </w:r>
      <w:r>
        <w:rPr>
          <w:b/>
        </w:rPr>
        <w:t>3</w:t>
      </w:r>
      <w:r>
        <w:tab/>
        <w:t>If either DTM05 or DTM06 is present, then the other is required.</w:t>
      </w:r>
    </w:p>
    <w:p w:rsidR="00133272" w:rsidRDefault="00133272" w:rsidP="00133272">
      <w:pPr>
        <w:tabs>
          <w:tab w:val="right" w:pos="1800"/>
          <w:tab w:val="left" w:pos="2160"/>
          <w:tab w:val="left" w:pos="2520"/>
        </w:tabs>
        <w:ind w:left="2520" w:hanging="2520"/>
      </w:pPr>
      <w:r>
        <w:tab/>
      </w:r>
      <w:r>
        <w:rPr>
          <w:b/>
        </w:rPr>
        <w:t>Semantic Notes:</w:t>
      </w:r>
    </w:p>
    <w:p w:rsidR="00133272" w:rsidRDefault="00133272" w:rsidP="00133272">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133272">
        <w:trPr>
          <w:cantSplit/>
        </w:trPr>
        <w:tc>
          <w:tcPr>
            <w:tcW w:w="1980" w:type="dxa"/>
          </w:tcPr>
          <w:p w:rsidR="00133272" w:rsidRDefault="00133272" w:rsidP="00356B9E">
            <w:pPr>
              <w:ind w:right="144"/>
              <w:jc w:val="right"/>
              <w:rPr>
                <w:b/>
              </w:rPr>
            </w:pPr>
            <w:r>
              <w:rPr>
                <w:b/>
              </w:rPr>
              <w:t>Notes:</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This date reflects the end of the date range for this meter for this billing period.</w:t>
            </w:r>
          </w:p>
          <w:p w:rsidR="00133272" w:rsidRDefault="00133272" w:rsidP="00356B9E">
            <w:pPr>
              <w:ind w:right="144"/>
            </w:pPr>
          </w:p>
          <w:p w:rsidR="00133272" w:rsidRDefault="00133272" w:rsidP="00356B9E">
            <w:pPr>
              <w:ind w:right="144"/>
            </w:pPr>
            <w:r>
              <w:t>This specific PTD loop is required if there are metered services on the account.</w:t>
            </w:r>
          </w:p>
          <w:p w:rsidR="00101766" w:rsidRDefault="00101766" w:rsidP="00356B9E">
            <w:pPr>
              <w:ind w:right="144"/>
            </w:pPr>
            <w:r>
              <w:t>Required, unless a “DTM*514” is substituted for this code.</w:t>
            </w:r>
          </w:p>
        </w:tc>
      </w:tr>
      <w:tr w:rsidR="00133272">
        <w:trPr>
          <w:cantSplit/>
        </w:trPr>
        <w:tc>
          <w:tcPr>
            <w:tcW w:w="1980" w:type="dxa"/>
          </w:tcPr>
          <w:p w:rsidR="00133272" w:rsidRDefault="00133272" w:rsidP="00356B9E">
            <w:pPr>
              <w:ind w:right="144"/>
              <w:jc w:val="right"/>
              <w:rPr>
                <w:b/>
              </w:rPr>
            </w:pPr>
            <w:r>
              <w:rPr>
                <w:b/>
              </w:rPr>
              <w:t>PA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 xml:space="preserve">Optional - Required if providing Historical Interval Usage by Meter; otherwise, not used.  </w:t>
            </w:r>
          </w:p>
        </w:tc>
      </w:tr>
      <w:tr w:rsidR="00133272">
        <w:trPr>
          <w:cantSplit/>
        </w:trPr>
        <w:tc>
          <w:tcPr>
            <w:tcW w:w="1980" w:type="dxa"/>
          </w:tcPr>
          <w:p w:rsidR="00133272" w:rsidRDefault="00133272" w:rsidP="00356B9E">
            <w:pPr>
              <w:ind w:right="144"/>
              <w:jc w:val="right"/>
              <w:rPr>
                <w:b/>
              </w:rPr>
            </w:pPr>
            <w:r>
              <w:rPr>
                <w:b/>
              </w:rPr>
              <w:t>NJ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DE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1980" w:type="dxa"/>
          </w:tcPr>
          <w:p w:rsidR="00133272" w:rsidRDefault="00133272" w:rsidP="00356B9E">
            <w:pPr>
              <w:ind w:right="144"/>
              <w:jc w:val="right"/>
              <w:rPr>
                <w:b/>
              </w:rPr>
            </w:pPr>
            <w:r>
              <w:rPr>
                <w:b/>
              </w:rPr>
              <w:t>MD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Example: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 xml:space="preserve">DTM*151*20080131 </w:t>
            </w:r>
          </w:p>
        </w:tc>
      </w:tr>
    </w:tbl>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DTM01</w:t>
            </w:r>
          </w:p>
        </w:tc>
        <w:tc>
          <w:tcPr>
            <w:tcW w:w="892" w:type="dxa"/>
          </w:tcPr>
          <w:p w:rsidR="00133272" w:rsidRDefault="00133272" w:rsidP="00356B9E">
            <w:pPr>
              <w:ind w:right="144"/>
              <w:jc w:val="center"/>
              <w:rPr>
                <w:sz w:val="24"/>
              </w:rPr>
            </w:pPr>
            <w:r>
              <w:rPr>
                <w:b/>
              </w:rPr>
              <w:t>374</w:t>
            </w:r>
          </w:p>
        </w:tc>
        <w:tc>
          <w:tcPr>
            <w:tcW w:w="4896" w:type="dxa"/>
            <w:gridSpan w:val="4"/>
          </w:tcPr>
          <w:p w:rsidR="00133272" w:rsidRDefault="00133272" w:rsidP="00356B9E">
            <w:pPr>
              <w:ind w:right="144"/>
              <w:rPr>
                <w:sz w:val="24"/>
              </w:rPr>
            </w:pPr>
            <w:r>
              <w:rPr>
                <w:b/>
              </w:rPr>
              <w:t>Date/Time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3/3</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specifying type of date or time, or both date and time</w:t>
            </w:r>
          </w:p>
        </w:tc>
      </w:tr>
      <w:tr w:rsidR="00133272">
        <w:trPr>
          <w:gridAfter w:val="2"/>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z w:val="24"/>
              </w:rPr>
            </w:pPr>
            <w:r>
              <w:t>151</w:t>
            </w:r>
          </w:p>
        </w:tc>
        <w:tc>
          <w:tcPr>
            <w:tcW w:w="216" w:type="dxa"/>
          </w:tcPr>
          <w:p w:rsidR="00133272" w:rsidRDefault="00133272" w:rsidP="00356B9E">
            <w:pPr>
              <w:ind w:right="144"/>
              <w:rPr>
                <w:sz w:val="24"/>
              </w:rPr>
            </w:pPr>
          </w:p>
        </w:tc>
        <w:tc>
          <w:tcPr>
            <w:tcW w:w="4680" w:type="dxa"/>
            <w:gridSpan w:val="3"/>
          </w:tcPr>
          <w:p w:rsidR="00133272" w:rsidRDefault="00133272" w:rsidP="00356B9E">
            <w:pPr>
              <w:ind w:right="144"/>
              <w:rPr>
                <w:sz w:val="24"/>
              </w:rPr>
            </w:pPr>
            <w:r>
              <w:t>Service Period End</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DTM02</w:t>
            </w:r>
          </w:p>
        </w:tc>
        <w:tc>
          <w:tcPr>
            <w:tcW w:w="892" w:type="dxa"/>
          </w:tcPr>
          <w:p w:rsidR="00133272" w:rsidRDefault="00133272" w:rsidP="00356B9E">
            <w:pPr>
              <w:ind w:right="144"/>
              <w:jc w:val="center"/>
              <w:rPr>
                <w:sz w:val="24"/>
              </w:rPr>
            </w:pPr>
            <w:r>
              <w:rPr>
                <w:b/>
              </w:rPr>
              <w:t>373</w:t>
            </w:r>
          </w:p>
        </w:tc>
        <w:tc>
          <w:tcPr>
            <w:tcW w:w="4896" w:type="dxa"/>
            <w:gridSpan w:val="4"/>
          </w:tcPr>
          <w:p w:rsidR="00133272" w:rsidRDefault="00133272" w:rsidP="00356B9E">
            <w:pPr>
              <w:ind w:right="144"/>
              <w:rPr>
                <w:sz w:val="24"/>
              </w:rPr>
            </w:pPr>
            <w:r>
              <w:rPr>
                <w:b/>
              </w:rPr>
              <w:t>Date</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DT  8/8</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Date expressed as CCYYMMDD</w:t>
            </w:r>
          </w:p>
        </w:tc>
      </w:tr>
    </w:tbl>
    <w:p w:rsidR="00133272" w:rsidRPr="009F6A9F" w:rsidRDefault="00133272" w:rsidP="00133272">
      <w:pPr>
        <w:pStyle w:val="Heading1"/>
        <w:rPr>
          <w:rFonts w:ascii="Times New Roman" w:hAnsi="Times New Roman"/>
          <w:bCs/>
          <w:sz w:val="20"/>
        </w:rPr>
      </w:pPr>
      <w:r>
        <w:br w:type="page"/>
      </w:r>
      <w:r>
        <w:lastRenderedPageBreak/>
        <w:tab/>
      </w:r>
      <w:r>
        <w:rPr>
          <w:rFonts w:ascii="Times New Roman" w:hAnsi="Times New Roman"/>
          <w:bCs/>
          <w:sz w:val="20"/>
        </w:rPr>
        <w:t xml:space="preserve">      </w:t>
      </w:r>
      <w:bookmarkStart w:id="255" w:name="_Toc193194219"/>
      <w:bookmarkStart w:id="256" w:name="_Toc382841451"/>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w:t>
      </w:r>
      <w:r>
        <w:rPr>
          <w:rFonts w:ascii="Times New Roman" w:hAnsi="Times New Roman"/>
          <w:bCs/>
          <w:sz w:val="20"/>
        </w:rPr>
        <w:t>514</w:t>
      </w:r>
      <w:r w:rsidRPr="009F6A9F">
        <w:rPr>
          <w:rFonts w:ascii="Times New Roman" w:hAnsi="Times New Roman"/>
          <w:bCs/>
          <w:sz w:val="20"/>
        </w:rPr>
        <w:t>=</w:t>
      </w:r>
      <w:r>
        <w:rPr>
          <w:rFonts w:ascii="Times New Roman" w:hAnsi="Times New Roman"/>
          <w:bCs/>
          <w:sz w:val="20"/>
        </w:rPr>
        <w:t>Meter Exchange Date</w:t>
      </w:r>
      <w:r w:rsidRPr="009F6A9F">
        <w:rPr>
          <w:rFonts w:ascii="Times New Roman" w:hAnsi="Times New Roman"/>
          <w:bCs/>
          <w:sz w:val="20"/>
        </w:rPr>
        <w:t>)</w:t>
      </w:r>
      <w:bookmarkEnd w:id="255"/>
      <w:bookmarkEnd w:id="256"/>
    </w:p>
    <w:p w:rsidR="00133272" w:rsidRDefault="00133272" w:rsidP="00133272">
      <w:pPr>
        <w:pStyle w:val="Heading2"/>
      </w:pPr>
      <w:r>
        <w:tab/>
      </w:r>
    </w:p>
    <w:p w:rsidR="00133272" w:rsidRDefault="00133272" w:rsidP="00133272">
      <w:pPr>
        <w:tabs>
          <w:tab w:val="right" w:pos="1800"/>
          <w:tab w:val="left" w:pos="2160"/>
        </w:tabs>
        <w:ind w:left="2160" w:hanging="2160"/>
      </w:pPr>
      <w:r>
        <w:rPr>
          <w:b/>
        </w:rPr>
        <w:tab/>
        <w:t>Position:</w:t>
      </w:r>
      <w:r>
        <w:rPr>
          <w:b/>
        </w:rPr>
        <w:tab/>
      </w:r>
      <w:r>
        <w:t>020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10</w:t>
      </w:r>
    </w:p>
    <w:p w:rsidR="00133272" w:rsidRDefault="00133272" w:rsidP="00133272">
      <w:pPr>
        <w:tabs>
          <w:tab w:val="right" w:pos="1800"/>
          <w:tab w:val="left" w:pos="2160"/>
        </w:tabs>
        <w:ind w:left="2160" w:hanging="2160"/>
      </w:pPr>
      <w:r>
        <w:tab/>
      </w:r>
      <w:r>
        <w:rPr>
          <w:b/>
        </w:rPr>
        <w:t>Purpose:</w:t>
      </w:r>
      <w:r>
        <w:tab/>
        <w:t>To specify pertinent dates and times</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133272" w:rsidRDefault="00133272" w:rsidP="00133272">
      <w:pPr>
        <w:tabs>
          <w:tab w:val="right" w:pos="1800"/>
          <w:tab w:val="left" w:pos="2160"/>
          <w:tab w:val="left" w:pos="2520"/>
        </w:tabs>
        <w:ind w:left="2520" w:hanging="2520"/>
      </w:pPr>
      <w:r>
        <w:tab/>
      </w:r>
      <w:r>
        <w:tab/>
      </w:r>
      <w:r>
        <w:rPr>
          <w:b/>
        </w:rPr>
        <w:t>2</w:t>
      </w:r>
      <w:r>
        <w:tab/>
        <w:t>If DTM04 is present, then DTM03 is required.</w:t>
      </w:r>
    </w:p>
    <w:p w:rsidR="00133272" w:rsidRDefault="00133272" w:rsidP="00133272">
      <w:pPr>
        <w:tabs>
          <w:tab w:val="right" w:pos="1800"/>
          <w:tab w:val="left" w:pos="2160"/>
          <w:tab w:val="left" w:pos="2520"/>
        </w:tabs>
        <w:ind w:left="2520" w:hanging="2520"/>
      </w:pPr>
      <w:r>
        <w:tab/>
      </w:r>
      <w:r>
        <w:tab/>
      </w:r>
      <w:r>
        <w:rPr>
          <w:b/>
        </w:rPr>
        <w:t>3</w:t>
      </w:r>
      <w:r>
        <w:tab/>
        <w:t>If either DTM05 or DTM06 is present, then the other is required.</w:t>
      </w:r>
    </w:p>
    <w:p w:rsidR="00133272" w:rsidRDefault="00133272" w:rsidP="00133272">
      <w:pPr>
        <w:tabs>
          <w:tab w:val="right" w:pos="1800"/>
          <w:tab w:val="left" w:pos="2160"/>
          <w:tab w:val="left" w:pos="2520"/>
        </w:tabs>
        <w:ind w:left="2520" w:hanging="2520"/>
      </w:pPr>
      <w:r>
        <w:tab/>
      </w:r>
      <w:r>
        <w:rPr>
          <w:b/>
        </w:rPr>
        <w:t>Semantic Notes:</w:t>
      </w:r>
    </w:p>
    <w:p w:rsidR="00133272" w:rsidRDefault="00133272" w:rsidP="00133272">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133272">
        <w:trPr>
          <w:cantSplit/>
        </w:trPr>
        <w:tc>
          <w:tcPr>
            <w:tcW w:w="1980" w:type="dxa"/>
          </w:tcPr>
          <w:p w:rsidR="00133272" w:rsidRDefault="00133272" w:rsidP="00356B9E">
            <w:pPr>
              <w:ind w:right="144"/>
              <w:jc w:val="right"/>
              <w:rPr>
                <w:sz w:val="24"/>
              </w:rPr>
            </w:pPr>
            <w:r>
              <w:rPr>
                <w:b/>
              </w:rPr>
              <w:t>Notes:</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Used in conjunction with either the Service Period Start Date or the Service Period End Date to indicate when a meter has been replaced.  Separate PTD loops must be created for each period and meter.</w:t>
            </w:r>
          </w:p>
          <w:p w:rsidR="00101766" w:rsidRDefault="00101766" w:rsidP="00356B9E">
            <w:pPr>
              <w:ind w:right="144"/>
              <w:rPr>
                <w:sz w:val="24"/>
              </w:rPr>
            </w:pPr>
            <w:r>
              <w:t>Required when a meter is changed and the meter agent does not change.</w:t>
            </w:r>
          </w:p>
        </w:tc>
      </w:tr>
      <w:tr w:rsidR="00133272">
        <w:trPr>
          <w:cantSplit/>
        </w:trPr>
        <w:tc>
          <w:tcPr>
            <w:tcW w:w="1980" w:type="dxa"/>
          </w:tcPr>
          <w:p w:rsidR="00133272" w:rsidRDefault="00133272" w:rsidP="00356B9E">
            <w:pPr>
              <w:ind w:right="144"/>
              <w:jc w:val="right"/>
              <w:rPr>
                <w:b/>
              </w:rPr>
            </w:pPr>
            <w:r>
              <w:rPr>
                <w:b/>
              </w:rPr>
              <w:t>PA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 xml:space="preserve">Optional - Required if providing Historical Interval Usage by Meter; otherwise, not used.  </w:t>
            </w:r>
          </w:p>
        </w:tc>
      </w:tr>
      <w:tr w:rsidR="00133272">
        <w:trPr>
          <w:cantSplit/>
        </w:trPr>
        <w:tc>
          <w:tcPr>
            <w:tcW w:w="1980" w:type="dxa"/>
          </w:tcPr>
          <w:p w:rsidR="00133272" w:rsidRDefault="00133272" w:rsidP="00356B9E">
            <w:pPr>
              <w:ind w:right="144"/>
              <w:jc w:val="right"/>
              <w:rPr>
                <w:b/>
              </w:rPr>
            </w:pPr>
            <w:r>
              <w:rPr>
                <w:b/>
              </w:rPr>
              <w:t>NJ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DE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1980" w:type="dxa"/>
          </w:tcPr>
          <w:p w:rsidR="00133272" w:rsidRDefault="00133272" w:rsidP="00356B9E">
            <w:pPr>
              <w:ind w:right="144"/>
              <w:jc w:val="right"/>
              <w:rPr>
                <w:b/>
              </w:rPr>
            </w:pPr>
            <w:r>
              <w:rPr>
                <w:b/>
              </w:rPr>
              <w:t>MD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Example: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first PTD is shown as:</w:t>
            </w:r>
          </w:p>
          <w:p w:rsidR="00133272" w:rsidRDefault="00133272" w:rsidP="00356B9E">
            <w:pPr>
              <w:ind w:right="144"/>
            </w:pPr>
            <w:r>
              <w:t xml:space="preserve">DTM*150*20080201 </w:t>
            </w:r>
          </w:p>
          <w:p w:rsidR="00133272" w:rsidRDefault="00133272" w:rsidP="00356B9E">
            <w:pPr>
              <w:ind w:right="144"/>
            </w:pPr>
            <w:r>
              <w:t xml:space="preserve">DTM*514*20080214 </w:t>
            </w:r>
          </w:p>
          <w:p w:rsidR="00133272" w:rsidRDefault="00133272" w:rsidP="00356B9E">
            <w:pPr>
              <w:ind w:right="144"/>
            </w:pPr>
          </w:p>
          <w:p w:rsidR="00133272" w:rsidRDefault="00133272" w:rsidP="00356B9E">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second PTD is shown as:</w:t>
            </w:r>
          </w:p>
          <w:p w:rsidR="00133272" w:rsidRDefault="00133272" w:rsidP="00356B9E">
            <w:pPr>
              <w:ind w:right="144"/>
            </w:pPr>
            <w:r>
              <w:t xml:space="preserve">DTM*514*20080214 </w:t>
            </w:r>
          </w:p>
          <w:p w:rsidR="00133272" w:rsidRDefault="00133272" w:rsidP="00356B9E">
            <w:pPr>
              <w:ind w:right="144"/>
            </w:pPr>
            <w:r>
              <w:t xml:space="preserve">DTM*151*20080228 </w:t>
            </w:r>
          </w:p>
        </w:tc>
      </w:tr>
    </w:tbl>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DTM01</w:t>
            </w:r>
          </w:p>
        </w:tc>
        <w:tc>
          <w:tcPr>
            <w:tcW w:w="892" w:type="dxa"/>
          </w:tcPr>
          <w:p w:rsidR="00133272" w:rsidRDefault="00133272" w:rsidP="00356B9E">
            <w:pPr>
              <w:ind w:right="144"/>
              <w:jc w:val="center"/>
              <w:rPr>
                <w:sz w:val="24"/>
              </w:rPr>
            </w:pPr>
            <w:r>
              <w:rPr>
                <w:b/>
              </w:rPr>
              <w:t>374</w:t>
            </w:r>
          </w:p>
        </w:tc>
        <w:tc>
          <w:tcPr>
            <w:tcW w:w="4896" w:type="dxa"/>
            <w:gridSpan w:val="4"/>
          </w:tcPr>
          <w:p w:rsidR="00133272" w:rsidRDefault="00133272" w:rsidP="00356B9E">
            <w:pPr>
              <w:ind w:right="144"/>
              <w:rPr>
                <w:sz w:val="24"/>
              </w:rPr>
            </w:pPr>
            <w:r>
              <w:rPr>
                <w:b/>
              </w:rPr>
              <w:t>Date/Time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3/3</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specifying type of date or time, or both date and time</w:t>
            </w:r>
          </w:p>
        </w:tc>
      </w:tr>
      <w:tr w:rsidR="00133272">
        <w:trPr>
          <w:gridAfter w:val="2"/>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z w:val="24"/>
              </w:rPr>
            </w:pPr>
            <w:r>
              <w:t>514</w:t>
            </w:r>
          </w:p>
        </w:tc>
        <w:tc>
          <w:tcPr>
            <w:tcW w:w="216" w:type="dxa"/>
          </w:tcPr>
          <w:p w:rsidR="00133272" w:rsidRDefault="00133272" w:rsidP="00356B9E">
            <w:pPr>
              <w:ind w:right="144"/>
              <w:rPr>
                <w:sz w:val="24"/>
              </w:rPr>
            </w:pPr>
          </w:p>
        </w:tc>
        <w:tc>
          <w:tcPr>
            <w:tcW w:w="4680" w:type="dxa"/>
            <w:gridSpan w:val="3"/>
          </w:tcPr>
          <w:p w:rsidR="00133272" w:rsidRDefault="00133272" w:rsidP="00356B9E">
            <w:pPr>
              <w:ind w:right="144"/>
              <w:rPr>
                <w:sz w:val="24"/>
              </w:rPr>
            </w:pPr>
            <w:r>
              <w:t>Transferred</w:t>
            </w:r>
          </w:p>
        </w:tc>
      </w:tr>
      <w:tr w:rsidR="00133272">
        <w:trPr>
          <w:gridAfter w:val="2"/>
          <w:wAfter w:w="387" w:type="dxa"/>
          <w:cantSplit/>
        </w:trPr>
        <w:tc>
          <w:tcPr>
            <w:tcW w:w="4680" w:type="dxa"/>
            <w:gridSpan w:val="6"/>
          </w:tcPr>
          <w:p w:rsidR="00133272" w:rsidRDefault="00133272" w:rsidP="00356B9E">
            <w:pPr>
              <w:ind w:right="144"/>
              <w:rPr>
                <w:sz w:val="24"/>
              </w:rPr>
            </w:pPr>
          </w:p>
        </w:tc>
        <w:tc>
          <w:tcPr>
            <w:tcW w:w="4680" w:type="dxa"/>
            <w:gridSpan w:val="3"/>
            <w:shd w:val="pct5" w:color="auto" w:fill="FFFFFF"/>
          </w:tcPr>
          <w:p w:rsidR="00133272" w:rsidRDefault="00133272" w:rsidP="00356B9E">
            <w:pPr>
              <w:ind w:right="144"/>
              <w:rPr>
                <w:sz w:val="24"/>
              </w:rPr>
            </w:pPr>
            <w:r>
              <w:t>Exchanged meter read date</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DTM02</w:t>
            </w:r>
          </w:p>
        </w:tc>
        <w:tc>
          <w:tcPr>
            <w:tcW w:w="892" w:type="dxa"/>
          </w:tcPr>
          <w:p w:rsidR="00133272" w:rsidRDefault="00133272" w:rsidP="00356B9E">
            <w:pPr>
              <w:ind w:right="144"/>
              <w:jc w:val="center"/>
              <w:rPr>
                <w:sz w:val="24"/>
              </w:rPr>
            </w:pPr>
            <w:r>
              <w:rPr>
                <w:b/>
              </w:rPr>
              <w:t>373</w:t>
            </w:r>
          </w:p>
        </w:tc>
        <w:tc>
          <w:tcPr>
            <w:tcW w:w="4896" w:type="dxa"/>
            <w:gridSpan w:val="4"/>
          </w:tcPr>
          <w:p w:rsidR="00133272" w:rsidRDefault="00133272" w:rsidP="00356B9E">
            <w:pPr>
              <w:ind w:right="144"/>
              <w:rPr>
                <w:sz w:val="24"/>
              </w:rPr>
            </w:pPr>
            <w:r>
              <w:rPr>
                <w:b/>
              </w:rPr>
              <w:t>Date</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DT  8/8</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Date expressed as CCYYMMDD</w:t>
            </w:r>
          </w:p>
        </w:tc>
      </w:tr>
    </w:tbl>
    <w:p w:rsidR="00133272" w:rsidRDefault="00133272" w:rsidP="00133272">
      <w:pPr>
        <w:tabs>
          <w:tab w:val="right" w:pos="1800"/>
          <w:tab w:val="left" w:pos="2160"/>
        </w:tabs>
        <w:ind w:left="2160" w:hanging="2160"/>
        <w:rPr>
          <w:b/>
        </w:rPr>
      </w:pPr>
    </w:p>
    <w:p w:rsidR="00133272" w:rsidRDefault="00133272" w:rsidP="00133272">
      <w:pPr>
        <w:pStyle w:val="Heading2"/>
        <w:jc w:val="left"/>
        <w:rPr>
          <w:rFonts w:ascii="Times New Roman" w:hAnsi="Times New Roman"/>
        </w:rPr>
      </w:pPr>
      <w:r>
        <w:br w:type="page"/>
      </w:r>
      <w:r>
        <w:lastRenderedPageBreak/>
        <w:t xml:space="preserve">     </w:t>
      </w:r>
      <w:r>
        <w:tab/>
        <w:t xml:space="preserve">     </w:t>
      </w:r>
      <w:bookmarkStart w:id="257" w:name="_Toc193194220"/>
      <w:bookmarkStart w:id="258" w:name="_Toc382841452"/>
      <w:r>
        <w:rPr>
          <w:rFonts w:ascii="Times New Roman" w:hAnsi="Times New Roman"/>
        </w:rPr>
        <w:t>Segment:</w:t>
      </w:r>
      <w:r>
        <w:rPr>
          <w:rFonts w:ascii="Times New Roman" w:hAnsi="Times New Roman"/>
        </w:rPr>
        <w:tab/>
      </w:r>
      <w:r>
        <w:rPr>
          <w:rFonts w:ascii="Times New Roman" w:hAnsi="Times New Roman"/>
          <w:sz w:val="40"/>
        </w:rPr>
        <w:t xml:space="preserve">QTY </w:t>
      </w:r>
      <w:r>
        <w:rPr>
          <w:rFonts w:ascii="Times New Roman" w:hAnsi="Times New Roman"/>
        </w:rPr>
        <w:t>Quantity</w:t>
      </w:r>
      <w:bookmarkEnd w:id="257"/>
      <w:bookmarkEnd w:id="258"/>
    </w:p>
    <w:p w:rsidR="00133272" w:rsidRDefault="00133272" w:rsidP="00133272">
      <w:pPr>
        <w:tabs>
          <w:tab w:val="right" w:pos="1800"/>
          <w:tab w:val="left" w:pos="2160"/>
        </w:tabs>
        <w:ind w:left="2160" w:hanging="2160"/>
      </w:pPr>
      <w:r>
        <w:rPr>
          <w:b/>
        </w:rPr>
        <w:tab/>
        <w:t>Position:</w:t>
      </w:r>
      <w:r>
        <w:rPr>
          <w:b/>
        </w:rPr>
        <w:tab/>
      </w:r>
      <w:r>
        <w:t>110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1</w:t>
      </w:r>
    </w:p>
    <w:p w:rsidR="00133272" w:rsidRDefault="00133272" w:rsidP="00133272">
      <w:pPr>
        <w:tabs>
          <w:tab w:val="right" w:pos="1800"/>
          <w:tab w:val="left" w:pos="2160"/>
        </w:tabs>
        <w:ind w:left="2160" w:hanging="2160"/>
      </w:pPr>
      <w:r>
        <w:tab/>
      </w:r>
      <w:r>
        <w:rPr>
          <w:b/>
        </w:rPr>
        <w:t>Purpose:</w:t>
      </w:r>
      <w:r>
        <w:tab/>
        <w:t>To specify quantity information</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QTY02 or QTY04 is required.</w:t>
      </w:r>
    </w:p>
    <w:p w:rsidR="00133272" w:rsidRDefault="00133272" w:rsidP="00133272">
      <w:pPr>
        <w:tabs>
          <w:tab w:val="right" w:pos="1800"/>
          <w:tab w:val="left" w:pos="2160"/>
          <w:tab w:val="left" w:pos="2520"/>
        </w:tabs>
        <w:ind w:left="2520" w:hanging="2520"/>
      </w:pPr>
      <w:r>
        <w:tab/>
      </w:r>
      <w:r>
        <w:tab/>
      </w:r>
      <w:r>
        <w:rPr>
          <w:b/>
        </w:rPr>
        <w:t>2</w:t>
      </w:r>
      <w:r>
        <w:tab/>
        <w:t>Only one of QTY02 or QTY04 may be present.</w:t>
      </w:r>
    </w:p>
    <w:p w:rsidR="00133272" w:rsidRDefault="00133272" w:rsidP="00133272">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133272" w:rsidRDefault="00133272" w:rsidP="00133272">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33272">
        <w:trPr>
          <w:cantSplit/>
        </w:trPr>
        <w:tc>
          <w:tcPr>
            <w:tcW w:w="2034" w:type="dxa"/>
          </w:tcPr>
          <w:p w:rsidR="00133272" w:rsidRDefault="00133272" w:rsidP="00356B9E">
            <w:pPr>
              <w:ind w:right="144"/>
              <w:jc w:val="right"/>
              <w:rPr>
                <w:sz w:val="24"/>
              </w:rPr>
            </w:pPr>
            <w:r>
              <w:rPr>
                <w:b/>
              </w:rPr>
              <w:t>Notes:</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rPr>
                <w:sz w:val="24"/>
              </w:rPr>
            </w:pPr>
            <w:r>
              <w:t>Each QTY/MEA/DTM loop conveys consumption information about one metering interval.</w:t>
            </w:r>
          </w:p>
        </w:tc>
      </w:tr>
      <w:tr w:rsidR="00133272">
        <w:trPr>
          <w:cantSplit/>
        </w:trPr>
        <w:tc>
          <w:tcPr>
            <w:tcW w:w="2034" w:type="dxa"/>
          </w:tcPr>
          <w:p w:rsidR="00133272" w:rsidRDefault="00133272" w:rsidP="00356B9E">
            <w:pPr>
              <w:ind w:right="144"/>
              <w:jc w:val="right"/>
              <w:rPr>
                <w:b/>
              </w:rPr>
            </w:pPr>
            <w:r>
              <w:rPr>
                <w:b/>
              </w:rPr>
              <w:t>PA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 xml:space="preserve">Optional - Required if providing Historical Interval Usage by Meter; otherwise, not used.  </w:t>
            </w:r>
          </w:p>
        </w:tc>
      </w:tr>
      <w:tr w:rsidR="00133272">
        <w:trPr>
          <w:cantSplit/>
        </w:trPr>
        <w:tc>
          <w:tcPr>
            <w:tcW w:w="2034" w:type="dxa"/>
          </w:tcPr>
          <w:p w:rsidR="00133272" w:rsidRDefault="00133272" w:rsidP="00356B9E">
            <w:pPr>
              <w:ind w:right="144"/>
              <w:jc w:val="right"/>
              <w:rPr>
                <w:b/>
              </w:rPr>
            </w:pPr>
            <w:r>
              <w:rPr>
                <w:b/>
              </w:rPr>
              <w:t>NJ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DE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2034" w:type="dxa"/>
          </w:tcPr>
          <w:p w:rsidR="00133272" w:rsidRDefault="00133272" w:rsidP="00356B9E">
            <w:pPr>
              <w:ind w:right="144"/>
              <w:jc w:val="right"/>
              <w:rPr>
                <w:b/>
              </w:rPr>
            </w:pPr>
            <w:r>
              <w:rPr>
                <w:b/>
              </w:rPr>
              <w:t>MD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Example: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QTY*QD*5210*KH</w:t>
            </w:r>
          </w:p>
        </w:tc>
      </w:tr>
    </w:tbl>
    <w:p w:rsidR="00133272" w:rsidRDefault="00133272" w:rsidP="00133272">
      <w:pPr>
        <w:jc w:val="center"/>
      </w:pPr>
    </w:p>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QTY01</w:t>
            </w:r>
          </w:p>
        </w:tc>
        <w:tc>
          <w:tcPr>
            <w:tcW w:w="893" w:type="dxa"/>
          </w:tcPr>
          <w:p w:rsidR="00133272" w:rsidRDefault="00133272" w:rsidP="00356B9E">
            <w:pPr>
              <w:ind w:right="144"/>
              <w:jc w:val="center"/>
              <w:rPr>
                <w:sz w:val="24"/>
              </w:rPr>
            </w:pPr>
            <w:r>
              <w:rPr>
                <w:b/>
              </w:rPr>
              <w:t>673</w:t>
            </w:r>
          </w:p>
        </w:tc>
        <w:tc>
          <w:tcPr>
            <w:tcW w:w="4896" w:type="dxa"/>
            <w:gridSpan w:val="6"/>
          </w:tcPr>
          <w:p w:rsidR="00133272" w:rsidRDefault="00133272" w:rsidP="00356B9E">
            <w:pPr>
              <w:ind w:right="144"/>
              <w:rPr>
                <w:sz w:val="24"/>
              </w:rPr>
            </w:pPr>
            <w:r>
              <w:rPr>
                <w:b/>
              </w:rPr>
              <w:t>Quantity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2/2</w:t>
            </w:r>
          </w:p>
        </w:tc>
      </w:tr>
      <w:tr w:rsidR="00133272">
        <w:trPr>
          <w:gridAfter w:val="1"/>
          <w:wAfter w:w="245"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9"/>
          </w:tcPr>
          <w:p w:rsidR="00133272" w:rsidRDefault="00133272" w:rsidP="00356B9E">
            <w:pPr>
              <w:pStyle w:val="Definition"/>
              <w:rPr>
                <w:rFonts w:ascii="Times New Roman" w:hAnsi="Times New Roman"/>
              </w:rPr>
            </w:pPr>
            <w:r>
              <w:rPr>
                <w:rFonts w:ascii="Times New Roman" w:hAnsi="Times New Roman"/>
              </w:rPr>
              <w:t>Code specifying the type of quantity</w:t>
            </w:r>
          </w:p>
        </w:tc>
      </w:tr>
      <w:tr w:rsidR="00607896" w:rsidRPr="00B642CE" w:rsidTr="00824F1D">
        <w:trPr>
          <w:gridAfter w:val="2"/>
          <w:wAfter w:w="388" w:type="dxa"/>
          <w:cantSplit/>
        </w:trPr>
        <w:tc>
          <w:tcPr>
            <w:tcW w:w="3311" w:type="dxa"/>
            <w:gridSpan w:val="4"/>
          </w:tcPr>
          <w:p w:rsidR="00607896" w:rsidRPr="00B642CE" w:rsidRDefault="00607896" w:rsidP="00824F1D">
            <w:pPr>
              <w:ind w:right="144"/>
              <w:rPr>
                <w:szCs w:val="24"/>
              </w:rPr>
            </w:pPr>
          </w:p>
        </w:tc>
        <w:tc>
          <w:tcPr>
            <w:tcW w:w="1152" w:type="dxa"/>
            <w:gridSpan w:val="2"/>
          </w:tcPr>
          <w:p w:rsidR="00607896" w:rsidRPr="00B642CE" w:rsidRDefault="00607896" w:rsidP="00824F1D">
            <w:pPr>
              <w:ind w:right="144"/>
              <w:rPr>
                <w:szCs w:val="24"/>
              </w:rPr>
            </w:pPr>
            <w:r w:rsidRPr="00B642CE">
              <w:rPr>
                <w:szCs w:val="24"/>
              </w:rPr>
              <w:t>KA</w:t>
            </w:r>
          </w:p>
        </w:tc>
        <w:tc>
          <w:tcPr>
            <w:tcW w:w="217" w:type="dxa"/>
            <w:gridSpan w:val="2"/>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sidRPr="00B642CE">
              <w:rPr>
                <w:szCs w:val="24"/>
              </w:rPr>
              <w:t>Estimated</w:t>
            </w:r>
            <w:r>
              <w:rPr>
                <w:szCs w:val="24"/>
              </w:rPr>
              <w:t xml:space="preserve"> Quantity Delivered</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607896" w:rsidRPr="00B642CE" w:rsidTr="00824F1D">
        <w:trPr>
          <w:gridAfter w:val="2"/>
          <w:wAfter w:w="388" w:type="dxa"/>
          <w:cantSplit/>
        </w:trPr>
        <w:tc>
          <w:tcPr>
            <w:tcW w:w="3311" w:type="dxa"/>
            <w:gridSpan w:val="4"/>
          </w:tcPr>
          <w:p w:rsidR="00607896" w:rsidRPr="00B642CE" w:rsidRDefault="00607896" w:rsidP="00824F1D">
            <w:pPr>
              <w:ind w:right="144"/>
              <w:rPr>
                <w:szCs w:val="24"/>
              </w:rPr>
            </w:pPr>
          </w:p>
        </w:tc>
        <w:tc>
          <w:tcPr>
            <w:tcW w:w="1152" w:type="dxa"/>
            <w:gridSpan w:val="2"/>
          </w:tcPr>
          <w:p w:rsidR="00607896" w:rsidRPr="00B642CE" w:rsidRDefault="00607896" w:rsidP="00824F1D">
            <w:pPr>
              <w:ind w:right="144"/>
              <w:rPr>
                <w:szCs w:val="24"/>
              </w:rPr>
            </w:pPr>
            <w:r w:rsidRPr="00B642CE">
              <w:rPr>
                <w:szCs w:val="24"/>
              </w:rPr>
              <w:t>QD</w:t>
            </w:r>
          </w:p>
        </w:tc>
        <w:tc>
          <w:tcPr>
            <w:tcW w:w="217" w:type="dxa"/>
            <w:gridSpan w:val="2"/>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Pr>
                <w:szCs w:val="24"/>
              </w:rPr>
              <w:t xml:space="preserve">Actual </w:t>
            </w:r>
            <w:r w:rsidRPr="00B642CE">
              <w:rPr>
                <w:szCs w:val="24"/>
              </w:rPr>
              <w:t>Quantity Delivered</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sidRPr="00B642CE">
              <w:rPr>
                <w:snapToGrid w:val="0"/>
                <w:szCs w:val="24"/>
              </w:rPr>
              <w:t>87</w:t>
            </w:r>
          </w:p>
        </w:tc>
        <w:tc>
          <w:tcPr>
            <w:tcW w:w="180" w:type="dxa"/>
          </w:tcPr>
          <w:p w:rsidR="00607896" w:rsidRPr="00B642CE" w:rsidRDefault="00607896" w:rsidP="00824F1D">
            <w:pPr>
              <w:ind w:right="144"/>
              <w:rPr>
                <w:snapToGrid w:val="0"/>
                <w:szCs w:val="24"/>
              </w:rPr>
            </w:pPr>
          </w:p>
        </w:tc>
        <w:tc>
          <w:tcPr>
            <w:tcW w:w="4680" w:type="dxa"/>
            <w:gridSpan w:val="3"/>
          </w:tcPr>
          <w:p w:rsidR="00607896" w:rsidRPr="00B642CE" w:rsidRDefault="00607896" w:rsidP="00824F1D">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w:t>
            </w:r>
            <w:proofErr w:type="gramStart"/>
            <w:r>
              <w:rPr>
                <w:snapToGrid w:val="0"/>
                <w:szCs w:val="24"/>
              </w:rPr>
              <w:t>actual</w:t>
            </w:r>
            <w:proofErr w:type="gramEnd"/>
            <w:r>
              <w:rPr>
                <w:snapToGrid w:val="0"/>
                <w:szCs w:val="24"/>
              </w:rPr>
              <w:t>.</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sidRPr="00B642CE">
              <w:rPr>
                <w:snapToGrid w:val="0"/>
                <w:szCs w:val="24"/>
              </w:rPr>
              <w:t>9H</w:t>
            </w:r>
          </w:p>
        </w:tc>
        <w:tc>
          <w:tcPr>
            <w:tcW w:w="180" w:type="dxa"/>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sidRPr="00B642CE">
              <w:rPr>
                <w:snapToGrid w:val="0"/>
                <w:szCs w:val="24"/>
              </w:rPr>
              <w:t xml:space="preserve">Estimated </w:t>
            </w:r>
            <w:r>
              <w:rPr>
                <w:snapToGrid w:val="0"/>
                <w:szCs w:val="24"/>
              </w:rPr>
              <w:t xml:space="preserve"> Quantity Received (Net Metering)</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estimated.</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QTY02</w:t>
            </w:r>
          </w:p>
        </w:tc>
        <w:tc>
          <w:tcPr>
            <w:tcW w:w="893" w:type="dxa"/>
          </w:tcPr>
          <w:p w:rsidR="00133272" w:rsidRDefault="00133272" w:rsidP="00356B9E">
            <w:pPr>
              <w:ind w:right="144"/>
              <w:jc w:val="center"/>
              <w:rPr>
                <w:sz w:val="24"/>
              </w:rPr>
            </w:pPr>
            <w:r>
              <w:rPr>
                <w:b/>
              </w:rPr>
              <w:t>380</w:t>
            </w:r>
          </w:p>
        </w:tc>
        <w:tc>
          <w:tcPr>
            <w:tcW w:w="4896" w:type="dxa"/>
            <w:gridSpan w:val="6"/>
          </w:tcPr>
          <w:p w:rsidR="00133272" w:rsidRDefault="00133272" w:rsidP="00356B9E">
            <w:pPr>
              <w:ind w:right="144"/>
              <w:rPr>
                <w:sz w:val="24"/>
              </w:rPr>
            </w:pPr>
            <w:r>
              <w:rPr>
                <w:b/>
              </w:rPr>
              <w:t>Quantity</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R  1/15</w:t>
            </w:r>
          </w:p>
        </w:tc>
      </w:tr>
      <w:tr w:rsidR="00133272">
        <w:trPr>
          <w:gridAfter w:val="1"/>
          <w:wAfter w:w="245"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9"/>
          </w:tcPr>
          <w:p w:rsidR="00133272" w:rsidRDefault="00133272" w:rsidP="00356B9E">
            <w:pPr>
              <w:pStyle w:val="Definition"/>
              <w:rPr>
                <w:rFonts w:ascii="Times New Roman" w:hAnsi="Times New Roman"/>
              </w:rPr>
            </w:pPr>
            <w:r>
              <w:rPr>
                <w:rFonts w:ascii="Times New Roman" w:hAnsi="Times New Roman"/>
              </w:rPr>
              <w:t>Numeric value of quantity</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QTY03</w:t>
            </w:r>
          </w:p>
        </w:tc>
        <w:tc>
          <w:tcPr>
            <w:tcW w:w="893" w:type="dxa"/>
          </w:tcPr>
          <w:p w:rsidR="00133272" w:rsidRDefault="00133272" w:rsidP="00356B9E">
            <w:pPr>
              <w:ind w:right="144"/>
              <w:jc w:val="center"/>
              <w:rPr>
                <w:sz w:val="24"/>
              </w:rPr>
            </w:pPr>
            <w:r>
              <w:rPr>
                <w:b/>
              </w:rPr>
              <w:t>355</w:t>
            </w:r>
          </w:p>
        </w:tc>
        <w:tc>
          <w:tcPr>
            <w:tcW w:w="4896" w:type="dxa"/>
            <w:gridSpan w:val="6"/>
          </w:tcPr>
          <w:p w:rsidR="00133272" w:rsidRDefault="00133272" w:rsidP="00356B9E">
            <w:pPr>
              <w:ind w:right="144"/>
              <w:rPr>
                <w:sz w:val="24"/>
              </w:rPr>
            </w:pPr>
            <w:r>
              <w:rPr>
                <w:b/>
              </w:rPr>
              <w:t>Unit or Basis for Measurement Code</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2/2</w:t>
            </w:r>
          </w:p>
        </w:tc>
      </w:tr>
      <w:tr w:rsidR="00133272">
        <w:trPr>
          <w:gridAfter w:val="1"/>
          <w:wAfter w:w="245"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9"/>
          </w:tcPr>
          <w:p w:rsidR="00133272" w:rsidRDefault="00133272" w:rsidP="00356B9E">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C37566">
        <w:trPr>
          <w:gridAfter w:val="2"/>
          <w:wAfter w:w="388" w:type="dxa"/>
          <w:cantSplit/>
        </w:trPr>
        <w:tc>
          <w:tcPr>
            <w:tcW w:w="3311" w:type="dxa"/>
            <w:gridSpan w:val="4"/>
          </w:tcPr>
          <w:p w:rsidR="00C37566" w:rsidRDefault="00C37566" w:rsidP="00356B9E">
            <w:pPr>
              <w:ind w:right="144"/>
              <w:rPr>
                <w:sz w:val="24"/>
              </w:rPr>
            </w:pPr>
          </w:p>
        </w:tc>
        <w:tc>
          <w:tcPr>
            <w:tcW w:w="1152" w:type="dxa"/>
            <w:gridSpan w:val="2"/>
          </w:tcPr>
          <w:p w:rsidR="00C37566" w:rsidRDefault="00C37566" w:rsidP="00356B9E">
            <w:pPr>
              <w:ind w:right="144"/>
            </w:pPr>
            <w:r>
              <w:t>K1</w:t>
            </w:r>
          </w:p>
        </w:tc>
        <w:tc>
          <w:tcPr>
            <w:tcW w:w="217" w:type="dxa"/>
            <w:gridSpan w:val="2"/>
          </w:tcPr>
          <w:p w:rsidR="00C37566" w:rsidRDefault="00C37566" w:rsidP="00356B9E">
            <w:pPr>
              <w:ind w:right="144"/>
              <w:rPr>
                <w:sz w:val="24"/>
              </w:rPr>
            </w:pPr>
          </w:p>
        </w:tc>
        <w:tc>
          <w:tcPr>
            <w:tcW w:w="4680" w:type="dxa"/>
            <w:gridSpan w:val="3"/>
          </w:tcPr>
          <w:p w:rsidR="00C37566" w:rsidRDefault="00C37566" w:rsidP="00356B9E">
            <w:pPr>
              <w:ind w:right="144"/>
            </w:pPr>
            <w:r>
              <w:t>Kilowatt Demand (KW)</w:t>
            </w:r>
          </w:p>
        </w:tc>
      </w:tr>
      <w:tr w:rsidR="00C37566">
        <w:trPr>
          <w:gridAfter w:val="2"/>
          <w:wAfter w:w="388" w:type="dxa"/>
          <w:cantSplit/>
        </w:trPr>
        <w:tc>
          <w:tcPr>
            <w:tcW w:w="3311" w:type="dxa"/>
            <w:gridSpan w:val="4"/>
          </w:tcPr>
          <w:p w:rsidR="00C37566" w:rsidRDefault="00C37566" w:rsidP="00356B9E">
            <w:pPr>
              <w:ind w:right="144"/>
              <w:rPr>
                <w:sz w:val="24"/>
              </w:rPr>
            </w:pPr>
          </w:p>
        </w:tc>
        <w:tc>
          <w:tcPr>
            <w:tcW w:w="1152" w:type="dxa"/>
            <w:gridSpan w:val="2"/>
          </w:tcPr>
          <w:p w:rsidR="00C37566" w:rsidRDefault="00C37566" w:rsidP="00356B9E">
            <w:pPr>
              <w:ind w:right="144"/>
            </w:pPr>
          </w:p>
        </w:tc>
        <w:tc>
          <w:tcPr>
            <w:tcW w:w="217" w:type="dxa"/>
            <w:gridSpan w:val="2"/>
          </w:tcPr>
          <w:p w:rsidR="00C37566" w:rsidRDefault="00C37566" w:rsidP="00356B9E">
            <w:pPr>
              <w:ind w:right="144"/>
              <w:rPr>
                <w:sz w:val="24"/>
              </w:rPr>
            </w:pPr>
          </w:p>
        </w:tc>
        <w:tc>
          <w:tcPr>
            <w:tcW w:w="4680" w:type="dxa"/>
            <w:gridSpan w:val="3"/>
            <w:shd w:val="clear" w:color="auto" w:fill="F3F3F3"/>
          </w:tcPr>
          <w:p w:rsidR="00C37566" w:rsidRDefault="00C37566" w:rsidP="00356B9E">
            <w:pPr>
              <w:ind w:right="144"/>
            </w:pPr>
            <w:r>
              <w:t>Represents potential power load measured at predetermined intervals</w:t>
            </w:r>
          </w:p>
        </w:tc>
      </w:tr>
      <w:tr w:rsidR="00241E66" w:rsidTr="00B90A77">
        <w:trPr>
          <w:gridAfter w:val="2"/>
          <w:wAfter w:w="388" w:type="dxa"/>
          <w:cantSplit/>
        </w:trPr>
        <w:tc>
          <w:tcPr>
            <w:tcW w:w="3311" w:type="dxa"/>
            <w:gridSpan w:val="4"/>
          </w:tcPr>
          <w:p w:rsidR="00241E66" w:rsidRDefault="00241E66" w:rsidP="00B90A77">
            <w:pPr>
              <w:ind w:right="144"/>
              <w:rPr>
                <w:sz w:val="24"/>
              </w:rPr>
            </w:pPr>
          </w:p>
        </w:tc>
        <w:tc>
          <w:tcPr>
            <w:tcW w:w="1152" w:type="dxa"/>
            <w:gridSpan w:val="2"/>
          </w:tcPr>
          <w:p w:rsidR="00241E66" w:rsidRDefault="00241E66" w:rsidP="00B90A77">
            <w:pPr>
              <w:ind w:right="144"/>
            </w:pPr>
            <w:r>
              <w:t>K2</w:t>
            </w:r>
          </w:p>
        </w:tc>
        <w:tc>
          <w:tcPr>
            <w:tcW w:w="217" w:type="dxa"/>
            <w:gridSpan w:val="2"/>
          </w:tcPr>
          <w:p w:rsidR="00241E66" w:rsidRDefault="00241E66" w:rsidP="00B90A77">
            <w:pPr>
              <w:ind w:right="144"/>
              <w:rPr>
                <w:sz w:val="24"/>
              </w:rPr>
            </w:pPr>
          </w:p>
        </w:tc>
        <w:tc>
          <w:tcPr>
            <w:tcW w:w="4680" w:type="dxa"/>
            <w:gridSpan w:val="3"/>
          </w:tcPr>
          <w:p w:rsidR="00241E66" w:rsidRDefault="00241E66" w:rsidP="00B90A77">
            <w:pPr>
              <w:ind w:right="144"/>
            </w:pPr>
            <w:r w:rsidRPr="00C34FEB">
              <w:t>Kilovolt Amperes Reactive Demand (</w:t>
            </w:r>
            <w:proofErr w:type="spellStart"/>
            <w:r w:rsidRPr="00C34FEB">
              <w:t>kVAR</w:t>
            </w:r>
            <w:proofErr w:type="spellEnd"/>
            <w:r w:rsidRPr="00C34FEB">
              <w:t>)</w:t>
            </w:r>
          </w:p>
        </w:tc>
      </w:tr>
      <w:tr w:rsidR="00241E66" w:rsidTr="00B90A77">
        <w:trPr>
          <w:gridAfter w:val="2"/>
          <w:wAfter w:w="388" w:type="dxa"/>
          <w:cantSplit/>
        </w:trPr>
        <w:tc>
          <w:tcPr>
            <w:tcW w:w="3311" w:type="dxa"/>
            <w:gridSpan w:val="4"/>
          </w:tcPr>
          <w:p w:rsidR="00241E66" w:rsidRDefault="00241E66" w:rsidP="00B90A77">
            <w:pPr>
              <w:ind w:right="144"/>
              <w:rPr>
                <w:sz w:val="24"/>
              </w:rPr>
            </w:pPr>
          </w:p>
        </w:tc>
        <w:tc>
          <w:tcPr>
            <w:tcW w:w="1152" w:type="dxa"/>
            <w:gridSpan w:val="2"/>
          </w:tcPr>
          <w:p w:rsidR="00241E66" w:rsidRDefault="00241E66" w:rsidP="00B90A77">
            <w:pPr>
              <w:ind w:right="144"/>
            </w:pPr>
          </w:p>
        </w:tc>
        <w:tc>
          <w:tcPr>
            <w:tcW w:w="217" w:type="dxa"/>
            <w:gridSpan w:val="2"/>
          </w:tcPr>
          <w:p w:rsidR="00241E66" w:rsidRDefault="00241E66" w:rsidP="00B90A77">
            <w:pPr>
              <w:ind w:right="144"/>
              <w:rPr>
                <w:sz w:val="24"/>
              </w:rPr>
            </w:pPr>
          </w:p>
        </w:tc>
        <w:tc>
          <w:tcPr>
            <w:tcW w:w="4680" w:type="dxa"/>
            <w:gridSpan w:val="3"/>
          </w:tcPr>
          <w:p w:rsidR="00241E66" w:rsidRDefault="00241E66" w:rsidP="00B90A77">
            <w:pPr>
              <w:ind w:right="144"/>
            </w:pPr>
            <w:r w:rsidRPr="00C34FEB">
              <w:t>Reactive power that must be supplied for specific types of customer’s equipment; billable when kilowatt demand usage meets or exceeds a defined parameter</w:t>
            </w:r>
          </w:p>
        </w:tc>
      </w:tr>
      <w:tr w:rsidR="00C37566">
        <w:trPr>
          <w:gridAfter w:val="2"/>
          <w:wAfter w:w="388" w:type="dxa"/>
          <w:cantSplit/>
        </w:trPr>
        <w:tc>
          <w:tcPr>
            <w:tcW w:w="3311" w:type="dxa"/>
            <w:gridSpan w:val="4"/>
          </w:tcPr>
          <w:p w:rsidR="00C37566" w:rsidRDefault="00C37566" w:rsidP="00356B9E">
            <w:pPr>
              <w:ind w:right="144"/>
              <w:rPr>
                <w:sz w:val="24"/>
              </w:rPr>
            </w:pPr>
          </w:p>
        </w:tc>
        <w:tc>
          <w:tcPr>
            <w:tcW w:w="1152" w:type="dxa"/>
            <w:gridSpan w:val="2"/>
          </w:tcPr>
          <w:p w:rsidR="00C37566" w:rsidRDefault="00C37566" w:rsidP="00356B9E">
            <w:pPr>
              <w:ind w:right="144"/>
            </w:pPr>
            <w:r>
              <w:t>K3</w:t>
            </w:r>
          </w:p>
        </w:tc>
        <w:tc>
          <w:tcPr>
            <w:tcW w:w="217" w:type="dxa"/>
            <w:gridSpan w:val="2"/>
          </w:tcPr>
          <w:p w:rsidR="00C37566" w:rsidRDefault="00C37566" w:rsidP="00356B9E">
            <w:pPr>
              <w:ind w:right="144"/>
              <w:rPr>
                <w:sz w:val="24"/>
              </w:rPr>
            </w:pPr>
          </w:p>
        </w:tc>
        <w:tc>
          <w:tcPr>
            <w:tcW w:w="4680" w:type="dxa"/>
            <w:gridSpan w:val="3"/>
          </w:tcPr>
          <w:p w:rsidR="00C37566" w:rsidRDefault="00C37566" w:rsidP="00356B9E">
            <w:pPr>
              <w:ind w:right="144"/>
            </w:pPr>
            <w:r>
              <w:t>Kilovolt Amperes Reactive Hour (</w:t>
            </w:r>
            <w:proofErr w:type="spellStart"/>
            <w:r>
              <w:t>kVARH</w:t>
            </w:r>
            <w:proofErr w:type="spellEnd"/>
            <w:r>
              <w:t>)</w:t>
            </w:r>
          </w:p>
        </w:tc>
      </w:tr>
      <w:tr w:rsidR="00C37566">
        <w:trPr>
          <w:gridAfter w:val="2"/>
          <w:wAfter w:w="388" w:type="dxa"/>
          <w:cantSplit/>
        </w:trPr>
        <w:tc>
          <w:tcPr>
            <w:tcW w:w="4680" w:type="dxa"/>
            <w:gridSpan w:val="8"/>
          </w:tcPr>
          <w:p w:rsidR="00C37566" w:rsidRDefault="00C37566" w:rsidP="00356B9E">
            <w:pPr>
              <w:ind w:right="144"/>
              <w:rPr>
                <w:sz w:val="24"/>
              </w:rPr>
            </w:pPr>
          </w:p>
        </w:tc>
        <w:tc>
          <w:tcPr>
            <w:tcW w:w="4680" w:type="dxa"/>
            <w:gridSpan w:val="3"/>
            <w:shd w:val="pct5" w:color="auto" w:fill="FFFFFF"/>
          </w:tcPr>
          <w:p w:rsidR="00C37566" w:rsidRDefault="00C37566" w:rsidP="00356B9E">
            <w:pPr>
              <w:ind w:right="144"/>
              <w:rPr>
                <w:sz w:val="24"/>
              </w:rPr>
            </w:pPr>
            <w:r>
              <w:t>Represents actual electricity equivalent to kilowatt hours; billable when usage meets or exceeds defined parameters</w:t>
            </w:r>
          </w:p>
        </w:tc>
      </w:tr>
      <w:tr w:rsidR="00241E66" w:rsidTr="00B90A77">
        <w:trPr>
          <w:gridAfter w:val="2"/>
          <w:wAfter w:w="388" w:type="dxa"/>
          <w:cantSplit/>
        </w:trPr>
        <w:tc>
          <w:tcPr>
            <w:tcW w:w="3311" w:type="dxa"/>
            <w:gridSpan w:val="4"/>
          </w:tcPr>
          <w:p w:rsidR="00241E66" w:rsidRDefault="00241E66" w:rsidP="00B90A77">
            <w:pPr>
              <w:ind w:right="144"/>
              <w:rPr>
                <w:sz w:val="24"/>
              </w:rPr>
            </w:pPr>
          </w:p>
        </w:tc>
        <w:tc>
          <w:tcPr>
            <w:tcW w:w="1152" w:type="dxa"/>
            <w:gridSpan w:val="2"/>
          </w:tcPr>
          <w:p w:rsidR="00241E66" w:rsidRDefault="00241E66" w:rsidP="00B90A77">
            <w:pPr>
              <w:ind w:right="144"/>
            </w:pPr>
            <w:r>
              <w:t>K4</w:t>
            </w:r>
          </w:p>
        </w:tc>
        <w:tc>
          <w:tcPr>
            <w:tcW w:w="217" w:type="dxa"/>
            <w:gridSpan w:val="2"/>
          </w:tcPr>
          <w:p w:rsidR="00241E66" w:rsidRDefault="00241E66" w:rsidP="00B90A77">
            <w:pPr>
              <w:ind w:right="144"/>
              <w:rPr>
                <w:sz w:val="24"/>
              </w:rPr>
            </w:pPr>
          </w:p>
        </w:tc>
        <w:tc>
          <w:tcPr>
            <w:tcW w:w="4680" w:type="dxa"/>
            <w:gridSpan w:val="3"/>
          </w:tcPr>
          <w:p w:rsidR="00241E66" w:rsidRDefault="00241E66" w:rsidP="00B90A77">
            <w:pPr>
              <w:ind w:right="144"/>
            </w:pPr>
            <w:r w:rsidRPr="001F511A">
              <w:t>Kilovolt Amperes (KVA)</w:t>
            </w:r>
          </w:p>
        </w:tc>
      </w:tr>
      <w:tr w:rsidR="00C37566">
        <w:trPr>
          <w:gridAfter w:val="2"/>
          <w:wAfter w:w="388" w:type="dxa"/>
          <w:cantSplit/>
        </w:trPr>
        <w:tc>
          <w:tcPr>
            <w:tcW w:w="3311" w:type="dxa"/>
            <w:gridSpan w:val="4"/>
          </w:tcPr>
          <w:p w:rsidR="00C37566" w:rsidRDefault="00C37566" w:rsidP="00356B9E">
            <w:pPr>
              <w:ind w:right="144"/>
              <w:rPr>
                <w:sz w:val="24"/>
              </w:rPr>
            </w:pPr>
          </w:p>
        </w:tc>
        <w:tc>
          <w:tcPr>
            <w:tcW w:w="1152" w:type="dxa"/>
            <w:gridSpan w:val="2"/>
          </w:tcPr>
          <w:p w:rsidR="00C37566" w:rsidRDefault="00C37566" w:rsidP="00356B9E">
            <w:pPr>
              <w:ind w:right="144"/>
              <w:rPr>
                <w:sz w:val="24"/>
              </w:rPr>
            </w:pPr>
            <w:r>
              <w:t>KH</w:t>
            </w:r>
          </w:p>
        </w:tc>
        <w:tc>
          <w:tcPr>
            <w:tcW w:w="217" w:type="dxa"/>
            <w:gridSpan w:val="2"/>
          </w:tcPr>
          <w:p w:rsidR="00C37566" w:rsidRDefault="00C37566" w:rsidP="00356B9E">
            <w:pPr>
              <w:ind w:right="144"/>
              <w:rPr>
                <w:sz w:val="24"/>
              </w:rPr>
            </w:pPr>
          </w:p>
        </w:tc>
        <w:tc>
          <w:tcPr>
            <w:tcW w:w="4680" w:type="dxa"/>
            <w:gridSpan w:val="3"/>
          </w:tcPr>
          <w:p w:rsidR="00C37566" w:rsidRDefault="00C37566" w:rsidP="00356B9E">
            <w:pPr>
              <w:ind w:right="144"/>
              <w:rPr>
                <w:sz w:val="24"/>
              </w:rPr>
            </w:pPr>
            <w:r>
              <w:t>Kilowatt Hour</w:t>
            </w:r>
          </w:p>
        </w:tc>
      </w:tr>
    </w:tbl>
    <w:p w:rsidR="00133272" w:rsidRDefault="00133272" w:rsidP="00133272">
      <w:pPr>
        <w:tabs>
          <w:tab w:val="center" w:pos="1440"/>
          <w:tab w:val="center" w:pos="2448"/>
          <w:tab w:val="left" w:pos="2988"/>
          <w:tab w:val="left" w:pos="7883"/>
          <w:tab w:val="left" w:pos="9360"/>
        </w:tabs>
        <w:rPr>
          <w:b/>
        </w:rPr>
      </w:pPr>
      <w:r>
        <w:rPr>
          <w:b/>
        </w:rPr>
        <w:tab/>
      </w:r>
    </w:p>
    <w:p w:rsidR="00133272" w:rsidRDefault="00133272" w:rsidP="00133272">
      <w:pPr>
        <w:tabs>
          <w:tab w:val="right" w:pos="1800"/>
          <w:tab w:val="left" w:pos="2160"/>
        </w:tabs>
        <w:ind w:left="2160" w:hanging="2160"/>
        <w:rPr>
          <w:b/>
        </w:rPr>
      </w:pPr>
    </w:p>
    <w:p w:rsidR="00133272" w:rsidRDefault="00133272" w:rsidP="00133272">
      <w:pPr>
        <w:pStyle w:val="Heading2"/>
        <w:jc w:val="left"/>
      </w:pPr>
      <w:r>
        <w:rPr>
          <w:b w:val="0"/>
        </w:rPr>
        <w:br w:type="page"/>
      </w:r>
      <w:r>
        <w:rPr>
          <w:rFonts w:ascii="Times New Roman" w:hAnsi="Times New Roman"/>
        </w:rPr>
        <w:lastRenderedPageBreak/>
        <w:tab/>
      </w:r>
    </w:p>
    <w:p w:rsidR="00133272" w:rsidRDefault="00133272" w:rsidP="00133272">
      <w:pPr>
        <w:pStyle w:val="Heading1"/>
        <w:ind w:firstLine="720"/>
        <w:rPr>
          <w:rFonts w:ascii="Times New Roman" w:hAnsi="Times New Roman"/>
          <w:sz w:val="20"/>
        </w:rPr>
      </w:pPr>
      <w:r>
        <w:rPr>
          <w:rFonts w:ascii="Times New Roman" w:hAnsi="Times New Roman"/>
          <w:sz w:val="20"/>
        </w:rPr>
        <w:t xml:space="preserve">      </w:t>
      </w:r>
      <w:bookmarkStart w:id="259" w:name="_Toc193194221"/>
      <w:bookmarkStart w:id="260" w:name="_Toc382841453"/>
      <w:r>
        <w:rPr>
          <w:rFonts w:ascii="Times New Roman" w:hAnsi="Times New Roman"/>
          <w:sz w:val="20"/>
        </w:rPr>
        <w:t>Segment:</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(PM=Meter Detail)</w:t>
      </w:r>
      <w:bookmarkEnd w:id="259"/>
      <w:bookmarkEnd w:id="260"/>
    </w:p>
    <w:p w:rsidR="00133272" w:rsidRDefault="00133272" w:rsidP="00133272">
      <w:pPr>
        <w:tabs>
          <w:tab w:val="right" w:pos="1800"/>
          <w:tab w:val="left" w:pos="2160"/>
        </w:tabs>
        <w:ind w:left="2160" w:hanging="2160"/>
      </w:pPr>
      <w:r>
        <w:rPr>
          <w:b/>
        </w:rPr>
        <w:tab/>
        <w:t>Position:</w:t>
      </w:r>
      <w:r>
        <w:rPr>
          <w:b/>
        </w:rPr>
        <w:tab/>
      </w:r>
      <w:r>
        <w:t>010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Mandatory</w:t>
      </w:r>
    </w:p>
    <w:p w:rsidR="00133272" w:rsidRDefault="00133272" w:rsidP="00133272">
      <w:pPr>
        <w:tabs>
          <w:tab w:val="right" w:pos="1800"/>
          <w:tab w:val="left" w:pos="2160"/>
        </w:tabs>
        <w:ind w:left="2160" w:hanging="2160"/>
      </w:pPr>
      <w:r>
        <w:tab/>
      </w:r>
      <w:r>
        <w:rPr>
          <w:b/>
        </w:rPr>
        <w:t>Max Use:</w:t>
      </w:r>
      <w:r>
        <w:tab/>
        <w:t>1</w:t>
      </w:r>
    </w:p>
    <w:p w:rsidR="00133272" w:rsidRDefault="00133272" w:rsidP="00133272">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133272" w:rsidRDefault="00133272" w:rsidP="00133272">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133272" w:rsidRDefault="00133272" w:rsidP="00133272">
      <w:pPr>
        <w:tabs>
          <w:tab w:val="right" w:pos="1800"/>
          <w:tab w:val="left" w:pos="2160"/>
          <w:tab w:val="left" w:pos="2520"/>
        </w:tabs>
        <w:ind w:left="2520" w:hanging="2520"/>
      </w:pPr>
      <w:r>
        <w:tab/>
      </w:r>
      <w:r>
        <w:tab/>
      </w:r>
      <w:r>
        <w:rPr>
          <w:b/>
        </w:rPr>
        <w:t>2</w:t>
      </w:r>
      <w:r>
        <w:tab/>
        <w:t>If either PTD04 or PTD05 is present, then the other is required.</w:t>
      </w:r>
    </w:p>
    <w:p w:rsidR="00133272" w:rsidRDefault="00133272" w:rsidP="00133272">
      <w:pPr>
        <w:tabs>
          <w:tab w:val="right" w:pos="1800"/>
          <w:tab w:val="left" w:pos="2160"/>
          <w:tab w:val="left" w:pos="2520"/>
        </w:tabs>
        <w:ind w:left="2520" w:hanging="2520"/>
      </w:pPr>
      <w:r>
        <w:tab/>
      </w:r>
      <w:r>
        <w:rPr>
          <w:b/>
        </w:rPr>
        <w:t>Semantic Notes:</w:t>
      </w:r>
    </w:p>
    <w:p w:rsidR="00133272" w:rsidRDefault="00133272" w:rsidP="00133272">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33272">
        <w:trPr>
          <w:cantSplit/>
        </w:trPr>
        <w:tc>
          <w:tcPr>
            <w:tcW w:w="2034" w:type="dxa"/>
          </w:tcPr>
          <w:p w:rsidR="00133272" w:rsidRDefault="00133272" w:rsidP="00356B9E">
            <w:pPr>
              <w:ind w:right="144"/>
              <w:jc w:val="right"/>
              <w:rPr>
                <w:b/>
              </w:rPr>
            </w:pPr>
            <w:r>
              <w:rPr>
                <w:b/>
              </w:rPr>
              <w:t>Notes:</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This PTD Loop will be used when providing Historical Interval Usage by meter. There must be one loop for each unit of measurement for each meter.</w:t>
            </w:r>
          </w:p>
        </w:tc>
      </w:tr>
      <w:tr w:rsidR="00133272">
        <w:trPr>
          <w:cantSplit/>
        </w:trPr>
        <w:tc>
          <w:tcPr>
            <w:tcW w:w="2034" w:type="dxa"/>
          </w:tcPr>
          <w:p w:rsidR="00133272" w:rsidRDefault="00133272" w:rsidP="00356B9E">
            <w:pPr>
              <w:ind w:right="144"/>
              <w:jc w:val="right"/>
              <w:rPr>
                <w:b/>
              </w:rPr>
            </w:pPr>
            <w:r>
              <w:rPr>
                <w:b/>
              </w:rPr>
              <w:t>PA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924239" w:rsidP="00356B9E">
            <w:pPr>
              <w:ind w:right="144"/>
            </w:pPr>
            <w:r>
              <w:t xml:space="preserve">Optional - </w:t>
            </w:r>
            <w:r w:rsidR="00133272">
              <w:t xml:space="preserve">Required if providing Historical </w:t>
            </w:r>
            <w:r>
              <w:t xml:space="preserve">Interval </w:t>
            </w:r>
            <w:r w:rsidR="00133272">
              <w:t>Usage by Meter; otherwise, not used.</w:t>
            </w:r>
          </w:p>
        </w:tc>
      </w:tr>
      <w:tr w:rsidR="00133272">
        <w:trPr>
          <w:cantSplit/>
        </w:trPr>
        <w:tc>
          <w:tcPr>
            <w:tcW w:w="2034" w:type="dxa"/>
          </w:tcPr>
          <w:p w:rsidR="00133272" w:rsidRDefault="00133272" w:rsidP="00356B9E">
            <w:pPr>
              <w:ind w:right="144"/>
              <w:jc w:val="right"/>
              <w:rPr>
                <w:b/>
              </w:rPr>
            </w:pPr>
            <w:r>
              <w:rPr>
                <w:b/>
              </w:rPr>
              <w:t>NJ Use:</w:t>
            </w:r>
          </w:p>
        </w:tc>
        <w:tc>
          <w:tcPr>
            <w:tcW w:w="216" w:type="dxa"/>
          </w:tcPr>
          <w:p w:rsidR="00133272" w:rsidRDefault="00133272" w:rsidP="00356B9E">
            <w:pPr>
              <w:ind w:right="144"/>
              <w:jc w:val="right"/>
              <w:rPr>
                <w:sz w:val="24"/>
              </w:rPr>
            </w:pPr>
          </w:p>
        </w:tc>
        <w:tc>
          <w:tcPr>
            <w:tcW w:w="7343" w:type="dxa"/>
            <w:shd w:val="pct5" w:color="auto" w:fill="FFFFFF"/>
          </w:tcPr>
          <w:p w:rsidR="00133272" w:rsidRP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DE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2034" w:type="dxa"/>
          </w:tcPr>
          <w:p w:rsidR="00133272" w:rsidRDefault="00133272" w:rsidP="00356B9E">
            <w:pPr>
              <w:ind w:right="144"/>
              <w:jc w:val="right"/>
              <w:rPr>
                <w:b/>
              </w:rPr>
            </w:pPr>
            <w:r>
              <w:rPr>
                <w:b/>
              </w:rPr>
              <w:t>MD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Examples:</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PTD*PM</w:t>
            </w:r>
          </w:p>
        </w:tc>
      </w:tr>
    </w:tbl>
    <w:p w:rsidR="00133272" w:rsidRDefault="00133272" w:rsidP="00133272">
      <w:pPr>
        <w:jc w:val="center"/>
        <w:rPr>
          <w:b/>
        </w:rPr>
      </w:pPr>
    </w:p>
    <w:p w:rsidR="00133272" w:rsidRDefault="00133272" w:rsidP="00133272">
      <w:pPr>
        <w:jc w:val="center"/>
        <w:rPr>
          <w:b/>
        </w:rPr>
      </w:pPr>
    </w:p>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pPr>
            <w:r>
              <w:rPr>
                <w:b/>
              </w:rPr>
              <w:t>Must Use</w:t>
            </w:r>
          </w:p>
        </w:tc>
        <w:tc>
          <w:tcPr>
            <w:tcW w:w="1080" w:type="dxa"/>
          </w:tcPr>
          <w:p w:rsidR="00133272" w:rsidRDefault="00133272" w:rsidP="00356B9E">
            <w:pPr>
              <w:ind w:right="144"/>
              <w:jc w:val="center"/>
            </w:pPr>
            <w:r>
              <w:rPr>
                <w:b/>
              </w:rPr>
              <w:t>PTD01</w:t>
            </w:r>
          </w:p>
        </w:tc>
        <w:tc>
          <w:tcPr>
            <w:tcW w:w="892" w:type="dxa"/>
          </w:tcPr>
          <w:p w:rsidR="00133272" w:rsidRDefault="00133272" w:rsidP="00356B9E">
            <w:pPr>
              <w:ind w:right="144"/>
              <w:jc w:val="center"/>
            </w:pPr>
            <w:r>
              <w:rPr>
                <w:b/>
              </w:rPr>
              <w:t>521</w:t>
            </w:r>
          </w:p>
        </w:tc>
        <w:tc>
          <w:tcPr>
            <w:tcW w:w="4896" w:type="dxa"/>
            <w:gridSpan w:val="4"/>
          </w:tcPr>
          <w:p w:rsidR="00133272" w:rsidRDefault="00133272" w:rsidP="00356B9E">
            <w:pPr>
              <w:ind w:right="144"/>
            </w:pPr>
            <w:r>
              <w:rPr>
                <w:b/>
              </w:rPr>
              <w:t>Product Transfer Type Code</w:t>
            </w:r>
          </w:p>
        </w:tc>
        <w:tc>
          <w:tcPr>
            <w:tcW w:w="432" w:type="dxa"/>
          </w:tcPr>
          <w:p w:rsidR="00133272" w:rsidRDefault="00133272" w:rsidP="00356B9E">
            <w:pPr>
              <w:ind w:right="144"/>
            </w:pPr>
            <w:r>
              <w:rPr>
                <w:b/>
              </w:rPr>
              <w:t>M</w:t>
            </w:r>
          </w:p>
        </w:tc>
        <w:tc>
          <w:tcPr>
            <w:tcW w:w="1440" w:type="dxa"/>
            <w:gridSpan w:val="3"/>
          </w:tcPr>
          <w:p w:rsidR="00133272" w:rsidRDefault="00133272" w:rsidP="00356B9E">
            <w:pPr>
              <w:ind w:right="144"/>
            </w:pPr>
            <w:r>
              <w:rPr>
                <w:b/>
              </w:rPr>
              <w:t>ID 2/2</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identifying the type of product transfer</w:t>
            </w:r>
          </w:p>
        </w:tc>
      </w:tr>
      <w:tr w:rsidR="00133272">
        <w:trPr>
          <w:gridAfter w:val="2"/>
          <w:wAfter w:w="388" w:type="dxa"/>
          <w:cantSplit/>
        </w:trPr>
        <w:tc>
          <w:tcPr>
            <w:tcW w:w="3311" w:type="dxa"/>
            <w:gridSpan w:val="4"/>
          </w:tcPr>
          <w:p w:rsidR="00133272" w:rsidRDefault="00133272" w:rsidP="00356B9E">
            <w:pPr>
              <w:ind w:right="144"/>
            </w:pPr>
          </w:p>
        </w:tc>
        <w:tc>
          <w:tcPr>
            <w:tcW w:w="1152" w:type="dxa"/>
          </w:tcPr>
          <w:p w:rsidR="00133272" w:rsidRDefault="00133272" w:rsidP="00356B9E">
            <w:pPr>
              <w:ind w:right="144"/>
            </w:pPr>
            <w:r>
              <w:t>PM</w:t>
            </w:r>
          </w:p>
        </w:tc>
        <w:tc>
          <w:tcPr>
            <w:tcW w:w="216" w:type="dxa"/>
          </w:tcPr>
          <w:p w:rsidR="00133272" w:rsidRDefault="00133272" w:rsidP="00356B9E">
            <w:pPr>
              <w:ind w:right="144"/>
            </w:pPr>
          </w:p>
        </w:tc>
        <w:tc>
          <w:tcPr>
            <w:tcW w:w="4680" w:type="dxa"/>
            <w:gridSpan w:val="3"/>
          </w:tcPr>
          <w:p w:rsidR="00133272" w:rsidRDefault="00133272" w:rsidP="00356B9E">
            <w:pPr>
              <w:ind w:right="144"/>
            </w:pPr>
            <w:r>
              <w:t>Physical Meter Information</w:t>
            </w:r>
          </w:p>
        </w:tc>
      </w:tr>
      <w:tr w:rsidR="00133272">
        <w:trPr>
          <w:gridAfter w:val="2"/>
          <w:wAfter w:w="387" w:type="dxa"/>
          <w:cantSplit/>
        </w:trPr>
        <w:tc>
          <w:tcPr>
            <w:tcW w:w="4680" w:type="dxa"/>
            <w:gridSpan w:val="6"/>
          </w:tcPr>
          <w:p w:rsidR="00133272" w:rsidRDefault="00133272" w:rsidP="00356B9E">
            <w:pPr>
              <w:ind w:right="144"/>
            </w:pPr>
          </w:p>
        </w:tc>
        <w:tc>
          <w:tcPr>
            <w:tcW w:w="4680" w:type="dxa"/>
            <w:gridSpan w:val="3"/>
            <w:shd w:val="pct5" w:color="auto" w:fill="FFFFFF"/>
          </w:tcPr>
          <w:p w:rsidR="00133272" w:rsidRDefault="00133272" w:rsidP="00356B9E">
            <w:pPr>
              <w:ind w:right="144"/>
            </w:pPr>
            <w:r>
              <w:t>Consumption Provided by Meter by unit of measure.</w:t>
            </w:r>
          </w:p>
        </w:tc>
      </w:tr>
    </w:tbl>
    <w:p w:rsidR="00133272" w:rsidRDefault="00133272" w:rsidP="00133272">
      <w:pPr>
        <w:tabs>
          <w:tab w:val="right" w:pos="1800"/>
          <w:tab w:val="left" w:pos="2160"/>
        </w:tabs>
        <w:ind w:left="2160" w:hanging="2160"/>
        <w:rPr>
          <w:b/>
        </w:rPr>
      </w:pPr>
    </w:p>
    <w:p w:rsidR="00133272" w:rsidRDefault="00133272" w:rsidP="00133272">
      <w:pPr>
        <w:tabs>
          <w:tab w:val="right" w:pos="1800"/>
          <w:tab w:val="left" w:pos="2160"/>
        </w:tabs>
        <w:ind w:left="2160" w:hanging="2160"/>
        <w:rPr>
          <w:b/>
        </w:rPr>
      </w:pPr>
    </w:p>
    <w:p w:rsidR="00133272" w:rsidRDefault="00133272" w:rsidP="00133272">
      <w:pPr>
        <w:tabs>
          <w:tab w:val="right" w:pos="1800"/>
          <w:tab w:val="left" w:pos="2160"/>
        </w:tabs>
        <w:ind w:left="2160" w:hanging="2160"/>
        <w:rPr>
          <w:b/>
        </w:rPr>
      </w:pPr>
    </w:p>
    <w:p w:rsidR="00133272" w:rsidRDefault="00133272" w:rsidP="00133272">
      <w:pPr>
        <w:tabs>
          <w:tab w:val="right" w:pos="1800"/>
          <w:tab w:val="left" w:pos="2160"/>
        </w:tabs>
        <w:ind w:left="2160" w:hanging="2160"/>
        <w:rPr>
          <w:b/>
        </w:rPr>
      </w:pPr>
      <w:r>
        <w:rPr>
          <w:b/>
        </w:rPr>
        <w:br w:type="page"/>
      </w:r>
    </w:p>
    <w:p w:rsidR="00133272" w:rsidRPr="009F6A9F" w:rsidRDefault="00133272" w:rsidP="00133272">
      <w:pPr>
        <w:pStyle w:val="Heading1"/>
        <w:ind w:left="720"/>
        <w:rPr>
          <w:rFonts w:ascii="Times New Roman" w:hAnsi="Times New Roman"/>
          <w:bCs/>
          <w:sz w:val="20"/>
        </w:rPr>
      </w:pPr>
      <w:r>
        <w:rPr>
          <w:rFonts w:ascii="Times New Roman" w:hAnsi="Times New Roman"/>
          <w:bCs/>
          <w:sz w:val="20"/>
        </w:rPr>
        <w:lastRenderedPageBreak/>
        <w:t xml:space="preserve">      </w:t>
      </w:r>
      <w:bookmarkStart w:id="261" w:name="_Toc193194222"/>
      <w:bookmarkStart w:id="262" w:name="_Toc382841454"/>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(150=Service Period Start)</w:t>
      </w:r>
      <w:bookmarkEnd w:id="261"/>
      <w:bookmarkEnd w:id="262"/>
    </w:p>
    <w:p w:rsidR="00133272" w:rsidRDefault="00133272" w:rsidP="00133272">
      <w:pPr>
        <w:tabs>
          <w:tab w:val="right" w:pos="1800"/>
          <w:tab w:val="left" w:pos="2160"/>
        </w:tabs>
        <w:ind w:left="2160" w:hanging="2160"/>
      </w:pPr>
      <w:r>
        <w:rPr>
          <w:b/>
        </w:rPr>
        <w:tab/>
        <w:t>Position:</w:t>
      </w:r>
      <w:r>
        <w:rPr>
          <w:b/>
        </w:rPr>
        <w:tab/>
      </w:r>
      <w:r>
        <w:t>020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10</w:t>
      </w:r>
    </w:p>
    <w:p w:rsidR="00133272" w:rsidRDefault="00133272" w:rsidP="00133272">
      <w:pPr>
        <w:tabs>
          <w:tab w:val="right" w:pos="1800"/>
          <w:tab w:val="left" w:pos="2160"/>
        </w:tabs>
        <w:ind w:left="2160" w:hanging="2160"/>
      </w:pPr>
      <w:r>
        <w:tab/>
      </w:r>
      <w:r>
        <w:rPr>
          <w:b/>
        </w:rPr>
        <w:t>Purpose:</w:t>
      </w:r>
      <w:r>
        <w:tab/>
        <w:t>To specify pertinent dates and times</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133272" w:rsidRDefault="00133272" w:rsidP="00133272">
      <w:pPr>
        <w:tabs>
          <w:tab w:val="right" w:pos="1800"/>
          <w:tab w:val="left" w:pos="2160"/>
          <w:tab w:val="left" w:pos="2520"/>
        </w:tabs>
        <w:ind w:left="2520" w:hanging="2520"/>
      </w:pPr>
      <w:r>
        <w:tab/>
      </w:r>
      <w:r>
        <w:tab/>
      </w:r>
      <w:r>
        <w:rPr>
          <w:b/>
        </w:rPr>
        <w:t>2</w:t>
      </w:r>
      <w:r>
        <w:tab/>
        <w:t>If DTM04 is present, then DTM03 is required.</w:t>
      </w:r>
    </w:p>
    <w:p w:rsidR="00133272" w:rsidRDefault="00133272" w:rsidP="00133272">
      <w:pPr>
        <w:tabs>
          <w:tab w:val="right" w:pos="1800"/>
          <w:tab w:val="left" w:pos="2160"/>
          <w:tab w:val="left" w:pos="2520"/>
        </w:tabs>
        <w:ind w:left="2520" w:hanging="2520"/>
      </w:pPr>
      <w:r>
        <w:tab/>
      </w:r>
      <w:r>
        <w:tab/>
      </w:r>
      <w:r>
        <w:rPr>
          <w:b/>
        </w:rPr>
        <w:t>3</w:t>
      </w:r>
      <w:r>
        <w:tab/>
        <w:t>If either DTM05 or DTM06 is present, then the other is required.</w:t>
      </w:r>
    </w:p>
    <w:p w:rsidR="00133272" w:rsidRDefault="00133272" w:rsidP="00133272">
      <w:pPr>
        <w:tabs>
          <w:tab w:val="right" w:pos="1800"/>
          <w:tab w:val="left" w:pos="2160"/>
          <w:tab w:val="left" w:pos="2520"/>
        </w:tabs>
        <w:ind w:left="2520" w:hanging="2520"/>
      </w:pPr>
      <w:r>
        <w:tab/>
      </w:r>
      <w:r>
        <w:rPr>
          <w:b/>
        </w:rPr>
        <w:t>Semantic Notes:</w:t>
      </w:r>
    </w:p>
    <w:p w:rsidR="00133272" w:rsidRDefault="00133272" w:rsidP="00133272">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133272">
        <w:trPr>
          <w:cantSplit/>
        </w:trPr>
        <w:tc>
          <w:tcPr>
            <w:tcW w:w="1980" w:type="dxa"/>
          </w:tcPr>
          <w:p w:rsidR="00133272" w:rsidRDefault="00133272" w:rsidP="00356B9E">
            <w:pPr>
              <w:ind w:right="144"/>
              <w:jc w:val="right"/>
              <w:rPr>
                <w:b/>
              </w:rPr>
            </w:pPr>
            <w:r>
              <w:rPr>
                <w:b/>
              </w:rPr>
              <w:t>Notes:</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This date reflects the beginning of the date range for this meter for this billing period.</w:t>
            </w:r>
          </w:p>
          <w:p w:rsidR="00133272" w:rsidRDefault="00133272" w:rsidP="00356B9E">
            <w:pPr>
              <w:ind w:right="144"/>
            </w:pPr>
          </w:p>
          <w:p w:rsidR="00133272" w:rsidRDefault="00133272" w:rsidP="00356B9E">
            <w:pPr>
              <w:ind w:right="144"/>
            </w:pPr>
            <w:r>
              <w:t>This specific PTD loop is required if there are metered services on the account.</w:t>
            </w:r>
          </w:p>
        </w:tc>
      </w:tr>
      <w:tr w:rsidR="00133272">
        <w:trPr>
          <w:cantSplit/>
        </w:trPr>
        <w:tc>
          <w:tcPr>
            <w:tcW w:w="1980" w:type="dxa"/>
          </w:tcPr>
          <w:p w:rsidR="00133272" w:rsidRDefault="00133272" w:rsidP="00356B9E">
            <w:pPr>
              <w:ind w:right="144"/>
              <w:jc w:val="right"/>
              <w:rPr>
                <w:b/>
              </w:rPr>
            </w:pPr>
            <w:r>
              <w:rPr>
                <w:b/>
              </w:rPr>
              <w:t>PA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Optional - Required if providing Historical Interval Usage by Meter or unless a “DTM*514” is substituted for this</w:t>
            </w:r>
            <w:r w:rsidR="00D63910">
              <w:t xml:space="preserve"> code, </w:t>
            </w:r>
            <w:r>
              <w:t xml:space="preserve">otherwise not used.  </w:t>
            </w:r>
          </w:p>
        </w:tc>
      </w:tr>
      <w:tr w:rsidR="00133272">
        <w:trPr>
          <w:cantSplit/>
        </w:trPr>
        <w:tc>
          <w:tcPr>
            <w:tcW w:w="1980" w:type="dxa"/>
          </w:tcPr>
          <w:p w:rsidR="00133272" w:rsidRDefault="00133272" w:rsidP="00356B9E">
            <w:pPr>
              <w:ind w:right="144"/>
              <w:jc w:val="right"/>
              <w:rPr>
                <w:b/>
              </w:rPr>
            </w:pPr>
            <w:r>
              <w:rPr>
                <w:b/>
              </w:rPr>
              <w:t>NJ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DE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1980" w:type="dxa"/>
          </w:tcPr>
          <w:p w:rsidR="00133272" w:rsidRDefault="00133272" w:rsidP="00356B9E">
            <w:pPr>
              <w:ind w:right="144"/>
              <w:jc w:val="right"/>
              <w:rPr>
                <w:b/>
              </w:rPr>
            </w:pPr>
            <w:r>
              <w:rPr>
                <w:b/>
              </w:rPr>
              <w:t>MD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Example: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 xml:space="preserve">DTM*150*20080101 </w:t>
            </w:r>
          </w:p>
        </w:tc>
      </w:tr>
    </w:tbl>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DTM01</w:t>
            </w:r>
          </w:p>
        </w:tc>
        <w:tc>
          <w:tcPr>
            <w:tcW w:w="892" w:type="dxa"/>
          </w:tcPr>
          <w:p w:rsidR="00133272" w:rsidRDefault="00133272" w:rsidP="00356B9E">
            <w:pPr>
              <w:ind w:right="144"/>
              <w:jc w:val="center"/>
              <w:rPr>
                <w:sz w:val="24"/>
              </w:rPr>
            </w:pPr>
            <w:r>
              <w:rPr>
                <w:b/>
              </w:rPr>
              <w:t>374</w:t>
            </w:r>
          </w:p>
        </w:tc>
        <w:tc>
          <w:tcPr>
            <w:tcW w:w="4896" w:type="dxa"/>
            <w:gridSpan w:val="4"/>
          </w:tcPr>
          <w:p w:rsidR="00133272" w:rsidRDefault="00133272" w:rsidP="00356B9E">
            <w:pPr>
              <w:ind w:right="144"/>
              <w:rPr>
                <w:sz w:val="24"/>
              </w:rPr>
            </w:pPr>
            <w:r>
              <w:rPr>
                <w:b/>
              </w:rPr>
              <w:t>Date/Time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3/3</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specifying type of date or time, or both date and time</w:t>
            </w:r>
          </w:p>
        </w:tc>
      </w:tr>
      <w:tr w:rsidR="00133272">
        <w:trPr>
          <w:gridAfter w:val="2"/>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z w:val="24"/>
              </w:rPr>
            </w:pPr>
            <w:r>
              <w:t>150</w:t>
            </w:r>
          </w:p>
        </w:tc>
        <w:tc>
          <w:tcPr>
            <w:tcW w:w="216" w:type="dxa"/>
          </w:tcPr>
          <w:p w:rsidR="00133272" w:rsidRDefault="00133272" w:rsidP="00356B9E">
            <w:pPr>
              <w:ind w:right="144"/>
              <w:rPr>
                <w:sz w:val="24"/>
              </w:rPr>
            </w:pPr>
          </w:p>
        </w:tc>
        <w:tc>
          <w:tcPr>
            <w:tcW w:w="4680" w:type="dxa"/>
            <w:gridSpan w:val="3"/>
          </w:tcPr>
          <w:p w:rsidR="00133272" w:rsidRDefault="00133272" w:rsidP="00356B9E">
            <w:pPr>
              <w:ind w:right="144"/>
              <w:rPr>
                <w:sz w:val="24"/>
              </w:rPr>
            </w:pPr>
            <w:r>
              <w:t>Service Period Start</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DTM02</w:t>
            </w:r>
          </w:p>
        </w:tc>
        <w:tc>
          <w:tcPr>
            <w:tcW w:w="892" w:type="dxa"/>
          </w:tcPr>
          <w:p w:rsidR="00133272" w:rsidRDefault="00133272" w:rsidP="00356B9E">
            <w:pPr>
              <w:ind w:right="144"/>
              <w:jc w:val="center"/>
              <w:rPr>
                <w:sz w:val="24"/>
              </w:rPr>
            </w:pPr>
            <w:r>
              <w:rPr>
                <w:b/>
              </w:rPr>
              <w:t>373</w:t>
            </w:r>
          </w:p>
        </w:tc>
        <w:tc>
          <w:tcPr>
            <w:tcW w:w="4896" w:type="dxa"/>
            <w:gridSpan w:val="4"/>
          </w:tcPr>
          <w:p w:rsidR="00133272" w:rsidRDefault="00133272" w:rsidP="00356B9E">
            <w:pPr>
              <w:ind w:right="144"/>
              <w:rPr>
                <w:sz w:val="24"/>
              </w:rPr>
            </w:pPr>
            <w:r>
              <w:rPr>
                <w:b/>
              </w:rPr>
              <w:t>Date</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DT  8/8</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Date expressed as CCYYMMDD</w:t>
            </w:r>
          </w:p>
        </w:tc>
      </w:tr>
    </w:tbl>
    <w:p w:rsidR="00133272" w:rsidRPr="009F6A9F" w:rsidRDefault="00133272" w:rsidP="00133272">
      <w:pPr>
        <w:pStyle w:val="Heading1"/>
        <w:ind w:left="720"/>
        <w:rPr>
          <w:rFonts w:ascii="Times New Roman" w:hAnsi="Times New Roman"/>
          <w:bCs/>
          <w:sz w:val="20"/>
        </w:rPr>
      </w:pPr>
      <w:r>
        <w:br w:type="page"/>
      </w:r>
      <w:r>
        <w:rPr>
          <w:rFonts w:ascii="Times New Roman" w:hAnsi="Times New Roman"/>
          <w:bCs/>
          <w:sz w:val="20"/>
        </w:rPr>
        <w:lastRenderedPageBreak/>
        <w:t xml:space="preserve">      </w:t>
      </w:r>
      <w:bookmarkStart w:id="263" w:name="_Toc193194223"/>
      <w:bookmarkStart w:id="264" w:name="_Toc382841455"/>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(15</w:t>
      </w:r>
      <w:r>
        <w:rPr>
          <w:rFonts w:ascii="Times New Roman" w:hAnsi="Times New Roman"/>
          <w:bCs/>
          <w:sz w:val="20"/>
        </w:rPr>
        <w:t>1</w:t>
      </w:r>
      <w:r w:rsidRPr="009F6A9F">
        <w:rPr>
          <w:rFonts w:ascii="Times New Roman" w:hAnsi="Times New Roman"/>
          <w:bCs/>
          <w:sz w:val="20"/>
        </w:rPr>
        <w:t xml:space="preserve">=Service Period </w:t>
      </w:r>
      <w:r>
        <w:rPr>
          <w:rFonts w:ascii="Times New Roman" w:hAnsi="Times New Roman"/>
          <w:bCs/>
          <w:sz w:val="20"/>
        </w:rPr>
        <w:t>End</w:t>
      </w:r>
      <w:r w:rsidRPr="009F6A9F">
        <w:rPr>
          <w:rFonts w:ascii="Times New Roman" w:hAnsi="Times New Roman"/>
          <w:bCs/>
          <w:sz w:val="20"/>
        </w:rPr>
        <w:t>)</w:t>
      </w:r>
      <w:bookmarkEnd w:id="263"/>
      <w:bookmarkEnd w:id="264"/>
    </w:p>
    <w:p w:rsidR="00133272" w:rsidRDefault="00133272" w:rsidP="00133272">
      <w:pPr>
        <w:pStyle w:val="Heading2"/>
        <w:jc w:val="left"/>
      </w:pPr>
      <w:r>
        <w:tab/>
      </w:r>
    </w:p>
    <w:p w:rsidR="00133272" w:rsidRDefault="00133272" w:rsidP="00133272">
      <w:pPr>
        <w:tabs>
          <w:tab w:val="right" w:pos="1800"/>
          <w:tab w:val="left" w:pos="2160"/>
        </w:tabs>
        <w:ind w:left="2160" w:hanging="2160"/>
      </w:pPr>
      <w:r>
        <w:rPr>
          <w:b/>
        </w:rPr>
        <w:tab/>
        <w:t>Position:</w:t>
      </w:r>
      <w:r>
        <w:rPr>
          <w:b/>
        </w:rPr>
        <w:tab/>
      </w:r>
      <w:r>
        <w:t>020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10</w:t>
      </w:r>
    </w:p>
    <w:p w:rsidR="00133272" w:rsidRDefault="00133272" w:rsidP="00133272">
      <w:pPr>
        <w:tabs>
          <w:tab w:val="right" w:pos="1800"/>
          <w:tab w:val="left" w:pos="2160"/>
        </w:tabs>
        <w:ind w:left="2160" w:hanging="2160"/>
      </w:pPr>
      <w:r>
        <w:tab/>
      </w:r>
      <w:r>
        <w:rPr>
          <w:b/>
        </w:rPr>
        <w:t>Purpose:</w:t>
      </w:r>
      <w:r>
        <w:tab/>
        <w:t>To specify pertinent dates and times</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133272" w:rsidRDefault="00133272" w:rsidP="00133272">
      <w:pPr>
        <w:tabs>
          <w:tab w:val="right" w:pos="1800"/>
          <w:tab w:val="left" w:pos="2160"/>
          <w:tab w:val="left" w:pos="2520"/>
        </w:tabs>
        <w:ind w:left="2520" w:hanging="2520"/>
      </w:pPr>
      <w:r>
        <w:tab/>
      </w:r>
      <w:r>
        <w:tab/>
      </w:r>
      <w:r>
        <w:rPr>
          <w:b/>
        </w:rPr>
        <w:t>2</w:t>
      </w:r>
      <w:r>
        <w:tab/>
        <w:t>If DTM04 is present, then DTM03 is required.</w:t>
      </w:r>
    </w:p>
    <w:p w:rsidR="00133272" w:rsidRDefault="00133272" w:rsidP="00133272">
      <w:pPr>
        <w:tabs>
          <w:tab w:val="right" w:pos="1800"/>
          <w:tab w:val="left" w:pos="2160"/>
          <w:tab w:val="left" w:pos="2520"/>
        </w:tabs>
        <w:ind w:left="2520" w:hanging="2520"/>
      </w:pPr>
      <w:r>
        <w:tab/>
      </w:r>
      <w:r>
        <w:tab/>
      </w:r>
      <w:r>
        <w:rPr>
          <w:b/>
        </w:rPr>
        <w:t>3</w:t>
      </w:r>
      <w:r>
        <w:tab/>
        <w:t>If either DTM05 or DTM06 is present, then the other is required.</w:t>
      </w:r>
    </w:p>
    <w:p w:rsidR="00133272" w:rsidRDefault="00133272" w:rsidP="00133272">
      <w:pPr>
        <w:tabs>
          <w:tab w:val="right" w:pos="1800"/>
          <w:tab w:val="left" w:pos="2160"/>
          <w:tab w:val="left" w:pos="2520"/>
        </w:tabs>
        <w:ind w:left="2520" w:hanging="2520"/>
      </w:pPr>
      <w:r>
        <w:tab/>
      </w:r>
      <w:r>
        <w:rPr>
          <w:b/>
        </w:rPr>
        <w:t>Semantic Notes:</w:t>
      </w:r>
    </w:p>
    <w:p w:rsidR="00133272" w:rsidRDefault="00133272" w:rsidP="00133272">
      <w:pPr>
        <w:tabs>
          <w:tab w:val="right" w:pos="1800"/>
          <w:tab w:val="left" w:pos="2160"/>
          <w:tab w:val="left" w:pos="2520"/>
        </w:tabs>
        <w:ind w:left="2520" w:hanging="2520"/>
      </w:pPr>
      <w:r>
        <w:tab/>
      </w:r>
      <w:r>
        <w:rPr>
          <w:b/>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133272">
        <w:trPr>
          <w:cantSplit/>
        </w:trPr>
        <w:tc>
          <w:tcPr>
            <w:tcW w:w="1980" w:type="dxa"/>
          </w:tcPr>
          <w:p w:rsidR="00133272" w:rsidRDefault="00133272" w:rsidP="00356B9E">
            <w:pPr>
              <w:ind w:right="144"/>
              <w:jc w:val="right"/>
              <w:rPr>
                <w:b/>
              </w:rPr>
            </w:pPr>
            <w:r>
              <w:rPr>
                <w:b/>
              </w:rPr>
              <w:t>Notes:</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This date reflects the end of the date range for this meter for this billing period.</w:t>
            </w:r>
          </w:p>
          <w:p w:rsidR="00133272" w:rsidRDefault="00133272" w:rsidP="00356B9E">
            <w:pPr>
              <w:ind w:right="144"/>
            </w:pPr>
          </w:p>
          <w:p w:rsidR="00133272" w:rsidRDefault="00133272" w:rsidP="00356B9E">
            <w:pPr>
              <w:ind w:right="144"/>
            </w:pPr>
            <w:r>
              <w:t>This specific PTD loop is required if there are metered services on the account.</w:t>
            </w:r>
          </w:p>
        </w:tc>
      </w:tr>
      <w:tr w:rsidR="00133272">
        <w:trPr>
          <w:cantSplit/>
        </w:trPr>
        <w:tc>
          <w:tcPr>
            <w:tcW w:w="1980" w:type="dxa"/>
          </w:tcPr>
          <w:p w:rsidR="00133272" w:rsidRDefault="00133272" w:rsidP="00356B9E">
            <w:pPr>
              <w:ind w:right="144"/>
              <w:jc w:val="right"/>
              <w:rPr>
                <w:b/>
              </w:rPr>
            </w:pPr>
            <w:r>
              <w:rPr>
                <w:b/>
              </w:rPr>
              <w:t>PA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0B19A6" w:rsidP="000B19A6">
            <w:pPr>
              <w:ind w:right="144"/>
            </w:pPr>
            <w:r>
              <w:t>Optional - Required if providing Historical Interval Usage by Meter or unless a “DTM*51</w:t>
            </w:r>
            <w:r w:rsidR="00D63910">
              <w:t xml:space="preserve">4” is substituted for this code, </w:t>
            </w:r>
            <w:r>
              <w:t xml:space="preserve">otherwise not used.  </w:t>
            </w:r>
            <w:r w:rsidR="00133272">
              <w:t xml:space="preserve"> </w:t>
            </w:r>
          </w:p>
        </w:tc>
      </w:tr>
      <w:tr w:rsidR="00133272">
        <w:trPr>
          <w:cantSplit/>
        </w:trPr>
        <w:tc>
          <w:tcPr>
            <w:tcW w:w="1980" w:type="dxa"/>
          </w:tcPr>
          <w:p w:rsidR="00133272" w:rsidRDefault="00133272" w:rsidP="00356B9E">
            <w:pPr>
              <w:ind w:right="144"/>
              <w:jc w:val="right"/>
              <w:rPr>
                <w:b/>
              </w:rPr>
            </w:pPr>
            <w:r>
              <w:rPr>
                <w:b/>
              </w:rPr>
              <w:t>NJ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DE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1980" w:type="dxa"/>
          </w:tcPr>
          <w:p w:rsidR="00133272" w:rsidRDefault="00133272" w:rsidP="00356B9E">
            <w:pPr>
              <w:ind w:right="144"/>
              <w:jc w:val="right"/>
              <w:rPr>
                <w:b/>
              </w:rPr>
            </w:pPr>
            <w:r>
              <w:rPr>
                <w:b/>
              </w:rPr>
              <w:t>MD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Example: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 xml:space="preserve">DTM*151*20080131 </w:t>
            </w:r>
          </w:p>
        </w:tc>
      </w:tr>
    </w:tbl>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DTM01</w:t>
            </w:r>
          </w:p>
        </w:tc>
        <w:tc>
          <w:tcPr>
            <w:tcW w:w="892" w:type="dxa"/>
          </w:tcPr>
          <w:p w:rsidR="00133272" w:rsidRDefault="00133272" w:rsidP="00356B9E">
            <w:pPr>
              <w:ind w:right="144"/>
              <w:jc w:val="center"/>
              <w:rPr>
                <w:sz w:val="24"/>
              </w:rPr>
            </w:pPr>
            <w:r>
              <w:rPr>
                <w:b/>
              </w:rPr>
              <w:t>374</w:t>
            </w:r>
          </w:p>
        </w:tc>
        <w:tc>
          <w:tcPr>
            <w:tcW w:w="4896" w:type="dxa"/>
            <w:gridSpan w:val="4"/>
          </w:tcPr>
          <w:p w:rsidR="00133272" w:rsidRDefault="00133272" w:rsidP="00356B9E">
            <w:pPr>
              <w:ind w:right="144"/>
              <w:rPr>
                <w:sz w:val="24"/>
              </w:rPr>
            </w:pPr>
            <w:r>
              <w:rPr>
                <w:b/>
              </w:rPr>
              <w:t>Date/Time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3/3</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specifying type of date or time, or both date and time</w:t>
            </w:r>
          </w:p>
        </w:tc>
      </w:tr>
      <w:tr w:rsidR="00133272">
        <w:trPr>
          <w:gridAfter w:val="2"/>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z w:val="24"/>
              </w:rPr>
            </w:pPr>
            <w:r>
              <w:t>151</w:t>
            </w:r>
          </w:p>
        </w:tc>
        <w:tc>
          <w:tcPr>
            <w:tcW w:w="216" w:type="dxa"/>
          </w:tcPr>
          <w:p w:rsidR="00133272" w:rsidRDefault="00133272" w:rsidP="00356B9E">
            <w:pPr>
              <w:ind w:right="144"/>
              <w:rPr>
                <w:sz w:val="24"/>
              </w:rPr>
            </w:pPr>
          </w:p>
        </w:tc>
        <w:tc>
          <w:tcPr>
            <w:tcW w:w="4680" w:type="dxa"/>
            <w:gridSpan w:val="3"/>
          </w:tcPr>
          <w:p w:rsidR="00133272" w:rsidRDefault="00133272" w:rsidP="00356B9E">
            <w:pPr>
              <w:ind w:right="144"/>
              <w:rPr>
                <w:sz w:val="24"/>
              </w:rPr>
            </w:pPr>
            <w:r>
              <w:t>Service Period End</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DTM02</w:t>
            </w:r>
          </w:p>
        </w:tc>
        <w:tc>
          <w:tcPr>
            <w:tcW w:w="892" w:type="dxa"/>
          </w:tcPr>
          <w:p w:rsidR="00133272" w:rsidRDefault="00133272" w:rsidP="00356B9E">
            <w:pPr>
              <w:ind w:right="144"/>
              <w:jc w:val="center"/>
              <w:rPr>
                <w:sz w:val="24"/>
              </w:rPr>
            </w:pPr>
            <w:r>
              <w:rPr>
                <w:b/>
              </w:rPr>
              <w:t>373</w:t>
            </w:r>
          </w:p>
        </w:tc>
        <w:tc>
          <w:tcPr>
            <w:tcW w:w="4896" w:type="dxa"/>
            <w:gridSpan w:val="4"/>
          </w:tcPr>
          <w:p w:rsidR="00133272" w:rsidRDefault="00133272" w:rsidP="00356B9E">
            <w:pPr>
              <w:ind w:right="144"/>
              <w:rPr>
                <w:sz w:val="24"/>
              </w:rPr>
            </w:pPr>
            <w:r>
              <w:rPr>
                <w:b/>
              </w:rPr>
              <w:t>Date</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DT  8/8</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Date expressed as CCYYMMDD</w:t>
            </w:r>
          </w:p>
        </w:tc>
      </w:tr>
    </w:tbl>
    <w:p w:rsidR="00133272" w:rsidRPr="009F6A9F" w:rsidRDefault="00133272" w:rsidP="00133272">
      <w:pPr>
        <w:pStyle w:val="Heading1"/>
        <w:rPr>
          <w:rFonts w:ascii="Times New Roman" w:hAnsi="Times New Roman"/>
          <w:bCs/>
          <w:sz w:val="20"/>
        </w:rPr>
      </w:pPr>
      <w:r>
        <w:br w:type="page"/>
      </w:r>
      <w:r>
        <w:lastRenderedPageBreak/>
        <w:tab/>
      </w:r>
      <w:r>
        <w:rPr>
          <w:rFonts w:ascii="Times New Roman" w:hAnsi="Times New Roman"/>
          <w:bCs/>
          <w:sz w:val="20"/>
        </w:rPr>
        <w:t xml:space="preserve">      </w:t>
      </w:r>
      <w:bookmarkStart w:id="265" w:name="_Toc193194224"/>
      <w:bookmarkStart w:id="266" w:name="_Toc382841456"/>
      <w:r w:rsidRPr="009F6A9F">
        <w:rPr>
          <w:rFonts w:ascii="Times New Roman" w:hAnsi="Times New Roman"/>
          <w:bCs/>
          <w:sz w:val="20"/>
        </w:rPr>
        <w:t>Segment:</w:t>
      </w:r>
      <w:r w:rsidRPr="009F6A9F">
        <w:rPr>
          <w:rFonts w:ascii="Times New Roman" w:hAnsi="Times New Roman"/>
          <w:bCs/>
          <w:sz w:val="20"/>
        </w:rPr>
        <w:tab/>
      </w:r>
      <w:r w:rsidRPr="009F6A9F">
        <w:rPr>
          <w:rFonts w:ascii="Times New Roman" w:hAnsi="Times New Roman"/>
          <w:bCs/>
          <w:sz w:val="40"/>
          <w:szCs w:val="40"/>
        </w:rPr>
        <w:t>DTM</w:t>
      </w:r>
      <w:r w:rsidRPr="009F6A9F">
        <w:rPr>
          <w:rFonts w:ascii="Times New Roman" w:hAnsi="Times New Roman"/>
          <w:bCs/>
          <w:sz w:val="20"/>
        </w:rPr>
        <w:t xml:space="preserve"> Date/Time Reference (</w:t>
      </w:r>
      <w:r>
        <w:rPr>
          <w:rFonts w:ascii="Times New Roman" w:hAnsi="Times New Roman"/>
          <w:bCs/>
          <w:sz w:val="20"/>
        </w:rPr>
        <w:t>514</w:t>
      </w:r>
      <w:r w:rsidRPr="009F6A9F">
        <w:rPr>
          <w:rFonts w:ascii="Times New Roman" w:hAnsi="Times New Roman"/>
          <w:bCs/>
          <w:sz w:val="20"/>
        </w:rPr>
        <w:t>=</w:t>
      </w:r>
      <w:r>
        <w:rPr>
          <w:rFonts w:ascii="Times New Roman" w:hAnsi="Times New Roman"/>
          <w:bCs/>
          <w:sz w:val="20"/>
        </w:rPr>
        <w:t>Meter Exchange Date</w:t>
      </w:r>
      <w:r w:rsidRPr="009F6A9F">
        <w:rPr>
          <w:rFonts w:ascii="Times New Roman" w:hAnsi="Times New Roman"/>
          <w:bCs/>
          <w:sz w:val="20"/>
        </w:rPr>
        <w:t>)</w:t>
      </w:r>
      <w:bookmarkEnd w:id="265"/>
      <w:bookmarkEnd w:id="266"/>
    </w:p>
    <w:p w:rsidR="00133272" w:rsidRDefault="00133272" w:rsidP="00133272">
      <w:pPr>
        <w:tabs>
          <w:tab w:val="right" w:pos="1800"/>
          <w:tab w:val="left" w:pos="2160"/>
        </w:tabs>
        <w:ind w:left="2160" w:hanging="2160"/>
      </w:pPr>
      <w:r>
        <w:rPr>
          <w:b/>
        </w:rPr>
        <w:tab/>
        <w:t>Position:</w:t>
      </w:r>
      <w:r>
        <w:rPr>
          <w:b/>
        </w:rPr>
        <w:tab/>
      </w:r>
      <w:r>
        <w:t>020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10</w:t>
      </w:r>
    </w:p>
    <w:p w:rsidR="00133272" w:rsidRDefault="00133272" w:rsidP="00133272">
      <w:pPr>
        <w:tabs>
          <w:tab w:val="right" w:pos="1800"/>
          <w:tab w:val="left" w:pos="2160"/>
        </w:tabs>
        <w:ind w:left="2160" w:hanging="2160"/>
      </w:pPr>
      <w:r>
        <w:tab/>
      </w:r>
      <w:r>
        <w:rPr>
          <w:b/>
        </w:rPr>
        <w:t>Purpose:</w:t>
      </w:r>
      <w:r>
        <w:tab/>
        <w:t>To specify pertinent dates and times</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133272" w:rsidRDefault="00133272" w:rsidP="00133272">
      <w:pPr>
        <w:tabs>
          <w:tab w:val="right" w:pos="1800"/>
          <w:tab w:val="left" w:pos="2160"/>
          <w:tab w:val="left" w:pos="2520"/>
        </w:tabs>
        <w:ind w:left="2520" w:hanging="2520"/>
      </w:pPr>
      <w:r>
        <w:tab/>
      </w:r>
      <w:r>
        <w:tab/>
      </w:r>
      <w:r>
        <w:rPr>
          <w:b/>
        </w:rPr>
        <w:t>2</w:t>
      </w:r>
      <w:r>
        <w:tab/>
        <w:t>If DTM04 is present, then DTM03 is required.</w:t>
      </w:r>
    </w:p>
    <w:p w:rsidR="00133272" w:rsidRDefault="00133272" w:rsidP="00133272">
      <w:pPr>
        <w:tabs>
          <w:tab w:val="right" w:pos="1800"/>
          <w:tab w:val="left" w:pos="2160"/>
          <w:tab w:val="left" w:pos="2520"/>
        </w:tabs>
        <w:ind w:left="2520" w:hanging="2520"/>
      </w:pPr>
      <w:r>
        <w:tab/>
      </w:r>
      <w:r>
        <w:tab/>
      </w:r>
      <w:r>
        <w:rPr>
          <w:b/>
        </w:rPr>
        <w:t>3</w:t>
      </w:r>
      <w:r>
        <w:tab/>
        <w:t>If either DTM05 or DTM06 is present, then the other is required.</w:t>
      </w:r>
    </w:p>
    <w:p w:rsidR="00133272" w:rsidRDefault="00133272" w:rsidP="00133272">
      <w:pPr>
        <w:tabs>
          <w:tab w:val="right" w:pos="1800"/>
          <w:tab w:val="left" w:pos="2160"/>
          <w:tab w:val="left" w:pos="2520"/>
        </w:tabs>
        <w:ind w:left="2520" w:hanging="2520"/>
      </w:pPr>
      <w:r>
        <w:tab/>
      </w:r>
      <w:r>
        <w:rPr>
          <w:b/>
        </w:rPr>
        <w:t>Semantic Notes:</w:t>
      </w:r>
    </w:p>
    <w:p w:rsidR="00133272" w:rsidRDefault="00133272" w:rsidP="00133272">
      <w:pPr>
        <w:tabs>
          <w:tab w:val="right" w:pos="1800"/>
          <w:tab w:val="left" w:pos="2160"/>
          <w:tab w:val="left" w:pos="2520"/>
        </w:tabs>
        <w:ind w:left="2520" w:hanging="2520"/>
      </w:pPr>
      <w:r>
        <w:tab/>
      </w:r>
      <w:r>
        <w:rPr>
          <w:b/>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133272">
        <w:trPr>
          <w:cantSplit/>
        </w:trPr>
        <w:tc>
          <w:tcPr>
            <w:tcW w:w="1980" w:type="dxa"/>
          </w:tcPr>
          <w:p w:rsidR="00133272" w:rsidRDefault="00133272" w:rsidP="00356B9E">
            <w:pPr>
              <w:ind w:right="144"/>
              <w:jc w:val="right"/>
              <w:rPr>
                <w:sz w:val="24"/>
              </w:rPr>
            </w:pPr>
            <w:r>
              <w:rPr>
                <w:b/>
              </w:rPr>
              <w:t>Notes:</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rPr>
                <w:sz w:val="24"/>
              </w:rPr>
            </w:pPr>
            <w:r>
              <w:t>Used in conjunction with either the Service Period Start Date or the Service Period End Date to indicate when a meter has been replaced.  Separate PTD loops must be created for each period and meter.</w:t>
            </w:r>
          </w:p>
        </w:tc>
      </w:tr>
      <w:tr w:rsidR="00133272">
        <w:trPr>
          <w:cantSplit/>
        </w:trPr>
        <w:tc>
          <w:tcPr>
            <w:tcW w:w="1980" w:type="dxa"/>
          </w:tcPr>
          <w:p w:rsidR="00133272" w:rsidRDefault="00133272" w:rsidP="00356B9E">
            <w:pPr>
              <w:ind w:right="144"/>
              <w:jc w:val="right"/>
              <w:rPr>
                <w:b/>
              </w:rPr>
            </w:pPr>
            <w:r>
              <w:rPr>
                <w:b/>
              </w:rPr>
              <w:t>PA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 xml:space="preserve">Optional - Required if providing Historical Interval Usage by Meter and when a meter is changed and the meter agent does not change, otherwise not used.  </w:t>
            </w:r>
          </w:p>
        </w:tc>
      </w:tr>
      <w:tr w:rsidR="00133272">
        <w:trPr>
          <w:cantSplit/>
        </w:trPr>
        <w:tc>
          <w:tcPr>
            <w:tcW w:w="1980" w:type="dxa"/>
          </w:tcPr>
          <w:p w:rsidR="00133272" w:rsidRDefault="00133272" w:rsidP="00356B9E">
            <w:pPr>
              <w:ind w:right="144"/>
              <w:jc w:val="right"/>
              <w:rPr>
                <w:b/>
              </w:rPr>
            </w:pPr>
            <w:r>
              <w:rPr>
                <w:b/>
              </w:rPr>
              <w:t>NJ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DE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1980" w:type="dxa"/>
          </w:tcPr>
          <w:p w:rsidR="00133272" w:rsidRDefault="00133272" w:rsidP="00356B9E">
            <w:pPr>
              <w:ind w:right="144"/>
              <w:jc w:val="right"/>
              <w:rPr>
                <w:b/>
              </w:rPr>
            </w:pPr>
            <w:r>
              <w:rPr>
                <w:b/>
              </w:rPr>
              <w:t>MD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Example: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first PTD is shown as:</w:t>
            </w:r>
          </w:p>
          <w:p w:rsidR="00133272" w:rsidRDefault="00133272" w:rsidP="00356B9E">
            <w:pPr>
              <w:ind w:right="144"/>
            </w:pPr>
            <w:r>
              <w:t xml:space="preserve">DTM*150*20080201 </w:t>
            </w:r>
          </w:p>
          <w:p w:rsidR="00133272" w:rsidRDefault="00133272" w:rsidP="00356B9E">
            <w:pPr>
              <w:ind w:right="144"/>
            </w:pPr>
            <w:r>
              <w:t xml:space="preserve">DTM*514*20080214 </w:t>
            </w:r>
          </w:p>
          <w:p w:rsidR="00133272" w:rsidRDefault="00133272" w:rsidP="00356B9E">
            <w:pPr>
              <w:ind w:right="144"/>
            </w:pPr>
          </w:p>
          <w:p w:rsidR="00133272" w:rsidRDefault="00133272" w:rsidP="00356B9E">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second PTD is shown as:</w:t>
            </w:r>
          </w:p>
          <w:p w:rsidR="00133272" w:rsidRDefault="00133272" w:rsidP="00356B9E">
            <w:pPr>
              <w:ind w:right="144"/>
            </w:pPr>
            <w:r>
              <w:t xml:space="preserve">DTM*514*20080214 </w:t>
            </w:r>
          </w:p>
          <w:p w:rsidR="00133272" w:rsidRDefault="00133272" w:rsidP="00356B9E">
            <w:pPr>
              <w:ind w:right="144"/>
            </w:pPr>
            <w:r>
              <w:t xml:space="preserve">DTM*151*20080228 </w:t>
            </w:r>
          </w:p>
        </w:tc>
      </w:tr>
    </w:tbl>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DTM01</w:t>
            </w:r>
          </w:p>
        </w:tc>
        <w:tc>
          <w:tcPr>
            <w:tcW w:w="892" w:type="dxa"/>
          </w:tcPr>
          <w:p w:rsidR="00133272" w:rsidRDefault="00133272" w:rsidP="00356B9E">
            <w:pPr>
              <w:ind w:right="144"/>
              <w:jc w:val="center"/>
              <w:rPr>
                <w:sz w:val="24"/>
              </w:rPr>
            </w:pPr>
            <w:r>
              <w:rPr>
                <w:b/>
              </w:rPr>
              <w:t>374</w:t>
            </w:r>
          </w:p>
        </w:tc>
        <w:tc>
          <w:tcPr>
            <w:tcW w:w="4896" w:type="dxa"/>
            <w:gridSpan w:val="4"/>
          </w:tcPr>
          <w:p w:rsidR="00133272" w:rsidRDefault="00133272" w:rsidP="00356B9E">
            <w:pPr>
              <w:ind w:right="144"/>
              <w:rPr>
                <w:sz w:val="24"/>
              </w:rPr>
            </w:pPr>
            <w:r>
              <w:rPr>
                <w:b/>
              </w:rPr>
              <w:t>Date/Time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3/3</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specifying type of date or time, or both date and time</w:t>
            </w:r>
          </w:p>
        </w:tc>
      </w:tr>
      <w:tr w:rsidR="00133272">
        <w:trPr>
          <w:gridAfter w:val="2"/>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z w:val="24"/>
              </w:rPr>
            </w:pPr>
            <w:r>
              <w:t>514</w:t>
            </w:r>
          </w:p>
        </w:tc>
        <w:tc>
          <w:tcPr>
            <w:tcW w:w="216" w:type="dxa"/>
          </w:tcPr>
          <w:p w:rsidR="00133272" w:rsidRDefault="00133272" w:rsidP="00356B9E">
            <w:pPr>
              <w:ind w:right="144"/>
              <w:rPr>
                <w:sz w:val="24"/>
              </w:rPr>
            </w:pPr>
          </w:p>
        </w:tc>
        <w:tc>
          <w:tcPr>
            <w:tcW w:w="4680" w:type="dxa"/>
            <w:gridSpan w:val="3"/>
          </w:tcPr>
          <w:p w:rsidR="00133272" w:rsidRDefault="00133272" w:rsidP="00356B9E">
            <w:pPr>
              <w:ind w:right="144"/>
              <w:rPr>
                <w:sz w:val="24"/>
              </w:rPr>
            </w:pPr>
            <w:r>
              <w:t>Transferred</w:t>
            </w:r>
          </w:p>
        </w:tc>
      </w:tr>
      <w:tr w:rsidR="00133272">
        <w:trPr>
          <w:gridAfter w:val="2"/>
          <w:wAfter w:w="387" w:type="dxa"/>
          <w:cantSplit/>
        </w:trPr>
        <w:tc>
          <w:tcPr>
            <w:tcW w:w="4680" w:type="dxa"/>
            <w:gridSpan w:val="6"/>
          </w:tcPr>
          <w:p w:rsidR="00133272" w:rsidRDefault="00133272" w:rsidP="00356B9E">
            <w:pPr>
              <w:ind w:right="144"/>
              <w:rPr>
                <w:sz w:val="24"/>
              </w:rPr>
            </w:pPr>
          </w:p>
        </w:tc>
        <w:tc>
          <w:tcPr>
            <w:tcW w:w="4680" w:type="dxa"/>
            <w:gridSpan w:val="3"/>
            <w:shd w:val="pct5" w:color="auto" w:fill="FFFFFF"/>
          </w:tcPr>
          <w:p w:rsidR="00133272" w:rsidRDefault="00133272" w:rsidP="00356B9E">
            <w:pPr>
              <w:ind w:right="144"/>
              <w:rPr>
                <w:sz w:val="24"/>
              </w:rPr>
            </w:pPr>
            <w:r>
              <w:t>Exchanged meter read date</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DTM02</w:t>
            </w:r>
          </w:p>
        </w:tc>
        <w:tc>
          <w:tcPr>
            <w:tcW w:w="892" w:type="dxa"/>
          </w:tcPr>
          <w:p w:rsidR="00133272" w:rsidRDefault="00133272" w:rsidP="00356B9E">
            <w:pPr>
              <w:ind w:right="144"/>
              <w:jc w:val="center"/>
              <w:rPr>
                <w:sz w:val="24"/>
              </w:rPr>
            </w:pPr>
            <w:r>
              <w:rPr>
                <w:b/>
              </w:rPr>
              <w:t>373</w:t>
            </w:r>
          </w:p>
        </w:tc>
        <w:tc>
          <w:tcPr>
            <w:tcW w:w="4896" w:type="dxa"/>
            <w:gridSpan w:val="4"/>
          </w:tcPr>
          <w:p w:rsidR="00133272" w:rsidRDefault="00133272" w:rsidP="00356B9E">
            <w:pPr>
              <w:ind w:right="144"/>
              <w:rPr>
                <w:sz w:val="24"/>
              </w:rPr>
            </w:pPr>
            <w:r>
              <w:rPr>
                <w:b/>
              </w:rPr>
              <w:t>Date</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DT  8/8</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Date expressed as CCYYMMDD</w:t>
            </w:r>
          </w:p>
        </w:tc>
      </w:tr>
    </w:tbl>
    <w:p w:rsidR="00133272" w:rsidRDefault="00133272" w:rsidP="00133272">
      <w:pPr>
        <w:tabs>
          <w:tab w:val="right" w:pos="1800"/>
          <w:tab w:val="left" w:pos="2160"/>
        </w:tabs>
        <w:ind w:left="2160" w:hanging="2160"/>
        <w:rPr>
          <w:b/>
        </w:rPr>
      </w:pPr>
    </w:p>
    <w:p w:rsidR="00133272" w:rsidRDefault="00133272" w:rsidP="00133272">
      <w:pPr>
        <w:pStyle w:val="Heading2"/>
        <w:jc w:val="left"/>
        <w:rPr>
          <w:rFonts w:ascii="Times New Roman" w:hAnsi="Times New Roman"/>
        </w:rPr>
      </w:pPr>
      <w:r>
        <w:br w:type="page"/>
      </w:r>
      <w:r>
        <w:rPr>
          <w:rFonts w:ascii="Times New Roman" w:hAnsi="Times New Roman"/>
        </w:rPr>
        <w:lastRenderedPageBreak/>
        <w:tab/>
        <w:t xml:space="preserve">      </w:t>
      </w:r>
      <w:bookmarkStart w:id="267" w:name="_Toc193194225"/>
      <w:bookmarkStart w:id="268" w:name="_Toc382841457"/>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(MG=Meter Number)</w:t>
      </w:r>
      <w:bookmarkEnd w:id="267"/>
      <w:bookmarkEnd w:id="268"/>
    </w:p>
    <w:p w:rsidR="00133272" w:rsidRDefault="00133272" w:rsidP="00133272">
      <w:pPr>
        <w:tabs>
          <w:tab w:val="right" w:pos="1800"/>
          <w:tab w:val="left" w:pos="2160"/>
        </w:tabs>
        <w:ind w:left="2160" w:hanging="2160"/>
      </w:pPr>
      <w:r>
        <w:rPr>
          <w:b/>
        </w:rPr>
        <w:tab/>
        <w:t>Position:</w:t>
      </w:r>
      <w:r>
        <w:rPr>
          <w:b/>
        </w:rPr>
        <w:tab/>
      </w:r>
      <w:r>
        <w:t>030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20</w:t>
      </w:r>
    </w:p>
    <w:p w:rsidR="00133272" w:rsidRDefault="00133272" w:rsidP="00133272">
      <w:pPr>
        <w:tabs>
          <w:tab w:val="right" w:pos="1800"/>
          <w:tab w:val="left" w:pos="2160"/>
        </w:tabs>
        <w:ind w:left="2160" w:hanging="2160"/>
      </w:pPr>
      <w:r>
        <w:tab/>
      </w:r>
      <w:r>
        <w:rPr>
          <w:b/>
        </w:rPr>
        <w:t>Purpose:</w:t>
      </w:r>
      <w:r>
        <w:tab/>
        <w:t>To specify identifying information</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REF02 or REF03 is required.</w:t>
      </w:r>
    </w:p>
    <w:p w:rsidR="00133272" w:rsidRDefault="00133272" w:rsidP="00133272">
      <w:pPr>
        <w:tabs>
          <w:tab w:val="right" w:pos="1800"/>
          <w:tab w:val="left" w:pos="2160"/>
          <w:tab w:val="left" w:pos="2520"/>
        </w:tabs>
        <w:ind w:left="2520" w:hanging="2520"/>
      </w:pPr>
      <w:r>
        <w:tab/>
      </w:r>
      <w:r>
        <w:tab/>
      </w:r>
      <w:r>
        <w:rPr>
          <w:b/>
        </w:rPr>
        <w:t>2</w:t>
      </w:r>
      <w:r>
        <w:tab/>
        <w:t>If either C04003 or C04004 is present, then the other is required.</w:t>
      </w:r>
    </w:p>
    <w:p w:rsidR="00133272" w:rsidRDefault="00133272" w:rsidP="00133272">
      <w:pPr>
        <w:tabs>
          <w:tab w:val="right" w:pos="1800"/>
          <w:tab w:val="left" w:pos="2160"/>
          <w:tab w:val="left" w:pos="2520"/>
        </w:tabs>
        <w:ind w:left="2520" w:hanging="2520"/>
      </w:pPr>
      <w:r>
        <w:tab/>
      </w:r>
      <w:r>
        <w:tab/>
      </w:r>
      <w:r>
        <w:rPr>
          <w:b/>
        </w:rPr>
        <w:t>3</w:t>
      </w:r>
      <w:r>
        <w:tab/>
        <w:t>If either C04005 or C04006 is present, then the other is required.</w:t>
      </w:r>
    </w:p>
    <w:p w:rsidR="00133272" w:rsidRDefault="00133272" w:rsidP="00133272">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133272" w:rsidRDefault="00133272" w:rsidP="00133272">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33272">
        <w:trPr>
          <w:cantSplit/>
        </w:trPr>
        <w:tc>
          <w:tcPr>
            <w:tcW w:w="2034" w:type="dxa"/>
          </w:tcPr>
          <w:p w:rsidR="00133272" w:rsidRDefault="00133272" w:rsidP="00356B9E">
            <w:pPr>
              <w:ind w:right="144"/>
              <w:jc w:val="right"/>
              <w:rPr>
                <w:b/>
              </w:rPr>
            </w:pPr>
            <w:r>
              <w:rPr>
                <w:b/>
              </w:rPr>
              <w:t>PA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Optional - Required if providing Historical Interval Usage by Meter; otherwise, not used.</w:t>
            </w:r>
          </w:p>
        </w:tc>
      </w:tr>
      <w:tr w:rsidR="00133272">
        <w:trPr>
          <w:cantSplit/>
        </w:trPr>
        <w:tc>
          <w:tcPr>
            <w:tcW w:w="2034" w:type="dxa"/>
          </w:tcPr>
          <w:p w:rsidR="00133272" w:rsidRDefault="00133272" w:rsidP="00356B9E">
            <w:pPr>
              <w:ind w:right="144"/>
              <w:jc w:val="right"/>
              <w:rPr>
                <w:b/>
              </w:rPr>
            </w:pPr>
            <w:r>
              <w:rPr>
                <w:b/>
              </w:rPr>
              <w:t>NJ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DE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2034" w:type="dxa"/>
          </w:tcPr>
          <w:p w:rsidR="00133272" w:rsidRDefault="00133272" w:rsidP="00356B9E">
            <w:pPr>
              <w:ind w:right="144"/>
              <w:jc w:val="right"/>
              <w:rPr>
                <w:b/>
              </w:rPr>
            </w:pPr>
            <w:r>
              <w:rPr>
                <w:b/>
              </w:rPr>
              <w:t>MD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Example: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REF*MG*87876567</w:t>
            </w:r>
          </w:p>
        </w:tc>
      </w:tr>
    </w:tbl>
    <w:p w:rsidR="00133272" w:rsidRDefault="00133272" w:rsidP="00133272"/>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rPr>
              <w:t>Must Use</w:t>
            </w:r>
          </w:p>
        </w:tc>
        <w:tc>
          <w:tcPr>
            <w:tcW w:w="1080" w:type="dxa"/>
          </w:tcPr>
          <w:p w:rsidR="00133272" w:rsidRDefault="00133272" w:rsidP="00356B9E">
            <w:pPr>
              <w:ind w:right="144"/>
              <w:jc w:val="center"/>
              <w:rPr>
                <w:sz w:val="24"/>
              </w:rPr>
            </w:pPr>
            <w:r>
              <w:rPr>
                <w:b/>
              </w:rPr>
              <w:t>REF01</w:t>
            </w:r>
          </w:p>
        </w:tc>
        <w:tc>
          <w:tcPr>
            <w:tcW w:w="892" w:type="dxa"/>
          </w:tcPr>
          <w:p w:rsidR="00133272" w:rsidRDefault="00133272" w:rsidP="00356B9E">
            <w:pPr>
              <w:ind w:right="144"/>
              <w:jc w:val="center"/>
              <w:rPr>
                <w:sz w:val="24"/>
              </w:rPr>
            </w:pPr>
            <w:r>
              <w:rPr>
                <w:b/>
              </w:rPr>
              <w:t>128</w:t>
            </w:r>
          </w:p>
        </w:tc>
        <w:tc>
          <w:tcPr>
            <w:tcW w:w="4896" w:type="dxa"/>
            <w:gridSpan w:val="4"/>
          </w:tcPr>
          <w:p w:rsidR="00133272" w:rsidRDefault="00133272" w:rsidP="00356B9E">
            <w:pPr>
              <w:ind w:right="144"/>
              <w:rPr>
                <w:sz w:val="24"/>
              </w:rPr>
            </w:pPr>
            <w:r>
              <w:rPr>
                <w:b/>
              </w:rPr>
              <w:t>Reference Identification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2/3</w:t>
            </w:r>
          </w:p>
        </w:tc>
      </w:tr>
      <w:tr w:rsidR="00133272">
        <w:trPr>
          <w:gridAfter w:val="1"/>
          <w:wAfter w:w="244" w:type="dxa"/>
          <w:cantSplit/>
        </w:trPr>
        <w:tc>
          <w:tcPr>
            <w:tcW w:w="2980" w:type="dxa"/>
            <w:gridSpan w:val="3"/>
          </w:tcPr>
          <w:p w:rsidR="00133272" w:rsidRDefault="00133272" w:rsidP="00356B9E">
            <w:pPr>
              <w:ind w:right="144"/>
              <w:rPr>
                <w:sz w:val="24"/>
              </w:rPr>
            </w:pPr>
          </w:p>
        </w:tc>
        <w:tc>
          <w:tcPr>
            <w:tcW w:w="6523" w:type="dxa"/>
            <w:gridSpan w:val="7"/>
          </w:tcPr>
          <w:p w:rsidR="00133272" w:rsidRDefault="00133272" w:rsidP="00356B9E">
            <w:pPr>
              <w:ind w:right="144"/>
              <w:rPr>
                <w:sz w:val="24"/>
              </w:rPr>
            </w:pPr>
            <w:r>
              <w:t>Code qualifying the Reference Identification</w:t>
            </w:r>
          </w:p>
        </w:tc>
      </w:tr>
      <w:tr w:rsidR="00133272">
        <w:trPr>
          <w:gridAfter w:val="2"/>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z w:val="24"/>
              </w:rPr>
            </w:pPr>
            <w:r>
              <w:t>MG</w:t>
            </w:r>
          </w:p>
        </w:tc>
        <w:tc>
          <w:tcPr>
            <w:tcW w:w="216" w:type="dxa"/>
          </w:tcPr>
          <w:p w:rsidR="00133272" w:rsidRDefault="00133272" w:rsidP="00356B9E">
            <w:pPr>
              <w:ind w:right="144"/>
              <w:rPr>
                <w:sz w:val="24"/>
              </w:rPr>
            </w:pPr>
          </w:p>
        </w:tc>
        <w:tc>
          <w:tcPr>
            <w:tcW w:w="4680" w:type="dxa"/>
            <w:gridSpan w:val="3"/>
          </w:tcPr>
          <w:p w:rsidR="00133272" w:rsidRDefault="00133272" w:rsidP="00356B9E">
            <w:pPr>
              <w:ind w:right="144"/>
              <w:rPr>
                <w:sz w:val="24"/>
              </w:rPr>
            </w:pPr>
            <w:r>
              <w:t>Meter Number</w:t>
            </w:r>
          </w:p>
        </w:tc>
      </w:tr>
      <w:tr w:rsidR="00133272">
        <w:trPr>
          <w:gridAfter w:val="2"/>
          <w:wAfter w:w="387" w:type="dxa"/>
          <w:cantSplit/>
        </w:trPr>
        <w:tc>
          <w:tcPr>
            <w:tcW w:w="4680" w:type="dxa"/>
            <w:gridSpan w:val="6"/>
          </w:tcPr>
          <w:p w:rsidR="00133272" w:rsidRDefault="00133272" w:rsidP="00356B9E">
            <w:pPr>
              <w:ind w:right="144"/>
              <w:rPr>
                <w:sz w:val="24"/>
              </w:rPr>
            </w:pPr>
          </w:p>
        </w:tc>
        <w:tc>
          <w:tcPr>
            <w:tcW w:w="4680" w:type="dxa"/>
            <w:gridSpan w:val="3"/>
            <w:shd w:val="pct5" w:color="auto" w:fill="FFFFFF"/>
          </w:tcPr>
          <w:p w:rsidR="00133272" w:rsidRDefault="00133272" w:rsidP="00356B9E">
            <w:pPr>
              <w:ind w:right="144"/>
              <w:rPr>
                <w:sz w:val="24"/>
              </w:rPr>
            </w:pPr>
            <w:r>
              <w:t>Meter ID Serial Number</w:t>
            </w:r>
          </w:p>
        </w:tc>
      </w:tr>
      <w:tr w:rsidR="00133272">
        <w:trPr>
          <w:cantSplit/>
        </w:trPr>
        <w:tc>
          <w:tcPr>
            <w:tcW w:w="1007" w:type="dxa"/>
          </w:tcPr>
          <w:p w:rsidR="00133272" w:rsidRDefault="00133272" w:rsidP="00356B9E">
            <w:pPr>
              <w:ind w:right="144"/>
              <w:rPr>
                <w:sz w:val="24"/>
              </w:rPr>
            </w:pPr>
            <w:r>
              <w:rPr>
                <w:b/>
              </w:rPr>
              <w:t>Must Use</w:t>
            </w:r>
          </w:p>
        </w:tc>
        <w:tc>
          <w:tcPr>
            <w:tcW w:w="1080" w:type="dxa"/>
          </w:tcPr>
          <w:p w:rsidR="00133272" w:rsidRDefault="00133272" w:rsidP="00356B9E">
            <w:pPr>
              <w:ind w:right="144"/>
              <w:jc w:val="center"/>
              <w:rPr>
                <w:sz w:val="24"/>
              </w:rPr>
            </w:pPr>
            <w:r>
              <w:rPr>
                <w:b/>
              </w:rPr>
              <w:t>REF02</w:t>
            </w:r>
          </w:p>
        </w:tc>
        <w:tc>
          <w:tcPr>
            <w:tcW w:w="892" w:type="dxa"/>
          </w:tcPr>
          <w:p w:rsidR="00133272" w:rsidRDefault="00133272" w:rsidP="00356B9E">
            <w:pPr>
              <w:ind w:right="144"/>
              <w:jc w:val="center"/>
              <w:rPr>
                <w:sz w:val="24"/>
              </w:rPr>
            </w:pPr>
            <w:r>
              <w:rPr>
                <w:b/>
              </w:rPr>
              <w:t>127</w:t>
            </w:r>
          </w:p>
        </w:tc>
        <w:tc>
          <w:tcPr>
            <w:tcW w:w="4896" w:type="dxa"/>
            <w:gridSpan w:val="4"/>
          </w:tcPr>
          <w:p w:rsidR="00133272" w:rsidRDefault="00133272" w:rsidP="00356B9E">
            <w:pPr>
              <w:ind w:right="144"/>
              <w:rPr>
                <w:sz w:val="24"/>
              </w:rPr>
            </w:pPr>
            <w:r>
              <w:rPr>
                <w:b/>
              </w:rPr>
              <w:t>Reference Identification</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AN 1/30</w:t>
            </w:r>
          </w:p>
        </w:tc>
      </w:tr>
      <w:tr w:rsidR="00133272">
        <w:trPr>
          <w:gridAfter w:val="1"/>
          <w:wAfter w:w="244" w:type="dxa"/>
          <w:cantSplit/>
        </w:trPr>
        <w:tc>
          <w:tcPr>
            <w:tcW w:w="2980" w:type="dxa"/>
            <w:gridSpan w:val="3"/>
          </w:tcPr>
          <w:p w:rsidR="00133272" w:rsidRDefault="00133272" w:rsidP="00356B9E">
            <w:pPr>
              <w:ind w:right="144"/>
              <w:rPr>
                <w:sz w:val="24"/>
              </w:rPr>
            </w:pPr>
          </w:p>
        </w:tc>
        <w:tc>
          <w:tcPr>
            <w:tcW w:w="6523" w:type="dxa"/>
            <w:gridSpan w:val="7"/>
          </w:tcPr>
          <w:p w:rsidR="00133272" w:rsidRDefault="00133272" w:rsidP="00356B9E">
            <w:pPr>
              <w:ind w:right="144"/>
              <w:rPr>
                <w:sz w:val="24"/>
              </w:rPr>
            </w:pPr>
            <w:r>
              <w:t>Reference information as defined for a particular Transaction Set or as specified by the Reference Identification Qualifier</w:t>
            </w:r>
          </w:p>
        </w:tc>
      </w:tr>
    </w:tbl>
    <w:p w:rsidR="00133272" w:rsidRDefault="00133272" w:rsidP="00133272">
      <w:pPr>
        <w:pStyle w:val="Heading2"/>
        <w:jc w:val="left"/>
        <w:rPr>
          <w:rFonts w:ascii="Times New Roman" w:hAnsi="Times New Roman"/>
        </w:rPr>
      </w:pPr>
      <w:r>
        <w:br w:type="page"/>
      </w:r>
      <w:r>
        <w:lastRenderedPageBreak/>
        <w:tab/>
        <w:t xml:space="preserve">     </w:t>
      </w:r>
      <w:bookmarkStart w:id="269" w:name="_Toc193194226"/>
      <w:bookmarkStart w:id="270" w:name="_Toc382841458"/>
      <w:r>
        <w:rPr>
          <w:rFonts w:ascii="Times New Roman" w:hAnsi="Times New Roman"/>
        </w:rPr>
        <w:t>Segment:</w:t>
      </w:r>
      <w:r>
        <w:rPr>
          <w:rFonts w:ascii="Times New Roman" w:hAnsi="Times New Roman"/>
        </w:rPr>
        <w:tab/>
      </w:r>
      <w:r>
        <w:rPr>
          <w:rFonts w:ascii="Times New Roman" w:hAnsi="Times New Roman"/>
          <w:sz w:val="40"/>
        </w:rPr>
        <w:t xml:space="preserve">REF </w:t>
      </w:r>
      <w:r>
        <w:rPr>
          <w:rFonts w:ascii="Times New Roman" w:hAnsi="Times New Roman"/>
        </w:rPr>
        <w:t>Reference Identification (MT=Meter Type)</w:t>
      </w:r>
      <w:bookmarkEnd w:id="269"/>
      <w:bookmarkEnd w:id="270"/>
    </w:p>
    <w:p w:rsidR="00133272" w:rsidRDefault="00133272" w:rsidP="00133272">
      <w:pPr>
        <w:tabs>
          <w:tab w:val="right" w:pos="1800"/>
          <w:tab w:val="left" w:pos="2160"/>
        </w:tabs>
        <w:ind w:left="2160" w:hanging="2160"/>
      </w:pPr>
      <w:r>
        <w:rPr>
          <w:b/>
        </w:rPr>
        <w:tab/>
        <w:t>Position:</w:t>
      </w:r>
      <w:r>
        <w:rPr>
          <w:b/>
        </w:rPr>
        <w:tab/>
      </w:r>
      <w:r>
        <w:t>030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20</w:t>
      </w:r>
    </w:p>
    <w:p w:rsidR="00133272" w:rsidRDefault="00133272" w:rsidP="00133272">
      <w:pPr>
        <w:tabs>
          <w:tab w:val="right" w:pos="1800"/>
          <w:tab w:val="left" w:pos="2160"/>
        </w:tabs>
        <w:ind w:left="2160" w:hanging="2160"/>
      </w:pPr>
      <w:r>
        <w:tab/>
      </w:r>
      <w:r>
        <w:rPr>
          <w:b/>
        </w:rPr>
        <w:t>Purpose:</w:t>
      </w:r>
      <w:r>
        <w:tab/>
        <w:t>To specify identifying information</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REF02 or REF03 is required.</w:t>
      </w:r>
    </w:p>
    <w:p w:rsidR="00133272" w:rsidRDefault="00133272" w:rsidP="00133272">
      <w:pPr>
        <w:tabs>
          <w:tab w:val="right" w:pos="1800"/>
          <w:tab w:val="left" w:pos="2160"/>
          <w:tab w:val="left" w:pos="2520"/>
        </w:tabs>
        <w:ind w:left="2520" w:hanging="2520"/>
      </w:pPr>
      <w:r>
        <w:tab/>
      </w:r>
      <w:r>
        <w:tab/>
      </w:r>
      <w:r>
        <w:rPr>
          <w:b/>
        </w:rPr>
        <w:t>2</w:t>
      </w:r>
      <w:r>
        <w:tab/>
        <w:t>If either C04003 or C04004 is present, then the other is required.</w:t>
      </w:r>
    </w:p>
    <w:p w:rsidR="00133272" w:rsidRDefault="00133272" w:rsidP="00133272">
      <w:pPr>
        <w:tabs>
          <w:tab w:val="right" w:pos="1800"/>
          <w:tab w:val="left" w:pos="2160"/>
          <w:tab w:val="left" w:pos="2520"/>
        </w:tabs>
        <w:ind w:left="2520" w:hanging="2520"/>
      </w:pPr>
      <w:r>
        <w:tab/>
      </w:r>
      <w:r>
        <w:tab/>
      </w:r>
      <w:r>
        <w:rPr>
          <w:b/>
        </w:rPr>
        <w:t>3</w:t>
      </w:r>
      <w:r>
        <w:tab/>
        <w:t>If either C04005 or C04006 is present, then the other is required.</w:t>
      </w:r>
    </w:p>
    <w:p w:rsidR="00133272" w:rsidRDefault="00133272" w:rsidP="00133272">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133272" w:rsidRDefault="00133272" w:rsidP="00133272">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33272">
        <w:trPr>
          <w:cantSplit/>
        </w:trPr>
        <w:tc>
          <w:tcPr>
            <w:tcW w:w="2034" w:type="dxa"/>
          </w:tcPr>
          <w:p w:rsidR="00133272" w:rsidRDefault="00133272" w:rsidP="00356B9E">
            <w:pPr>
              <w:ind w:right="144"/>
              <w:jc w:val="right"/>
              <w:rPr>
                <w:b/>
              </w:rPr>
            </w:pPr>
            <w:r>
              <w:rPr>
                <w:b/>
              </w:rPr>
              <w:t>PA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Optional - Required if providing Historical Interval Usage by Meter; otherwise, not used.</w:t>
            </w:r>
          </w:p>
        </w:tc>
      </w:tr>
      <w:tr w:rsidR="00133272">
        <w:trPr>
          <w:cantSplit/>
        </w:trPr>
        <w:tc>
          <w:tcPr>
            <w:tcW w:w="2034" w:type="dxa"/>
          </w:tcPr>
          <w:p w:rsidR="00133272" w:rsidRDefault="00133272" w:rsidP="00356B9E">
            <w:pPr>
              <w:ind w:right="144"/>
              <w:jc w:val="right"/>
              <w:rPr>
                <w:b/>
              </w:rPr>
            </w:pPr>
            <w:r>
              <w:rPr>
                <w:b/>
              </w:rPr>
              <w:t>NJ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DE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2034" w:type="dxa"/>
          </w:tcPr>
          <w:p w:rsidR="00133272" w:rsidRDefault="00133272" w:rsidP="00356B9E">
            <w:pPr>
              <w:ind w:right="144"/>
              <w:jc w:val="right"/>
              <w:rPr>
                <w:b/>
              </w:rPr>
            </w:pPr>
            <w:r>
              <w:rPr>
                <w:b/>
              </w:rPr>
              <w:t>MD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Example: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REF*MT*KHMON</w:t>
            </w:r>
          </w:p>
        </w:tc>
      </w:tr>
    </w:tbl>
    <w:p w:rsidR="00133272" w:rsidRDefault="00133272" w:rsidP="00133272"/>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48"/>
        <w:gridCol w:w="15"/>
        <w:gridCol w:w="270"/>
        <w:gridCol w:w="540"/>
        <w:gridCol w:w="107"/>
        <w:gridCol w:w="252"/>
        <w:gridCol w:w="361"/>
        <w:gridCol w:w="280"/>
        <w:gridCol w:w="331"/>
        <w:gridCol w:w="198"/>
        <w:gridCol w:w="954"/>
        <w:gridCol w:w="217"/>
        <w:gridCol w:w="450"/>
        <w:gridCol w:w="387"/>
        <w:gridCol w:w="333"/>
        <w:gridCol w:w="90"/>
        <w:gridCol w:w="711"/>
        <w:gridCol w:w="369"/>
        <w:gridCol w:w="856"/>
        <w:gridCol w:w="432"/>
        <w:gridCol w:w="1052"/>
        <w:gridCol w:w="143"/>
        <w:gridCol w:w="217"/>
        <w:gridCol w:w="28"/>
        <w:gridCol w:w="63"/>
        <w:gridCol w:w="90"/>
      </w:tblGrid>
      <w:tr w:rsidR="00133272">
        <w:trPr>
          <w:gridAfter w:val="2"/>
          <w:wAfter w:w="153" w:type="dxa"/>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rPr>
              <w:t>Must Use</w:t>
            </w:r>
          </w:p>
        </w:tc>
        <w:tc>
          <w:tcPr>
            <w:tcW w:w="1080" w:type="dxa"/>
            <w:gridSpan w:val="5"/>
          </w:tcPr>
          <w:p w:rsidR="00133272" w:rsidRDefault="00133272" w:rsidP="00356B9E">
            <w:pPr>
              <w:ind w:right="144"/>
              <w:jc w:val="center"/>
              <w:rPr>
                <w:sz w:val="24"/>
              </w:rPr>
            </w:pPr>
            <w:r>
              <w:rPr>
                <w:b/>
              </w:rPr>
              <w:t>REF01</w:t>
            </w:r>
          </w:p>
        </w:tc>
        <w:tc>
          <w:tcPr>
            <w:tcW w:w="892" w:type="dxa"/>
            <w:gridSpan w:val="3"/>
          </w:tcPr>
          <w:p w:rsidR="00133272" w:rsidRDefault="00133272" w:rsidP="00356B9E">
            <w:pPr>
              <w:ind w:right="144"/>
              <w:jc w:val="center"/>
              <w:rPr>
                <w:sz w:val="24"/>
              </w:rPr>
            </w:pPr>
            <w:r>
              <w:rPr>
                <w:b/>
              </w:rPr>
              <w:t>128</w:t>
            </w:r>
          </w:p>
        </w:tc>
        <w:tc>
          <w:tcPr>
            <w:tcW w:w="4896" w:type="dxa"/>
            <w:gridSpan w:val="11"/>
          </w:tcPr>
          <w:p w:rsidR="00133272" w:rsidRDefault="00133272" w:rsidP="00356B9E">
            <w:pPr>
              <w:ind w:right="144"/>
              <w:rPr>
                <w:sz w:val="24"/>
              </w:rPr>
            </w:pPr>
            <w:r>
              <w:rPr>
                <w:b/>
              </w:rPr>
              <w:t>Reference Identification Qualifier</w:t>
            </w:r>
          </w:p>
        </w:tc>
        <w:tc>
          <w:tcPr>
            <w:tcW w:w="432" w:type="dxa"/>
          </w:tcPr>
          <w:p w:rsidR="00133272" w:rsidRDefault="00133272" w:rsidP="00356B9E">
            <w:pPr>
              <w:ind w:right="144"/>
              <w:rPr>
                <w:sz w:val="24"/>
              </w:rPr>
            </w:pPr>
            <w:r>
              <w:rPr>
                <w:b/>
              </w:rPr>
              <w:t>M</w:t>
            </w:r>
          </w:p>
        </w:tc>
        <w:tc>
          <w:tcPr>
            <w:tcW w:w="1440" w:type="dxa"/>
            <w:gridSpan w:val="4"/>
          </w:tcPr>
          <w:p w:rsidR="00133272" w:rsidRDefault="00133272" w:rsidP="00356B9E">
            <w:pPr>
              <w:ind w:right="144"/>
              <w:rPr>
                <w:sz w:val="24"/>
              </w:rPr>
            </w:pPr>
            <w:r>
              <w:rPr>
                <w:b/>
              </w:rPr>
              <w:t>ID 2/3</w:t>
            </w:r>
          </w:p>
        </w:tc>
      </w:tr>
      <w:tr w:rsidR="00133272">
        <w:trPr>
          <w:gridAfter w:val="4"/>
          <w:wAfter w:w="397" w:type="dxa"/>
          <w:cantSplit/>
        </w:trPr>
        <w:tc>
          <w:tcPr>
            <w:tcW w:w="2980" w:type="dxa"/>
            <w:gridSpan w:val="9"/>
          </w:tcPr>
          <w:p w:rsidR="00133272" w:rsidRDefault="00133272" w:rsidP="00356B9E">
            <w:pPr>
              <w:pStyle w:val="Definition"/>
              <w:rPr>
                <w:rFonts w:ascii="Times New Roman" w:hAnsi="Times New Roman"/>
              </w:rPr>
            </w:pPr>
          </w:p>
        </w:tc>
        <w:tc>
          <w:tcPr>
            <w:tcW w:w="6523" w:type="dxa"/>
            <w:gridSpan w:val="14"/>
          </w:tcPr>
          <w:p w:rsidR="00133272" w:rsidRDefault="00133272" w:rsidP="00356B9E">
            <w:pPr>
              <w:pStyle w:val="Definition"/>
              <w:rPr>
                <w:rFonts w:ascii="Times New Roman" w:hAnsi="Times New Roman"/>
              </w:rPr>
            </w:pPr>
            <w:r>
              <w:rPr>
                <w:rFonts w:ascii="Times New Roman" w:hAnsi="Times New Roman"/>
              </w:rPr>
              <w:t>Code qualifying the Reference Identification</w:t>
            </w:r>
          </w:p>
        </w:tc>
      </w:tr>
      <w:tr w:rsidR="00133272">
        <w:trPr>
          <w:gridAfter w:val="1"/>
          <w:wAfter w:w="90" w:type="dxa"/>
          <w:cantSplit/>
        </w:trPr>
        <w:tc>
          <w:tcPr>
            <w:tcW w:w="3311" w:type="dxa"/>
            <w:gridSpan w:val="10"/>
          </w:tcPr>
          <w:p w:rsidR="00133272" w:rsidRDefault="00133272" w:rsidP="00356B9E">
            <w:pPr>
              <w:ind w:right="144"/>
              <w:rPr>
                <w:sz w:val="24"/>
              </w:rPr>
            </w:pPr>
          </w:p>
        </w:tc>
        <w:tc>
          <w:tcPr>
            <w:tcW w:w="1152" w:type="dxa"/>
            <w:gridSpan w:val="2"/>
          </w:tcPr>
          <w:p w:rsidR="00133272" w:rsidRDefault="00133272" w:rsidP="00356B9E">
            <w:pPr>
              <w:ind w:right="144"/>
              <w:rPr>
                <w:sz w:val="24"/>
              </w:rPr>
            </w:pPr>
            <w:r>
              <w:t>MT</w:t>
            </w:r>
          </w:p>
        </w:tc>
        <w:tc>
          <w:tcPr>
            <w:tcW w:w="216" w:type="dxa"/>
          </w:tcPr>
          <w:p w:rsidR="00133272" w:rsidRDefault="00133272" w:rsidP="00356B9E">
            <w:pPr>
              <w:ind w:right="144"/>
              <w:rPr>
                <w:sz w:val="24"/>
              </w:rPr>
            </w:pPr>
          </w:p>
        </w:tc>
        <w:tc>
          <w:tcPr>
            <w:tcW w:w="5131" w:type="dxa"/>
            <w:gridSpan w:val="13"/>
          </w:tcPr>
          <w:p w:rsidR="00133272" w:rsidRDefault="00133272" w:rsidP="00356B9E">
            <w:pPr>
              <w:ind w:right="144"/>
              <w:rPr>
                <w:sz w:val="24"/>
              </w:rPr>
            </w:pPr>
            <w:r>
              <w:t>Meter Type</w:t>
            </w:r>
          </w:p>
        </w:tc>
      </w:tr>
      <w:tr w:rsidR="00133272">
        <w:trPr>
          <w:gridAfter w:val="1"/>
          <w:wAfter w:w="90" w:type="dxa"/>
          <w:cantSplit/>
        </w:trPr>
        <w:tc>
          <w:tcPr>
            <w:tcW w:w="4680" w:type="dxa"/>
            <w:gridSpan w:val="13"/>
          </w:tcPr>
          <w:p w:rsidR="00133272" w:rsidRDefault="00133272" w:rsidP="00356B9E">
            <w:pPr>
              <w:ind w:right="144"/>
              <w:rPr>
                <w:sz w:val="24"/>
              </w:rPr>
            </w:pPr>
          </w:p>
        </w:tc>
        <w:tc>
          <w:tcPr>
            <w:tcW w:w="5130" w:type="dxa"/>
            <w:gridSpan w:val="13"/>
            <w:shd w:val="pct5" w:color="auto" w:fill="FFFFFF"/>
          </w:tcPr>
          <w:p w:rsidR="00133272" w:rsidRDefault="00133272" w:rsidP="00356B9E">
            <w:pPr>
              <w:ind w:right="144"/>
            </w:pPr>
            <w:r>
              <w:t>Billing Data Types and Interval Frequencies</w:t>
            </w:r>
          </w:p>
        </w:tc>
      </w:tr>
      <w:tr w:rsidR="00133272">
        <w:trPr>
          <w:gridAfter w:val="2"/>
          <w:wAfter w:w="153" w:type="dxa"/>
          <w:cantSplit/>
        </w:trPr>
        <w:tc>
          <w:tcPr>
            <w:tcW w:w="1007" w:type="dxa"/>
          </w:tcPr>
          <w:p w:rsidR="00133272" w:rsidRDefault="00133272" w:rsidP="00356B9E">
            <w:pPr>
              <w:ind w:right="144"/>
              <w:rPr>
                <w:sz w:val="24"/>
              </w:rPr>
            </w:pPr>
            <w:r>
              <w:rPr>
                <w:b/>
              </w:rPr>
              <w:t>Must Use</w:t>
            </w:r>
          </w:p>
        </w:tc>
        <w:tc>
          <w:tcPr>
            <w:tcW w:w="1080" w:type="dxa"/>
            <w:gridSpan w:val="5"/>
          </w:tcPr>
          <w:p w:rsidR="00133272" w:rsidRDefault="00133272" w:rsidP="00356B9E">
            <w:pPr>
              <w:ind w:right="144"/>
              <w:jc w:val="center"/>
              <w:rPr>
                <w:sz w:val="24"/>
              </w:rPr>
            </w:pPr>
            <w:r>
              <w:rPr>
                <w:b/>
              </w:rPr>
              <w:t>REF02</w:t>
            </w:r>
          </w:p>
        </w:tc>
        <w:tc>
          <w:tcPr>
            <w:tcW w:w="892" w:type="dxa"/>
            <w:gridSpan w:val="3"/>
          </w:tcPr>
          <w:p w:rsidR="00133272" w:rsidRDefault="00133272" w:rsidP="00356B9E">
            <w:pPr>
              <w:ind w:right="144"/>
              <w:jc w:val="center"/>
              <w:rPr>
                <w:sz w:val="24"/>
              </w:rPr>
            </w:pPr>
            <w:r>
              <w:rPr>
                <w:b/>
              </w:rPr>
              <w:t>127</w:t>
            </w:r>
          </w:p>
        </w:tc>
        <w:tc>
          <w:tcPr>
            <w:tcW w:w="4896" w:type="dxa"/>
            <w:gridSpan w:val="11"/>
          </w:tcPr>
          <w:p w:rsidR="00133272" w:rsidRDefault="00133272" w:rsidP="00356B9E">
            <w:pPr>
              <w:ind w:right="144"/>
              <w:rPr>
                <w:sz w:val="24"/>
              </w:rPr>
            </w:pPr>
            <w:r>
              <w:rPr>
                <w:b/>
              </w:rPr>
              <w:t>Reference Identification</w:t>
            </w:r>
          </w:p>
        </w:tc>
        <w:tc>
          <w:tcPr>
            <w:tcW w:w="432" w:type="dxa"/>
          </w:tcPr>
          <w:p w:rsidR="00133272" w:rsidRDefault="00133272" w:rsidP="00356B9E">
            <w:pPr>
              <w:ind w:right="144"/>
              <w:rPr>
                <w:sz w:val="24"/>
              </w:rPr>
            </w:pPr>
            <w:r>
              <w:rPr>
                <w:b/>
              </w:rPr>
              <w:t>X</w:t>
            </w:r>
          </w:p>
        </w:tc>
        <w:tc>
          <w:tcPr>
            <w:tcW w:w="1440" w:type="dxa"/>
            <w:gridSpan w:val="4"/>
          </w:tcPr>
          <w:p w:rsidR="00133272" w:rsidRDefault="00133272" w:rsidP="00356B9E">
            <w:pPr>
              <w:ind w:right="144"/>
              <w:rPr>
                <w:sz w:val="24"/>
              </w:rPr>
            </w:pPr>
            <w:r>
              <w:rPr>
                <w:b/>
              </w:rPr>
              <w:t>AN 1/30</w:t>
            </w:r>
          </w:p>
        </w:tc>
      </w:tr>
      <w:tr w:rsidR="00133272">
        <w:trPr>
          <w:gridAfter w:val="1"/>
          <w:wAfter w:w="90" w:type="dxa"/>
          <w:cantSplit/>
        </w:trPr>
        <w:tc>
          <w:tcPr>
            <w:tcW w:w="2980" w:type="dxa"/>
            <w:gridSpan w:val="9"/>
          </w:tcPr>
          <w:p w:rsidR="00133272" w:rsidRDefault="00133272" w:rsidP="00356B9E">
            <w:pPr>
              <w:pStyle w:val="Definition"/>
              <w:rPr>
                <w:rFonts w:ascii="Times New Roman" w:hAnsi="Times New Roman"/>
              </w:rPr>
            </w:pPr>
          </w:p>
        </w:tc>
        <w:tc>
          <w:tcPr>
            <w:tcW w:w="6830" w:type="dxa"/>
            <w:gridSpan w:val="17"/>
          </w:tcPr>
          <w:p w:rsidR="00133272" w:rsidRDefault="00133272" w:rsidP="00356B9E">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133272">
        <w:trPr>
          <w:gridAfter w:val="1"/>
          <w:wAfter w:w="90" w:type="dxa"/>
          <w:cantSplit/>
        </w:trPr>
        <w:tc>
          <w:tcPr>
            <w:tcW w:w="2980" w:type="dxa"/>
            <w:gridSpan w:val="9"/>
          </w:tcPr>
          <w:p w:rsidR="00133272" w:rsidRDefault="00133272" w:rsidP="00356B9E">
            <w:pPr>
              <w:ind w:right="144"/>
              <w:rPr>
                <w:sz w:val="24"/>
              </w:rPr>
            </w:pPr>
          </w:p>
        </w:tc>
        <w:tc>
          <w:tcPr>
            <w:tcW w:w="6830" w:type="dxa"/>
            <w:gridSpan w:val="17"/>
            <w:shd w:val="pct5" w:color="auto" w:fill="FFFFFF"/>
          </w:tcPr>
          <w:p w:rsidR="00133272" w:rsidRDefault="00133272" w:rsidP="00356B9E">
            <w:pPr>
              <w:pStyle w:val="Element"/>
              <w:spacing w:before="0"/>
              <w:rPr>
                <w:rFonts w:ascii="Times New Roman" w:hAnsi="Times New Roman"/>
                <w:sz w:val="24"/>
              </w:rPr>
            </w:pPr>
            <w:r>
              <w:rPr>
                <w:rFonts w:ascii="Times New Roman" w:hAnsi="Times New Roman"/>
              </w:rPr>
              <w:t xml:space="preserve">When REF01 is MT, the meter type is expressed as a five-character field.  The first two characters are the type of </w:t>
            </w:r>
            <w:proofErr w:type="gramStart"/>
            <w:r>
              <w:rPr>
                <w:rFonts w:ascii="Times New Roman" w:hAnsi="Times New Roman"/>
              </w:rPr>
              <w:t>consumption,</w:t>
            </w:r>
            <w:proofErr w:type="gramEnd"/>
            <w:r>
              <w:rPr>
                <w:rFonts w:ascii="Times New Roman" w:hAnsi="Times New Roman"/>
              </w:rPr>
              <w:t xml:space="preserve"> the last three characters are the metering interval.  “COMBO” is used for a meter that records more than one measurement. Valid values can be a combination of the following values: </w:t>
            </w:r>
          </w:p>
        </w:tc>
      </w:tr>
      <w:tr w:rsidR="00133272">
        <w:trPr>
          <w:gridAfter w:val="5"/>
          <w:wAfter w:w="540" w:type="dxa"/>
          <w:cantSplit/>
        </w:trPr>
        <w:tc>
          <w:tcPr>
            <w:tcW w:w="1155" w:type="dxa"/>
            <w:gridSpan w:val="2"/>
          </w:tcPr>
          <w:p w:rsidR="00133272" w:rsidRDefault="00133272" w:rsidP="00356B9E">
            <w:pPr>
              <w:ind w:right="144"/>
            </w:pPr>
          </w:p>
        </w:tc>
        <w:tc>
          <w:tcPr>
            <w:tcW w:w="3975" w:type="dxa"/>
            <w:gridSpan w:val="12"/>
          </w:tcPr>
          <w:p w:rsidR="00133272" w:rsidRDefault="00133272" w:rsidP="00356B9E">
            <w:pPr>
              <w:pStyle w:val="Heading4"/>
            </w:pPr>
          </w:p>
        </w:tc>
        <w:tc>
          <w:tcPr>
            <w:tcW w:w="387" w:type="dxa"/>
          </w:tcPr>
          <w:p w:rsidR="00133272" w:rsidRDefault="00133272" w:rsidP="00356B9E">
            <w:pPr>
              <w:ind w:right="144"/>
            </w:pPr>
          </w:p>
        </w:tc>
        <w:tc>
          <w:tcPr>
            <w:tcW w:w="3843" w:type="dxa"/>
            <w:gridSpan w:val="7"/>
          </w:tcPr>
          <w:p w:rsidR="00133272" w:rsidRDefault="00133272" w:rsidP="00356B9E">
            <w:pPr>
              <w:pStyle w:val="Heading4"/>
            </w:pPr>
          </w:p>
        </w:tc>
      </w:tr>
      <w:tr w:rsidR="00133272">
        <w:trPr>
          <w:gridAfter w:val="5"/>
          <w:wAfter w:w="540" w:type="dxa"/>
          <w:cantSplit/>
        </w:trPr>
        <w:tc>
          <w:tcPr>
            <w:tcW w:w="1155" w:type="dxa"/>
            <w:gridSpan w:val="2"/>
          </w:tcPr>
          <w:p w:rsidR="00133272" w:rsidRDefault="00133272" w:rsidP="00356B9E">
            <w:pPr>
              <w:ind w:right="144"/>
            </w:pPr>
          </w:p>
        </w:tc>
        <w:tc>
          <w:tcPr>
            <w:tcW w:w="3975" w:type="dxa"/>
            <w:gridSpan w:val="12"/>
          </w:tcPr>
          <w:p w:rsidR="00133272" w:rsidRDefault="00133272" w:rsidP="00356B9E">
            <w:pPr>
              <w:pStyle w:val="Heading4"/>
            </w:pPr>
            <w:r>
              <w:t>Type of Consumption</w:t>
            </w:r>
          </w:p>
        </w:tc>
        <w:tc>
          <w:tcPr>
            <w:tcW w:w="387" w:type="dxa"/>
          </w:tcPr>
          <w:p w:rsidR="00133272" w:rsidRDefault="00133272" w:rsidP="00356B9E">
            <w:pPr>
              <w:ind w:right="144"/>
            </w:pPr>
          </w:p>
        </w:tc>
        <w:tc>
          <w:tcPr>
            <w:tcW w:w="3843" w:type="dxa"/>
            <w:gridSpan w:val="7"/>
          </w:tcPr>
          <w:p w:rsidR="00133272" w:rsidRDefault="00133272" w:rsidP="00356B9E">
            <w:pPr>
              <w:pStyle w:val="Heading4"/>
            </w:pPr>
            <w:r>
              <w:t>Metering Interval</w:t>
            </w:r>
          </w:p>
        </w:tc>
      </w:tr>
      <w:tr w:rsidR="00133272">
        <w:trPr>
          <w:cantSplit/>
        </w:trPr>
        <w:tc>
          <w:tcPr>
            <w:tcW w:w="1440" w:type="dxa"/>
            <w:gridSpan w:val="4"/>
          </w:tcPr>
          <w:p w:rsidR="00133272" w:rsidRDefault="00133272" w:rsidP="00356B9E">
            <w:pPr>
              <w:ind w:right="144"/>
            </w:pPr>
          </w:p>
        </w:tc>
        <w:tc>
          <w:tcPr>
            <w:tcW w:w="540" w:type="dxa"/>
          </w:tcPr>
          <w:p w:rsidR="00133272" w:rsidRDefault="00133272" w:rsidP="00356B9E">
            <w:pPr>
              <w:ind w:right="144"/>
            </w:pPr>
            <w:r>
              <w:t>K1</w:t>
            </w:r>
          </w:p>
        </w:tc>
        <w:tc>
          <w:tcPr>
            <w:tcW w:w="3150" w:type="dxa"/>
            <w:gridSpan w:val="9"/>
          </w:tcPr>
          <w:p w:rsidR="00133272" w:rsidRDefault="00133272" w:rsidP="00356B9E">
            <w:pPr>
              <w:ind w:right="144"/>
            </w:pPr>
            <w:r>
              <w:t>Kilowatt Demand</w:t>
            </w:r>
          </w:p>
        </w:tc>
        <w:tc>
          <w:tcPr>
            <w:tcW w:w="810" w:type="dxa"/>
            <w:gridSpan w:val="3"/>
          </w:tcPr>
          <w:p w:rsidR="00133272" w:rsidRDefault="00133272" w:rsidP="00356B9E">
            <w:pPr>
              <w:ind w:right="144"/>
            </w:pPr>
          </w:p>
        </w:tc>
        <w:tc>
          <w:tcPr>
            <w:tcW w:w="711" w:type="dxa"/>
          </w:tcPr>
          <w:p w:rsidR="00133272" w:rsidRDefault="00133272" w:rsidP="00356B9E">
            <w:pPr>
              <w:ind w:right="144"/>
            </w:pPr>
            <w:proofErr w:type="spellStart"/>
            <w:r>
              <w:t>Nnn</w:t>
            </w:r>
            <w:proofErr w:type="spellEnd"/>
          </w:p>
        </w:tc>
        <w:tc>
          <w:tcPr>
            <w:tcW w:w="3249" w:type="dxa"/>
            <w:gridSpan w:val="9"/>
          </w:tcPr>
          <w:p w:rsidR="00133272" w:rsidRDefault="00133272" w:rsidP="00356B9E">
            <w:pPr>
              <w:ind w:right="144"/>
            </w:pPr>
            <w:r>
              <w:t>Number of minutes from 001 to 999</w:t>
            </w:r>
          </w:p>
        </w:tc>
      </w:tr>
      <w:tr w:rsidR="00133272">
        <w:trPr>
          <w:cantSplit/>
        </w:trPr>
        <w:tc>
          <w:tcPr>
            <w:tcW w:w="1440" w:type="dxa"/>
            <w:gridSpan w:val="4"/>
          </w:tcPr>
          <w:p w:rsidR="00133272" w:rsidRDefault="00133272" w:rsidP="00356B9E">
            <w:pPr>
              <w:ind w:right="144"/>
            </w:pPr>
          </w:p>
        </w:tc>
        <w:tc>
          <w:tcPr>
            <w:tcW w:w="540" w:type="dxa"/>
          </w:tcPr>
          <w:p w:rsidR="00133272" w:rsidRDefault="00133272" w:rsidP="00356B9E">
            <w:pPr>
              <w:ind w:right="144"/>
            </w:pPr>
            <w:smartTag w:uri="urn:schemas-microsoft-com:office:smarttags" w:element="place">
              <w:r>
                <w:t>K2</w:t>
              </w:r>
            </w:smartTag>
          </w:p>
        </w:tc>
        <w:tc>
          <w:tcPr>
            <w:tcW w:w="3150" w:type="dxa"/>
            <w:gridSpan w:val="9"/>
          </w:tcPr>
          <w:p w:rsidR="00133272" w:rsidRDefault="00133272" w:rsidP="00356B9E">
            <w:pPr>
              <w:ind w:right="144"/>
            </w:pPr>
            <w:r>
              <w:t>Kilovolt Amperes Reactive Demand</w:t>
            </w:r>
          </w:p>
        </w:tc>
        <w:tc>
          <w:tcPr>
            <w:tcW w:w="810" w:type="dxa"/>
            <w:gridSpan w:val="3"/>
          </w:tcPr>
          <w:p w:rsidR="00133272" w:rsidRDefault="00133272" w:rsidP="00356B9E">
            <w:pPr>
              <w:ind w:right="144"/>
            </w:pPr>
          </w:p>
        </w:tc>
        <w:tc>
          <w:tcPr>
            <w:tcW w:w="711" w:type="dxa"/>
          </w:tcPr>
          <w:p w:rsidR="00133272" w:rsidRDefault="00133272" w:rsidP="00356B9E">
            <w:pPr>
              <w:ind w:right="144"/>
            </w:pPr>
            <w:r>
              <w:t>ANN</w:t>
            </w:r>
          </w:p>
        </w:tc>
        <w:tc>
          <w:tcPr>
            <w:tcW w:w="3249" w:type="dxa"/>
            <w:gridSpan w:val="9"/>
          </w:tcPr>
          <w:p w:rsidR="00133272" w:rsidRDefault="00133272" w:rsidP="00356B9E">
            <w:pPr>
              <w:ind w:right="144"/>
            </w:pPr>
            <w:r>
              <w:t>Annual</w:t>
            </w:r>
          </w:p>
        </w:tc>
      </w:tr>
      <w:tr w:rsidR="00133272">
        <w:trPr>
          <w:cantSplit/>
        </w:trPr>
        <w:tc>
          <w:tcPr>
            <w:tcW w:w="1440" w:type="dxa"/>
            <w:gridSpan w:val="4"/>
          </w:tcPr>
          <w:p w:rsidR="00133272" w:rsidRDefault="00133272" w:rsidP="00356B9E">
            <w:pPr>
              <w:ind w:right="144"/>
            </w:pPr>
          </w:p>
        </w:tc>
        <w:tc>
          <w:tcPr>
            <w:tcW w:w="540" w:type="dxa"/>
          </w:tcPr>
          <w:p w:rsidR="00133272" w:rsidRDefault="00133272" w:rsidP="00356B9E">
            <w:pPr>
              <w:ind w:right="144"/>
            </w:pPr>
            <w:r>
              <w:t>K3</w:t>
            </w:r>
          </w:p>
        </w:tc>
        <w:tc>
          <w:tcPr>
            <w:tcW w:w="3150" w:type="dxa"/>
            <w:gridSpan w:val="9"/>
          </w:tcPr>
          <w:p w:rsidR="00133272" w:rsidRDefault="00133272" w:rsidP="00356B9E">
            <w:pPr>
              <w:ind w:right="144"/>
            </w:pPr>
            <w:r>
              <w:t>Kilovolt Amperes Reactive Hour</w:t>
            </w:r>
          </w:p>
        </w:tc>
        <w:tc>
          <w:tcPr>
            <w:tcW w:w="810" w:type="dxa"/>
            <w:gridSpan w:val="3"/>
          </w:tcPr>
          <w:p w:rsidR="00133272" w:rsidRDefault="00133272" w:rsidP="00356B9E">
            <w:pPr>
              <w:ind w:right="144"/>
            </w:pPr>
          </w:p>
        </w:tc>
        <w:tc>
          <w:tcPr>
            <w:tcW w:w="711" w:type="dxa"/>
          </w:tcPr>
          <w:p w:rsidR="00133272" w:rsidRDefault="00133272" w:rsidP="00356B9E">
            <w:pPr>
              <w:ind w:right="144"/>
            </w:pPr>
            <w:r>
              <w:t>BIA</w:t>
            </w:r>
          </w:p>
        </w:tc>
        <w:tc>
          <w:tcPr>
            <w:tcW w:w="3249" w:type="dxa"/>
            <w:gridSpan w:val="9"/>
          </w:tcPr>
          <w:p w:rsidR="00133272" w:rsidRDefault="00133272" w:rsidP="00356B9E">
            <w:pPr>
              <w:ind w:right="144"/>
            </w:pPr>
            <w:r>
              <w:t>Bi-annual</w:t>
            </w:r>
          </w:p>
        </w:tc>
      </w:tr>
      <w:tr w:rsidR="00133272">
        <w:trPr>
          <w:cantSplit/>
        </w:trPr>
        <w:tc>
          <w:tcPr>
            <w:tcW w:w="1440" w:type="dxa"/>
            <w:gridSpan w:val="4"/>
          </w:tcPr>
          <w:p w:rsidR="00133272" w:rsidRDefault="00133272" w:rsidP="00356B9E">
            <w:pPr>
              <w:ind w:right="144"/>
            </w:pPr>
          </w:p>
        </w:tc>
        <w:tc>
          <w:tcPr>
            <w:tcW w:w="540" w:type="dxa"/>
          </w:tcPr>
          <w:p w:rsidR="00133272" w:rsidRDefault="00133272" w:rsidP="00356B9E">
            <w:pPr>
              <w:ind w:right="144"/>
            </w:pPr>
            <w:r>
              <w:t>K4</w:t>
            </w:r>
          </w:p>
        </w:tc>
        <w:tc>
          <w:tcPr>
            <w:tcW w:w="3150" w:type="dxa"/>
            <w:gridSpan w:val="9"/>
          </w:tcPr>
          <w:p w:rsidR="00133272" w:rsidRDefault="00133272" w:rsidP="00356B9E">
            <w:pPr>
              <w:ind w:right="144"/>
            </w:pPr>
            <w:r>
              <w:t>Kilovolt Amperes</w:t>
            </w:r>
          </w:p>
        </w:tc>
        <w:tc>
          <w:tcPr>
            <w:tcW w:w="810" w:type="dxa"/>
            <w:gridSpan w:val="3"/>
          </w:tcPr>
          <w:p w:rsidR="00133272" w:rsidRDefault="00133272" w:rsidP="00356B9E">
            <w:pPr>
              <w:ind w:right="144"/>
            </w:pPr>
          </w:p>
        </w:tc>
        <w:tc>
          <w:tcPr>
            <w:tcW w:w="711" w:type="dxa"/>
          </w:tcPr>
          <w:p w:rsidR="00133272" w:rsidRDefault="00133272" w:rsidP="00356B9E">
            <w:pPr>
              <w:ind w:right="144"/>
            </w:pPr>
            <w:r>
              <w:t>BIM</w:t>
            </w:r>
          </w:p>
        </w:tc>
        <w:tc>
          <w:tcPr>
            <w:tcW w:w="3249" w:type="dxa"/>
            <w:gridSpan w:val="9"/>
          </w:tcPr>
          <w:p w:rsidR="00133272" w:rsidRDefault="00133272" w:rsidP="00356B9E">
            <w:pPr>
              <w:ind w:right="144"/>
            </w:pPr>
            <w:r>
              <w:t>Bi-monthly</w:t>
            </w:r>
          </w:p>
        </w:tc>
      </w:tr>
      <w:tr w:rsidR="00133272">
        <w:trPr>
          <w:cantSplit/>
        </w:trPr>
        <w:tc>
          <w:tcPr>
            <w:tcW w:w="1440" w:type="dxa"/>
            <w:gridSpan w:val="4"/>
          </w:tcPr>
          <w:p w:rsidR="00133272" w:rsidRDefault="00133272" w:rsidP="00356B9E">
            <w:pPr>
              <w:ind w:right="144"/>
            </w:pPr>
          </w:p>
        </w:tc>
        <w:tc>
          <w:tcPr>
            <w:tcW w:w="540" w:type="dxa"/>
          </w:tcPr>
          <w:p w:rsidR="00133272" w:rsidRDefault="00133272" w:rsidP="00356B9E">
            <w:pPr>
              <w:ind w:right="144"/>
            </w:pPr>
            <w:r>
              <w:t>K5</w:t>
            </w:r>
          </w:p>
        </w:tc>
        <w:tc>
          <w:tcPr>
            <w:tcW w:w="3150" w:type="dxa"/>
            <w:gridSpan w:val="9"/>
          </w:tcPr>
          <w:p w:rsidR="00133272" w:rsidRDefault="00133272" w:rsidP="00356B9E">
            <w:pPr>
              <w:ind w:right="144"/>
            </w:pPr>
            <w:r>
              <w:t>Kilovolt Amperes Reactive</w:t>
            </w:r>
          </w:p>
        </w:tc>
        <w:tc>
          <w:tcPr>
            <w:tcW w:w="810" w:type="dxa"/>
            <w:gridSpan w:val="3"/>
          </w:tcPr>
          <w:p w:rsidR="00133272" w:rsidRDefault="00133272" w:rsidP="00356B9E">
            <w:pPr>
              <w:ind w:right="144"/>
            </w:pPr>
          </w:p>
        </w:tc>
        <w:tc>
          <w:tcPr>
            <w:tcW w:w="711" w:type="dxa"/>
          </w:tcPr>
          <w:p w:rsidR="00133272" w:rsidRDefault="00133272" w:rsidP="00356B9E">
            <w:pPr>
              <w:ind w:right="144"/>
            </w:pPr>
            <w:r>
              <w:t>DAY</w:t>
            </w:r>
          </w:p>
        </w:tc>
        <w:tc>
          <w:tcPr>
            <w:tcW w:w="3249" w:type="dxa"/>
            <w:gridSpan w:val="9"/>
          </w:tcPr>
          <w:p w:rsidR="00133272" w:rsidRDefault="00133272" w:rsidP="00356B9E">
            <w:pPr>
              <w:ind w:right="144"/>
            </w:pPr>
            <w:r>
              <w:t>Daily</w:t>
            </w:r>
          </w:p>
        </w:tc>
      </w:tr>
      <w:tr w:rsidR="00133272">
        <w:trPr>
          <w:cantSplit/>
        </w:trPr>
        <w:tc>
          <w:tcPr>
            <w:tcW w:w="1440" w:type="dxa"/>
            <w:gridSpan w:val="4"/>
          </w:tcPr>
          <w:p w:rsidR="00133272" w:rsidRDefault="00133272" w:rsidP="00356B9E">
            <w:pPr>
              <w:ind w:right="144"/>
            </w:pPr>
          </w:p>
        </w:tc>
        <w:tc>
          <w:tcPr>
            <w:tcW w:w="540" w:type="dxa"/>
          </w:tcPr>
          <w:p w:rsidR="00133272" w:rsidRDefault="00133272" w:rsidP="00356B9E">
            <w:pPr>
              <w:ind w:right="144"/>
            </w:pPr>
            <w:r>
              <w:t>KH</w:t>
            </w:r>
          </w:p>
        </w:tc>
        <w:tc>
          <w:tcPr>
            <w:tcW w:w="3150" w:type="dxa"/>
            <w:gridSpan w:val="9"/>
          </w:tcPr>
          <w:p w:rsidR="00133272" w:rsidRDefault="00133272" w:rsidP="00356B9E">
            <w:pPr>
              <w:ind w:right="144"/>
            </w:pPr>
            <w:r>
              <w:t>Kilowatt Hour</w:t>
            </w:r>
          </w:p>
        </w:tc>
        <w:tc>
          <w:tcPr>
            <w:tcW w:w="810" w:type="dxa"/>
            <w:gridSpan w:val="3"/>
          </w:tcPr>
          <w:p w:rsidR="00133272" w:rsidRDefault="00133272" w:rsidP="00356B9E">
            <w:pPr>
              <w:ind w:right="144"/>
            </w:pPr>
          </w:p>
        </w:tc>
        <w:tc>
          <w:tcPr>
            <w:tcW w:w="711" w:type="dxa"/>
          </w:tcPr>
          <w:p w:rsidR="00133272" w:rsidRDefault="00133272" w:rsidP="00356B9E">
            <w:pPr>
              <w:ind w:right="144"/>
            </w:pPr>
            <w:r>
              <w:t>MON</w:t>
            </w:r>
          </w:p>
        </w:tc>
        <w:tc>
          <w:tcPr>
            <w:tcW w:w="3249" w:type="dxa"/>
            <w:gridSpan w:val="9"/>
          </w:tcPr>
          <w:p w:rsidR="00133272" w:rsidRDefault="00133272" w:rsidP="00356B9E">
            <w:pPr>
              <w:ind w:right="144"/>
            </w:pPr>
            <w:r>
              <w:t>Monthly</w:t>
            </w:r>
          </w:p>
        </w:tc>
      </w:tr>
      <w:tr w:rsidR="00133272">
        <w:trPr>
          <w:cantSplit/>
        </w:trPr>
        <w:tc>
          <w:tcPr>
            <w:tcW w:w="1440" w:type="dxa"/>
            <w:gridSpan w:val="4"/>
          </w:tcPr>
          <w:p w:rsidR="00133272" w:rsidRDefault="00133272" w:rsidP="00356B9E">
            <w:pPr>
              <w:ind w:right="144"/>
            </w:pPr>
          </w:p>
        </w:tc>
        <w:tc>
          <w:tcPr>
            <w:tcW w:w="540" w:type="dxa"/>
          </w:tcPr>
          <w:p w:rsidR="00133272" w:rsidRDefault="00133272" w:rsidP="00356B9E">
            <w:pPr>
              <w:ind w:right="144"/>
            </w:pPr>
            <w:r>
              <w:t>T9</w:t>
            </w:r>
          </w:p>
        </w:tc>
        <w:tc>
          <w:tcPr>
            <w:tcW w:w="3150" w:type="dxa"/>
            <w:gridSpan w:val="9"/>
          </w:tcPr>
          <w:p w:rsidR="00133272" w:rsidRDefault="00133272" w:rsidP="00356B9E">
            <w:pPr>
              <w:ind w:right="144"/>
            </w:pPr>
            <w:r>
              <w:t>Thousand Kilowatt Hours</w:t>
            </w:r>
          </w:p>
        </w:tc>
        <w:tc>
          <w:tcPr>
            <w:tcW w:w="810" w:type="dxa"/>
            <w:gridSpan w:val="3"/>
          </w:tcPr>
          <w:p w:rsidR="00133272" w:rsidRDefault="00133272" w:rsidP="00356B9E">
            <w:pPr>
              <w:ind w:right="144"/>
            </w:pPr>
          </w:p>
        </w:tc>
        <w:tc>
          <w:tcPr>
            <w:tcW w:w="711" w:type="dxa"/>
          </w:tcPr>
          <w:p w:rsidR="00133272" w:rsidRDefault="00133272" w:rsidP="00356B9E">
            <w:pPr>
              <w:ind w:right="144"/>
            </w:pPr>
            <w:r>
              <w:t>QTR</w:t>
            </w:r>
          </w:p>
        </w:tc>
        <w:tc>
          <w:tcPr>
            <w:tcW w:w="3249" w:type="dxa"/>
            <w:gridSpan w:val="9"/>
          </w:tcPr>
          <w:p w:rsidR="00133272" w:rsidRDefault="00133272" w:rsidP="00356B9E">
            <w:pPr>
              <w:ind w:right="144"/>
            </w:pPr>
            <w:r>
              <w:t>Quarterly</w:t>
            </w:r>
          </w:p>
        </w:tc>
      </w:tr>
      <w:tr w:rsidR="00133272">
        <w:trPr>
          <w:gridAfter w:val="5"/>
          <w:wAfter w:w="541" w:type="dxa"/>
          <w:cantSplit/>
        </w:trPr>
        <w:tc>
          <w:tcPr>
            <w:tcW w:w="2339" w:type="dxa"/>
            <w:gridSpan w:val="7"/>
          </w:tcPr>
          <w:p w:rsidR="00133272" w:rsidRDefault="00133272" w:rsidP="00356B9E">
            <w:pPr>
              <w:ind w:right="144"/>
            </w:pPr>
          </w:p>
        </w:tc>
        <w:tc>
          <w:tcPr>
            <w:tcW w:w="1170" w:type="dxa"/>
            <w:gridSpan w:val="4"/>
          </w:tcPr>
          <w:p w:rsidR="00133272" w:rsidRDefault="00133272" w:rsidP="00356B9E">
            <w:pPr>
              <w:ind w:right="144"/>
            </w:pPr>
          </w:p>
        </w:tc>
        <w:tc>
          <w:tcPr>
            <w:tcW w:w="1170" w:type="dxa"/>
            <w:gridSpan w:val="2"/>
          </w:tcPr>
          <w:p w:rsidR="00133272" w:rsidRDefault="00133272" w:rsidP="00356B9E">
            <w:pPr>
              <w:ind w:right="144"/>
            </w:pPr>
          </w:p>
        </w:tc>
        <w:tc>
          <w:tcPr>
            <w:tcW w:w="1170" w:type="dxa"/>
            <w:gridSpan w:val="3"/>
          </w:tcPr>
          <w:p w:rsidR="00133272" w:rsidRDefault="00133272" w:rsidP="00356B9E">
            <w:pPr>
              <w:ind w:right="144"/>
            </w:pPr>
          </w:p>
        </w:tc>
        <w:tc>
          <w:tcPr>
            <w:tcW w:w="1170" w:type="dxa"/>
            <w:gridSpan w:val="3"/>
          </w:tcPr>
          <w:p w:rsidR="00133272" w:rsidRDefault="00133272" w:rsidP="00356B9E">
            <w:pPr>
              <w:ind w:right="144"/>
            </w:pPr>
          </w:p>
        </w:tc>
        <w:tc>
          <w:tcPr>
            <w:tcW w:w="2340" w:type="dxa"/>
            <w:gridSpan w:val="3"/>
          </w:tcPr>
          <w:p w:rsidR="00133272" w:rsidRDefault="00133272" w:rsidP="00356B9E">
            <w:pPr>
              <w:ind w:right="144"/>
            </w:pPr>
          </w:p>
        </w:tc>
      </w:tr>
      <w:tr w:rsidR="00133272">
        <w:trPr>
          <w:gridAfter w:val="4"/>
          <w:wAfter w:w="397" w:type="dxa"/>
          <w:cantSplit/>
        </w:trPr>
        <w:tc>
          <w:tcPr>
            <w:tcW w:w="1170" w:type="dxa"/>
            <w:gridSpan w:val="3"/>
          </w:tcPr>
          <w:p w:rsidR="00133272" w:rsidRDefault="00133272" w:rsidP="00356B9E">
            <w:pPr>
              <w:ind w:right="144"/>
              <w:rPr>
                <w:sz w:val="24"/>
              </w:rPr>
            </w:pPr>
          </w:p>
        </w:tc>
        <w:tc>
          <w:tcPr>
            <w:tcW w:w="8333" w:type="dxa"/>
            <w:gridSpan w:val="20"/>
          </w:tcPr>
          <w:p w:rsidR="00133272" w:rsidRDefault="00133272" w:rsidP="00356B9E">
            <w:pPr>
              <w:ind w:right="144"/>
              <w:rPr>
                <w:sz w:val="24"/>
              </w:rPr>
            </w:pPr>
            <w:r>
              <w:t>For Example:</w:t>
            </w:r>
          </w:p>
        </w:tc>
      </w:tr>
      <w:tr w:rsidR="00133272">
        <w:trPr>
          <w:gridAfter w:val="2"/>
          <w:wAfter w:w="153" w:type="dxa"/>
          <w:cantSplit/>
        </w:trPr>
        <w:tc>
          <w:tcPr>
            <w:tcW w:w="1007" w:type="dxa"/>
          </w:tcPr>
          <w:p w:rsidR="00133272" w:rsidRDefault="00133272" w:rsidP="00356B9E">
            <w:pPr>
              <w:ind w:right="144"/>
            </w:pPr>
          </w:p>
        </w:tc>
        <w:tc>
          <w:tcPr>
            <w:tcW w:w="433" w:type="dxa"/>
            <w:gridSpan w:val="3"/>
          </w:tcPr>
          <w:p w:rsidR="00133272" w:rsidRDefault="00133272" w:rsidP="00356B9E">
            <w:pPr>
              <w:ind w:right="144"/>
              <w:jc w:val="center"/>
            </w:pPr>
          </w:p>
        </w:tc>
        <w:tc>
          <w:tcPr>
            <w:tcW w:w="1539" w:type="dxa"/>
            <w:gridSpan w:val="5"/>
          </w:tcPr>
          <w:p w:rsidR="00133272" w:rsidRDefault="00133272" w:rsidP="00356B9E">
            <w:pPr>
              <w:ind w:right="144"/>
            </w:pPr>
            <w:r>
              <w:t>KHMON</w:t>
            </w:r>
          </w:p>
        </w:tc>
        <w:tc>
          <w:tcPr>
            <w:tcW w:w="4896" w:type="dxa"/>
            <w:gridSpan w:val="11"/>
          </w:tcPr>
          <w:p w:rsidR="00133272" w:rsidRDefault="00133272" w:rsidP="00356B9E">
            <w:pPr>
              <w:ind w:right="144"/>
            </w:pPr>
            <w:r>
              <w:t>Kilowatt Hours Per Month</w:t>
            </w:r>
          </w:p>
        </w:tc>
        <w:tc>
          <w:tcPr>
            <w:tcW w:w="432" w:type="dxa"/>
          </w:tcPr>
          <w:p w:rsidR="00133272" w:rsidRDefault="00133272" w:rsidP="00356B9E">
            <w:pPr>
              <w:ind w:right="144"/>
            </w:pPr>
          </w:p>
        </w:tc>
        <w:tc>
          <w:tcPr>
            <w:tcW w:w="1440" w:type="dxa"/>
            <w:gridSpan w:val="4"/>
          </w:tcPr>
          <w:p w:rsidR="00133272" w:rsidRDefault="00133272" w:rsidP="00356B9E">
            <w:pPr>
              <w:ind w:right="144"/>
            </w:pPr>
          </w:p>
        </w:tc>
      </w:tr>
      <w:tr w:rsidR="00133272">
        <w:trPr>
          <w:gridAfter w:val="2"/>
          <w:wAfter w:w="153" w:type="dxa"/>
          <w:cantSplit/>
        </w:trPr>
        <w:tc>
          <w:tcPr>
            <w:tcW w:w="1007" w:type="dxa"/>
          </w:tcPr>
          <w:p w:rsidR="00133272" w:rsidRDefault="00133272" w:rsidP="00356B9E">
            <w:pPr>
              <w:ind w:right="144"/>
            </w:pPr>
          </w:p>
        </w:tc>
        <w:tc>
          <w:tcPr>
            <w:tcW w:w="433" w:type="dxa"/>
            <w:gridSpan w:val="3"/>
          </w:tcPr>
          <w:p w:rsidR="00133272" w:rsidRDefault="00133272" w:rsidP="00356B9E">
            <w:pPr>
              <w:ind w:right="144"/>
              <w:jc w:val="center"/>
            </w:pPr>
          </w:p>
        </w:tc>
        <w:tc>
          <w:tcPr>
            <w:tcW w:w="1539" w:type="dxa"/>
            <w:gridSpan w:val="5"/>
          </w:tcPr>
          <w:p w:rsidR="00133272" w:rsidRDefault="00133272" w:rsidP="00356B9E">
            <w:pPr>
              <w:ind w:right="144"/>
            </w:pPr>
            <w:r>
              <w:t>K1015</w:t>
            </w:r>
          </w:p>
        </w:tc>
        <w:tc>
          <w:tcPr>
            <w:tcW w:w="4896" w:type="dxa"/>
            <w:gridSpan w:val="11"/>
          </w:tcPr>
          <w:p w:rsidR="00133272" w:rsidRDefault="00133272" w:rsidP="00356B9E">
            <w:pPr>
              <w:ind w:right="144"/>
            </w:pPr>
            <w:r>
              <w:t>Kilowatt Demand per 15 minute interval</w:t>
            </w:r>
          </w:p>
        </w:tc>
        <w:tc>
          <w:tcPr>
            <w:tcW w:w="432" w:type="dxa"/>
          </w:tcPr>
          <w:p w:rsidR="00133272" w:rsidRDefault="00133272" w:rsidP="00356B9E">
            <w:pPr>
              <w:ind w:right="144"/>
            </w:pPr>
          </w:p>
        </w:tc>
        <w:tc>
          <w:tcPr>
            <w:tcW w:w="1440" w:type="dxa"/>
            <w:gridSpan w:val="4"/>
          </w:tcPr>
          <w:p w:rsidR="00133272" w:rsidRDefault="00133272" w:rsidP="00356B9E">
            <w:pPr>
              <w:ind w:right="144"/>
            </w:pPr>
          </w:p>
        </w:tc>
      </w:tr>
      <w:tr w:rsidR="00133272">
        <w:trPr>
          <w:gridAfter w:val="5"/>
          <w:wAfter w:w="540" w:type="dxa"/>
          <w:cantSplit/>
        </w:trPr>
        <w:tc>
          <w:tcPr>
            <w:tcW w:w="1155" w:type="dxa"/>
            <w:gridSpan w:val="2"/>
          </w:tcPr>
          <w:p w:rsidR="00133272" w:rsidRDefault="00133272" w:rsidP="00356B9E">
            <w:pPr>
              <w:ind w:right="144"/>
            </w:pPr>
          </w:p>
        </w:tc>
        <w:tc>
          <w:tcPr>
            <w:tcW w:w="3975" w:type="dxa"/>
            <w:gridSpan w:val="12"/>
          </w:tcPr>
          <w:p w:rsidR="00133272" w:rsidRDefault="00133272" w:rsidP="00356B9E">
            <w:pPr>
              <w:pStyle w:val="Heading4"/>
            </w:pPr>
          </w:p>
        </w:tc>
        <w:tc>
          <w:tcPr>
            <w:tcW w:w="387" w:type="dxa"/>
          </w:tcPr>
          <w:p w:rsidR="00133272" w:rsidRDefault="00133272" w:rsidP="00356B9E">
            <w:pPr>
              <w:ind w:right="144"/>
            </w:pPr>
          </w:p>
        </w:tc>
        <w:tc>
          <w:tcPr>
            <w:tcW w:w="3843" w:type="dxa"/>
            <w:gridSpan w:val="7"/>
          </w:tcPr>
          <w:p w:rsidR="00133272" w:rsidRDefault="00133272" w:rsidP="00356B9E">
            <w:pPr>
              <w:pStyle w:val="Heading4"/>
            </w:pPr>
          </w:p>
        </w:tc>
      </w:tr>
      <w:tr w:rsidR="00133272">
        <w:trPr>
          <w:gridAfter w:val="5"/>
          <w:wAfter w:w="540" w:type="dxa"/>
          <w:cantSplit/>
        </w:trPr>
        <w:tc>
          <w:tcPr>
            <w:tcW w:w="1155" w:type="dxa"/>
            <w:gridSpan w:val="2"/>
          </w:tcPr>
          <w:p w:rsidR="00133272" w:rsidRDefault="00133272" w:rsidP="00356B9E">
            <w:pPr>
              <w:ind w:right="144"/>
            </w:pPr>
          </w:p>
        </w:tc>
        <w:tc>
          <w:tcPr>
            <w:tcW w:w="3975" w:type="dxa"/>
            <w:gridSpan w:val="12"/>
          </w:tcPr>
          <w:p w:rsidR="00133272" w:rsidRDefault="00133272" w:rsidP="00356B9E">
            <w:pPr>
              <w:pStyle w:val="Heading4"/>
            </w:pPr>
            <w:r>
              <w:t>Other Valid Codes</w:t>
            </w:r>
          </w:p>
        </w:tc>
        <w:tc>
          <w:tcPr>
            <w:tcW w:w="387" w:type="dxa"/>
          </w:tcPr>
          <w:p w:rsidR="00133272" w:rsidRDefault="00133272" w:rsidP="00356B9E">
            <w:pPr>
              <w:ind w:right="144"/>
            </w:pPr>
          </w:p>
        </w:tc>
        <w:tc>
          <w:tcPr>
            <w:tcW w:w="3843" w:type="dxa"/>
            <w:gridSpan w:val="7"/>
          </w:tcPr>
          <w:p w:rsidR="00133272" w:rsidRDefault="00133272" w:rsidP="00356B9E">
            <w:pPr>
              <w:pStyle w:val="Heading4"/>
            </w:pPr>
          </w:p>
        </w:tc>
      </w:tr>
      <w:tr w:rsidR="00133272">
        <w:trPr>
          <w:gridAfter w:val="3"/>
          <w:wAfter w:w="180" w:type="dxa"/>
          <w:cantSplit/>
        </w:trPr>
        <w:tc>
          <w:tcPr>
            <w:tcW w:w="1440" w:type="dxa"/>
            <w:gridSpan w:val="4"/>
          </w:tcPr>
          <w:p w:rsidR="00133272" w:rsidRDefault="00133272" w:rsidP="00356B9E">
            <w:pPr>
              <w:ind w:right="144"/>
            </w:pPr>
          </w:p>
        </w:tc>
        <w:tc>
          <w:tcPr>
            <w:tcW w:w="1260" w:type="dxa"/>
            <w:gridSpan w:val="4"/>
          </w:tcPr>
          <w:p w:rsidR="00133272" w:rsidRDefault="00133272" w:rsidP="00356B9E">
            <w:pPr>
              <w:ind w:right="144"/>
            </w:pPr>
            <w:r>
              <w:t>COMBO</w:t>
            </w:r>
          </w:p>
        </w:tc>
        <w:tc>
          <w:tcPr>
            <w:tcW w:w="7020" w:type="dxa"/>
            <w:gridSpan w:val="16"/>
          </w:tcPr>
          <w:p w:rsidR="00133272" w:rsidRDefault="00133272" w:rsidP="00356B9E">
            <w:pPr>
              <w:ind w:right="144"/>
            </w:pPr>
            <w:r>
              <w:t>This code is used to indicate that the meter has multiple measurements, e.g., one meter that measures both kWh and Demand.</w:t>
            </w:r>
          </w:p>
        </w:tc>
      </w:tr>
    </w:tbl>
    <w:p w:rsidR="00133272" w:rsidRDefault="00133272" w:rsidP="00133272">
      <w:pPr>
        <w:tabs>
          <w:tab w:val="right" w:pos="1800"/>
          <w:tab w:val="left" w:pos="2160"/>
        </w:tabs>
        <w:ind w:left="2160" w:hanging="2160"/>
        <w:rPr>
          <w:b/>
        </w:rPr>
      </w:pPr>
    </w:p>
    <w:p w:rsidR="00133272" w:rsidRDefault="00133272" w:rsidP="00133272">
      <w:pPr>
        <w:pStyle w:val="Heading2"/>
        <w:rPr>
          <w:b w:val="0"/>
        </w:rPr>
      </w:pPr>
      <w:r>
        <w:rPr>
          <w:b w:val="0"/>
        </w:rPr>
        <w:br w:type="page"/>
      </w:r>
    </w:p>
    <w:p w:rsidR="00133272" w:rsidRDefault="0041756A" w:rsidP="00133272">
      <w:pPr>
        <w:pStyle w:val="Heading2"/>
        <w:jc w:val="left"/>
        <w:rPr>
          <w:rFonts w:ascii="Times New Roman" w:hAnsi="Times New Roman"/>
        </w:rPr>
      </w:pPr>
      <w:bookmarkStart w:id="271" w:name="_Toc193194227"/>
      <w:r>
        <w:rPr>
          <w:rFonts w:ascii="Times New Roman" w:hAnsi="Times New Roman"/>
        </w:rPr>
        <w:lastRenderedPageBreak/>
        <w:t xml:space="preserve">                     </w:t>
      </w:r>
      <w:bookmarkStart w:id="272" w:name="_Toc382841459"/>
      <w:r w:rsidR="00133272">
        <w:rPr>
          <w:rFonts w:ascii="Times New Roman" w:hAnsi="Times New Roman"/>
        </w:rPr>
        <w:t xml:space="preserve">Segment:      </w:t>
      </w:r>
      <w:r w:rsidR="00133272">
        <w:rPr>
          <w:rFonts w:ascii="Times New Roman" w:hAnsi="Times New Roman"/>
        </w:rPr>
        <w:tab/>
      </w:r>
      <w:r w:rsidR="00133272">
        <w:rPr>
          <w:rFonts w:ascii="Times New Roman" w:hAnsi="Times New Roman"/>
          <w:sz w:val="40"/>
        </w:rPr>
        <w:t xml:space="preserve">REF </w:t>
      </w:r>
      <w:r w:rsidR="00133272">
        <w:rPr>
          <w:rFonts w:ascii="Times New Roman" w:hAnsi="Times New Roman"/>
        </w:rPr>
        <w:t>Reference Identification (NH=LDC Rate Class)</w:t>
      </w:r>
      <w:bookmarkEnd w:id="271"/>
      <w:bookmarkEnd w:id="272"/>
    </w:p>
    <w:p w:rsidR="00133272" w:rsidRDefault="00133272" w:rsidP="00133272">
      <w:pPr>
        <w:tabs>
          <w:tab w:val="right" w:pos="1800"/>
          <w:tab w:val="left" w:pos="2160"/>
        </w:tabs>
        <w:ind w:left="2160" w:hanging="2160"/>
      </w:pPr>
      <w:r>
        <w:rPr>
          <w:b/>
        </w:rPr>
        <w:tab/>
        <w:t>Position:</w:t>
      </w:r>
      <w:r>
        <w:rPr>
          <w:b/>
        </w:rPr>
        <w:tab/>
      </w:r>
      <w:r>
        <w:t>030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20</w:t>
      </w:r>
    </w:p>
    <w:p w:rsidR="00133272" w:rsidRDefault="00133272" w:rsidP="00133272">
      <w:pPr>
        <w:tabs>
          <w:tab w:val="right" w:pos="1800"/>
          <w:tab w:val="left" w:pos="2160"/>
        </w:tabs>
        <w:ind w:left="2160" w:hanging="2160"/>
      </w:pPr>
      <w:r>
        <w:tab/>
      </w:r>
      <w:r>
        <w:rPr>
          <w:b/>
        </w:rPr>
        <w:t>Purpose:</w:t>
      </w:r>
      <w:r>
        <w:tab/>
        <w:t>To specify identifying information</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REF02 or REF03 is required.</w:t>
      </w:r>
    </w:p>
    <w:p w:rsidR="00133272" w:rsidRDefault="00133272" w:rsidP="00133272">
      <w:pPr>
        <w:tabs>
          <w:tab w:val="right" w:pos="1800"/>
          <w:tab w:val="left" w:pos="2160"/>
          <w:tab w:val="left" w:pos="2520"/>
        </w:tabs>
        <w:ind w:left="2520" w:hanging="2520"/>
      </w:pPr>
      <w:r>
        <w:tab/>
      </w:r>
      <w:r>
        <w:tab/>
      </w:r>
      <w:r>
        <w:rPr>
          <w:b/>
        </w:rPr>
        <w:t>2</w:t>
      </w:r>
      <w:r>
        <w:tab/>
        <w:t>If either C04003 or C04004 is present, then the other is required.</w:t>
      </w:r>
    </w:p>
    <w:p w:rsidR="00133272" w:rsidRDefault="00133272" w:rsidP="00133272">
      <w:pPr>
        <w:tabs>
          <w:tab w:val="right" w:pos="1800"/>
          <w:tab w:val="left" w:pos="2160"/>
          <w:tab w:val="left" w:pos="2520"/>
        </w:tabs>
        <w:ind w:left="2520" w:hanging="2520"/>
      </w:pPr>
      <w:r>
        <w:tab/>
      </w:r>
      <w:r>
        <w:tab/>
      </w:r>
      <w:r>
        <w:rPr>
          <w:b/>
        </w:rPr>
        <w:t>3</w:t>
      </w:r>
      <w:r>
        <w:tab/>
        <w:t>If either C04005 or C04006 is present, then the other is required.</w:t>
      </w:r>
    </w:p>
    <w:p w:rsidR="00133272" w:rsidRDefault="00133272" w:rsidP="00133272">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133272" w:rsidRDefault="00133272" w:rsidP="00133272">
      <w:pPr>
        <w:tabs>
          <w:tab w:val="right" w:pos="1800"/>
          <w:tab w:val="left" w:pos="2160"/>
          <w:tab w:val="left" w:pos="2520"/>
        </w:tabs>
        <w:ind w:left="2520" w:hanging="2520"/>
      </w:pPr>
      <w:r>
        <w:tab/>
      </w:r>
      <w:r>
        <w:rPr>
          <w:b/>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133272">
        <w:trPr>
          <w:cantSplit/>
        </w:trPr>
        <w:tc>
          <w:tcPr>
            <w:tcW w:w="1980" w:type="dxa"/>
          </w:tcPr>
          <w:p w:rsidR="00133272" w:rsidRDefault="00133272" w:rsidP="00356B9E">
            <w:pPr>
              <w:ind w:right="144"/>
              <w:jc w:val="right"/>
              <w:rPr>
                <w:b/>
              </w:rPr>
            </w:pPr>
            <w:r>
              <w:rPr>
                <w:b/>
              </w:rPr>
              <w:t>PA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0B19A6" w:rsidP="00356B9E">
            <w:pPr>
              <w:ind w:right="144"/>
            </w:pPr>
            <w:r>
              <w:t>Optional - Required if providing Historical Interval Usage by Meter; otherwise, not used.</w:t>
            </w:r>
          </w:p>
        </w:tc>
      </w:tr>
      <w:tr w:rsidR="00133272">
        <w:trPr>
          <w:cantSplit/>
        </w:trPr>
        <w:tc>
          <w:tcPr>
            <w:tcW w:w="1980" w:type="dxa"/>
          </w:tcPr>
          <w:p w:rsidR="00133272" w:rsidRDefault="00133272" w:rsidP="00356B9E">
            <w:pPr>
              <w:ind w:right="144"/>
              <w:jc w:val="right"/>
              <w:rPr>
                <w:b/>
              </w:rPr>
            </w:pPr>
            <w:r>
              <w:rPr>
                <w:b/>
              </w:rPr>
              <w:t>NJ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DE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1980" w:type="dxa"/>
          </w:tcPr>
          <w:p w:rsidR="00133272" w:rsidRDefault="00133272" w:rsidP="00356B9E">
            <w:pPr>
              <w:ind w:right="144"/>
              <w:jc w:val="right"/>
              <w:rPr>
                <w:b/>
              </w:rPr>
            </w:pPr>
            <w:r>
              <w:rPr>
                <w:b/>
              </w:rPr>
              <w:t>MD Use: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1980" w:type="dxa"/>
          </w:tcPr>
          <w:p w:rsidR="00133272" w:rsidRDefault="00133272" w:rsidP="00356B9E">
            <w:pPr>
              <w:ind w:right="144"/>
              <w:jc w:val="right"/>
              <w:rPr>
                <w:b/>
              </w:rPr>
            </w:pPr>
            <w:r>
              <w:rPr>
                <w:b/>
              </w:rPr>
              <w:t>Example:</w:t>
            </w:r>
          </w:p>
        </w:tc>
        <w:tc>
          <w:tcPr>
            <w:tcW w:w="180"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REF*NH*GS1</w:t>
            </w:r>
          </w:p>
        </w:tc>
      </w:tr>
    </w:tbl>
    <w:p w:rsidR="00133272" w:rsidRDefault="00133272" w:rsidP="00133272"/>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REF01</w:t>
            </w:r>
          </w:p>
        </w:tc>
        <w:tc>
          <w:tcPr>
            <w:tcW w:w="892" w:type="dxa"/>
          </w:tcPr>
          <w:p w:rsidR="00133272" w:rsidRDefault="00133272" w:rsidP="00356B9E">
            <w:pPr>
              <w:ind w:right="144"/>
              <w:jc w:val="center"/>
              <w:rPr>
                <w:sz w:val="24"/>
              </w:rPr>
            </w:pPr>
            <w:r>
              <w:rPr>
                <w:b/>
              </w:rPr>
              <w:t>128</w:t>
            </w:r>
          </w:p>
        </w:tc>
        <w:tc>
          <w:tcPr>
            <w:tcW w:w="4896" w:type="dxa"/>
            <w:gridSpan w:val="4"/>
          </w:tcPr>
          <w:p w:rsidR="00133272" w:rsidRDefault="00133272" w:rsidP="00356B9E">
            <w:pPr>
              <w:ind w:right="144"/>
              <w:rPr>
                <w:sz w:val="24"/>
              </w:rPr>
            </w:pPr>
            <w:r>
              <w:rPr>
                <w:b/>
              </w:rPr>
              <w:t>Reference Identification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2/3</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qualifying the Reference Identification</w:t>
            </w:r>
          </w:p>
        </w:tc>
      </w:tr>
      <w:tr w:rsidR="00133272">
        <w:trPr>
          <w:gridAfter w:val="2"/>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z w:val="24"/>
              </w:rPr>
            </w:pPr>
            <w:r>
              <w:t>NH</w:t>
            </w:r>
          </w:p>
        </w:tc>
        <w:tc>
          <w:tcPr>
            <w:tcW w:w="216" w:type="dxa"/>
          </w:tcPr>
          <w:p w:rsidR="00133272" w:rsidRDefault="00133272" w:rsidP="00356B9E">
            <w:pPr>
              <w:ind w:right="144"/>
              <w:rPr>
                <w:sz w:val="24"/>
              </w:rPr>
            </w:pPr>
          </w:p>
        </w:tc>
        <w:tc>
          <w:tcPr>
            <w:tcW w:w="4680" w:type="dxa"/>
            <w:gridSpan w:val="3"/>
          </w:tcPr>
          <w:p w:rsidR="00133272" w:rsidRDefault="00133272" w:rsidP="00356B9E">
            <w:pPr>
              <w:ind w:right="144"/>
              <w:rPr>
                <w:sz w:val="24"/>
              </w:rPr>
            </w:pPr>
            <w:r>
              <w:t>LDC Rate Code</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REF02</w:t>
            </w:r>
          </w:p>
        </w:tc>
        <w:tc>
          <w:tcPr>
            <w:tcW w:w="892" w:type="dxa"/>
          </w:tcPr>
          <w:p w:rsidR="00133272" w:rsidRDefault="00133272" w:rsidP="00356B9E">
            <w:pPr>
              <w:ind w:right="144"/>
              <w:jc w:val="center"/>
              <w:rPr>
                <w:sz w:val="24"/>
              </w:rPr>
            </w:pPr>
            <w:r>
              <w:rPr>
                <w:b/>
              </w:rPr>
              <w:t>127</w:t>
            </w:r>
          </w:p>
        </w:tc>
        <w:tc>
          <w:tcPr>
            <w:tcW w:w="4896" w:type="dxa"/>
            <w:gridSpan w:val="4"/>
          </w:tcPr>
          <w:p w:rsidR="00133272" w:rsidRDefault="00133272" w:rsidP="00356B9E">
            <w:pPr>
              <w:ind w:right="144"/>
              <w:rPr>
                <w:sz w:val="24"/>
              </w:rPr>
            </w:pPr>
            <w:r>
              <w:rPr>
                <w:b/>
              </w:rPr>
              <w:t>Reference Identification</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AN 1/30</w:t>
            </w:r>
          </w:p>
        </w:tc>
      </w:tr>
      <w:tr w:rsidR="00133272">
        <w:trPr>
          <w:gridAfter w:val="1"/>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133272" w:rsidRDefault="00133272" w:rsidP="00133272">
      <w:pPr>
        <w:tabs>
          <w:tab w:val="right" w:pos="1800"/>
          <w:tab w:val="left" w:pos="2160"/>
        </w:tabs>
        <w:ind w:left="2160" w:hanging="2160"/>
        <w:rPr>
          <w:b/>
        </w:rPr>
      </w:pPr>
    </w:p>
    <w:p w:rsidR="00133272" w:rsidRDefault="00133272" w:rsidP="00133272">
      <w:pPr>
        <w:tabs>
          <w:tab w:val="right" w:pos="1800"/>
          <w:tab w:val="left" w:pos="2160"/>
        </w:tabs>
        <w:ind w:left="2160" w:hanging="2160"/>
        <w:rPr>
          <w:b/>
        </w:rPr>
      </w:pPr>
    </w:p>
    <w:p w:rsidR="00133272" w:rsidRDefault="00133272" w:rsidP="00133272">
      <w:pPr>
        <w:pStyle w:val="Heading2"/>
        <w:rPr>
          <w:b w:val="0"/>
        </w:rPr>
      </w:pPr>
      <w:r>
        <w:br w:type="page"/>
      </w:r>
    </w:p>
    <w:p w:rsidR="00133272" w:rsidRDefault="00133272" w:rsidP="00133272">
      <w:pPr>
        <w:pStyle w:val="Heading2"/>
        <w:jc w:val="left"/>
        <w:rPr>
          <w:rFonts w:ascii="Times New Roman" w:hAnsi="Times New Roman"/>
        </w:rPr>
      </w:pPr>
      <w:r>
        <w:lastRenderedPageBreak/>
        <w:tab/>
        <w:t xml:space="preserve">     </w:t>
      </w:r>
      <w:bookmarkStart w:id="273" w:name="_Toc193194229"/>
      <w:bookmarkStart w:id="274" w:name="_Toc382841460"/>
      <w:r>
        <w:rPr>
          <w:rFonts w:ascii="Times New Roman" w:hAnsi="Times New Roman"/>
        </w:rPr>
        <w:t>Segment:</w:t>
      </w:r>
      <w:r>
        <w:rPr>
          <w:rFonts w:ascii="Times New Roman" w:hAnsi="Times New Roman"/>
        </w:rPr>
        <w:tab/>
      </w:r>
      <w:r>
        <w:rPr>
          <w:rFonts w:ascii="Times New Roman" w:hAnsi="Times New Roman"/>
          <w:sz w:val="40"/>
        </w:rPr>
        <w:t xml:space="preserve">QTY </w:t>
      </w:r>
      <w:r>
        <w:rPr>
          <w:rFonts w:ascii="Times New Roman" w:hAnsi="Times New Roman"/>
        </w:rPr>
        <w:t>Quantity</w:t>
      </w:r>
      <w:bookmarkEnd w:id="273"/>
      <w:bookmarkEnd w:id="274"/>
    </w:p>
    <w:p w:rsidR="00133272" w:rsidRDefault="00133272" w:rsidP="00133272">
      <w:pPr>
        <w:tabs>
          <w:tab w:val="right" w:pos="1800"/>
          <w:tab w:val="left" w:pos="2160"/>
        </w:tabs>
        <w:ind w:left="2160" w:hanging="2160"/>
      </w:pPr>
      <w:r>
        <w:rPr>
          <w:b/>
        </w:rPr>
        <w:tab/>
        <w:t>Position:</w:t>
      </w:r>
      <w:r>
        <w:rPr>
          <w:b/>
        </w:rPr>
        <w:tab/>
      </w:r>
      <w:r>
        <w:t>110</w:t>
      </w:r>
    </w:p>
    <w:p w:rsidR="00133272" w:rsidRDefault="00133272" w:rsidP="00133272">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133272" w:rsidRDefault="00133272" w:rsidP="00133272">
      <w:pPr>
        <w:tabs>
          <w:tab w:val="right" w:pos="1800"/>
          <w:tab w:val="left" w:pos="2160"/>
        </w:tabs>
        <w:ind w:left="2160" w:hanging="2160"/>
      </w:pPr>
      <w:r>
        <w:tab/>
      </w:r>
      <w:r>
        <w:rPr>
          <w:b/>
        </w:rPr>
        <w:t>Level:</w:t>
      </w:r>
      <w:r>
        <w:tab/>
        <w:t>Detail</w:t>
      </w:r>
    </w:p>
    <w:p w:rsidR="00133272" w:rsidRDefault="00133272" w:rsidP="00133272">
      <w:pPr>
        <w:tabs>
          <w:tab w:val="right" w:pos="1800"/>
          <w:tab w:val="left" w:pos="2160"/>
        </w:tabs>
        <w:ind w:left="2160" w:hanging="2160"/>
      </w:pPr>
      <w:r>
        <w:tab/>
      </w:r>
      <w:r>
        <w:rPr>
          <w:b/>
        </w:rPr>
        <w:t>Usage:</w:t>
      </w:r>
      <w:r>
        <w:tab/>
        <w:t>Optional</w:t>
      </w:r>
    </w:p>
    <w:p w:rsidR="00133272" w:rsidRDefault="00133272" w:rsidP="00133272">
      <w:pPr>
        <w:tabs>
          <w:tab w:val="right" w:pos="1800"/>
          <w:tab w:val="left" w:pos="2160"/>
        </w:tabs>
        <w:ind w:left="2160" w:hanging="2160"/>
      </w:pPr>
      <w:r>
        <w:tab/>
      </w:r>
      <w:r>
        <w:rPr>
          <w:b/>
        </w:rPr>
        <w:t>Max Use:</w:t>
      </w:r>
      <w:r>
        <w:tab/>
        <w:t>1</w:t>
      </w:r>
    </w:p>
    <w:p w:rsidR="00133272" w:rsidRDefault="00133272" w:rsidP="00133272">
      <w:pPr>
        <w:tabs>
          <w:tab w:val="right" w:pos="1800"/>
          <w:tab w:val="left" w:pos="2160"/>
        </w:tabs>
        <w:ind w:left="2160" w:hanging="2160"/>
      </w:pPr>
      <w:r>
        <w:tab/>
      </w:r>
      <w:r>
        <w:rPr>
          <w:b/>
        </w:rPr>
        <w:t>Purpose:</w:t>
      </w:r>
      <w:r>
        <w:tab/>
        <w:t>To specify quantity information</w:t>
      </w:r>
    </w:p>
    <w:p w:rsidR="00133272" w:rsidRDefault="00133272" w:rsidP="00133272">
      <w:pPr>
        <w:tabs>
          <w:tab w:val="right" w:pos="1800"/>
          <w:tab w:val="left" w:pos="2160"/>
          <w:tab w:val="left" w:pos="2520"/>
        </w:tabs>
        <w:ind w:left="2520" w:hanging="2520"/>
      </w:pPr>
      <w:r>
        <w:tab/>
      </w:r>
      <w:r>
        <w:rPr>
          <w:b/>
        </w:rPr>
        <w:t>Syntax Notes:</w:t>
      </w:r>
      <w:r>
        <w:tab/>
      </w:r>
      <w:r>
        <w:rPr>
          <w:b/>
        </w:rPr>
        <w:t>1</w:t>
      </w:r>
      <w:r>
        <w:tab/>
        <w:t>At least one of QTY02 or QTY04 is required.</w:t>
      </w:r>
    </w:p>
    <w:p w:rsidR="00133272" w:rsidRDefault="00133272" w:rsidP="00133272">
      <w:pPr>
        <w:tabs>
          <w:tab w:val="right" w:pos="1800"/>
          <w:tab w:val="left" w:pos="2160"/>
          <w:tab w:val="left" w:pos="2520"/>
        </w:tabs>
        <w:ind w:left="2520" w:hanging="2520"/>
      </w:pPr>
      <w:r>
        <w:tab/>
      </w:r>
      <w:r>
        <w:tab/>
      </w:r>
      <w:r>
        <w:rPr>
          <w:b/>
        </w:rPr>
        <w:t>2</w:t>
      </w:r>
      <w:r>
        <w:tab/>
        <w:t>Only one of QTY02 or QTY04 may be present.</w:t>
      </w:r>
    </w:p>
    <w:p w:rsidR="00133272" w:rsidRDefault="00133272" w:rsidP="00133272">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133272" w:rsidRDefault="00133272" w:rsidP="00133272">
      <w:pPr>
        <w:tabs>
          <w:tab w:val="right" w:pos="1800"/>
          <w:tab w:val="left" w:pos="2160"/>
          <w:tab w:val="left" w:pos="2520"/>
        </w:tabs>
        <w:ind w:left="2520" w:hanging="2520"/>
      </w:pPr>
      <w:r>
        <w:tab/>
      </w:r>
      <w:r>
        <w:rPr>
          <w:b/>
        </w:rPr>
        <w:t>Comments:</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33272">
        <w:trPr>
          <w:cantSplit/>
        </w:trPr>
        <w:tc>
          <w:tcPr>
            <w:tcW w:w="2034" w:type="dxa"/>
          </w:tcPr>
          <w:p w:rsidR="00133272" w:rsidRDefault="00133272" w:rsidP="00356B9E">
            <w:pPr>
              <w:ind w:right="144"/>
              <w:jc w:val="right"/>
              <w:rPr>
                <w:sz w:val="24"/>
              </w:rPr>
            </w:pPr>
            <w:r>
              <w:rPr>
                <w:b/>
              </w:rPr>
              <w:t>Notes:</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rPr>
                <w:sz w:val="24"/>
              </w:rPr>
            </w:pPr>
            <w:r>
              <w:t>Each QTY/MEA/DTM loop conveys consumption information about one metering interval.</w:t>
            </w:r>
          </w:p>
        </w:tc>
      </w:tr>
      <w:tr w:rsidR="002A0793">
        <w:trPr>
          <w:cantSplit/>
        </w:trPr>
        <w:tc>
          <w:tcPr>
            <w:tcW w:w="2034" w:type="dxa"/>
          </w:tcPr>
          <w:p w:rsidR="002A0793" w:rsidRDefault="002A0793" w:rsidP="00356B9E">
            <w:pPr>
              <w:ind w:right="144"/>
              <w:jc w:val="right"/>
              <w:rPr>
                <w:b/>
              </w:rPr>
            </w:pPr>
            <w:r>
              <w:rPr>
                <w:b/>
              </w:rPr>
              <w:t>PA Use:</w:t>
            </w:r>
          </w:p>
        </w:tc>
        <w:tc>
          <w:tcPr>
            <w:tcW w:w="216" w:type="dxa"/>
          </w:tcPr>
          <w:p w:rsidR="002A0793" w:rsidRDefault="002A0793" w:rsidP="00356B9E">
            <w:pPr>
              <w:ind w:right="144"/>
              <w:jc w:val="right"/>
              <w:rPr>
                <w:sz w:val="24"/>
              </w:rPr>
            </w:pPr>
          </w:p>
        </w:tc>
        <w:tc>
          <w:tcPr>
            <w:tcW w:w="7343" w:type="dxa"/>
            <w:shd w:val="pct5" w:color="auto" w:fill="FFFFFF"/>
          </w:tcPr>
          <w:p w:rsidR="002A0793" w:rsidRDefault="000B19A6" w:rsidP="00356B9E">
            <w:pPr>
              <w:ind w:right="144"/>
            </w:pPr>
            <w:r>
              <w:t>Optional - Required if providing Historical Interval Usage by Meter; otherwise, not used.</w:t>
            </w:r>
          </w:p>
        </w:tc>
      </w:tr>
      <w:tr w:rsidR="002A0793">
        <w:trPr>
          <w:cantSplit/>
        </w:trPr>
        <w:tc>
          <w:tcPr>
            <w:tcW w:w="2034" w:type="dxa"/>
          </w:tcPr>
          <w:p w:rsidR="002A0793" w:rsidRDefault="002A0793" w:rsidP="00356B9E">
            <w:pPr>
              <w:ind w:right="144"/>
              <w:jc w:val="right"/>
              <w:rPr>
                <w:b/>
              </w:rPr>
            </w:pPr>
            <w:r>
              <w:rPr>
                <w:b/>
              </w:rPr>
              <w:t>NJ Use:</w:t>
            </w:r>
          </w:p>
        </w:tc>
        <w:tc>
          <w:tcPr>
            <w:tcW w:w="216" w:type="dxa"/>
          </w:tcPr>
          <w:p w:rsidR="002A0793" w:rsidRDefault="002A0793" w:rsidP="00356B9E">
            <w:pPr>
              <w:ind w:right="144"/>
              <w:jc w:val="right"/>
              <w:rPr>
                <w:sz w:val="24"/>
              </w:rPr>
            </w:pPr>
          </w:p>
        </w:tc>
        <w:tc>
          <w:tcPr>
            <w:tcW w:w="7343" w:type="dxa"/>
            <w:shd w:val="pct5" w:color="auto" w:fill="FFFFFF"/>
          </w:tcPr>
          <w:p w:rsidR="002A0793"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DE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N/A</w:t>
            </w:r>
          </w:p>
        </w:tc>
      </w:tr>
      <w:tr w:rsidR="00133272">
        <w:trPr>
          <w:cantSplit/>
        </w:trPr>
        <w:tc>
          <w:tcPr>
            <w:tcW w:w="2034" w:type="dxa"/>
          </w:tcPr>
          <w:p w:rsidR="00133272" w:rsidRDefault="00133272" w:rsidP="00356B9E">
            <w:pPr>
              <w:ind w:right="144"/>
              <w:jc w:val="right"/>
              <w:rPr>
                <w:b/>
              </w:rPr>
            </w:pPr>
            <w:r>
              <w:rPr>
                <w:b/>
              </w:rPr>
              <w:t>MD Use: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E6456" w:rsidP="00356B9E">
            <w:pPr>
              <w:ind w:right="144"/>
            </w:pPr>
            <w:r>
              <w:t>Same as PA; see Notes section for utility support</w:t>
            </w:r>
          </w:p>
        </w:tc>
      </w:tr>
      <w:tr w:rsidR="00133272">
        <w:trPr>
          <w:cantSplit/>
        </w:trPr>
        <w:tc>
          <w:tcPr>
            <w:tcW w:w="2034" w:type="dxa"/>
          </w:tcPr>
          <w:p w:rsidR="00133272" w:rsidRDefault="00133272" w:rsidP="00356B9E">
            <w:pPr>
              <w:ind w:right="144"/>
              <w:jc w:val="right"/>
              <w:rPr>
                <w:b/>
              </w:rPr>
            </w:pPr>
            <w:r>
              <w:rPr>
                <w:b/>
              </w:rPr>
              <w:t>Example:</w:t>
            </w:r>
          </w:p>
        </w:tc>
        <w:tc>
          <w:tcPr>
            <w:tcW w:w="216" w:type="dxa"/>
          </w:tcPr>
          <w:p w:rsidR="00133272" w:rsidRDefault="00133272" w:rsidP="00356B9E">
            <w:pPr>
              <w:ind w:right="144"/>
              <w:jc w:val="right"/>
              <w:rPr>
                <w:sz w:val="24"/>
              </w:rPr>
            </w:pPr>
          </w:p>
        </w:tc>
        <w:tc>
          <w:tcPr>
            <w:tcW w:w="7343" w:type="dxa"/>
            <w:shd w:val="pct5" w:color="auto" w:fill="FFFFFF"/>
          </w:tcPr>
          <w:p w:rsidR="00133272" w:rsidRDefault="00133272" w:rsidP="00356B9E">
            <w:pPr>
              <w:ind w:right="144"/>
            </w:pPr>
            <w:r>
              <w:t>QTY*QD*5210*KH</w:t>
            </w:r>
          </w:p>
        </w:tc>
      </w:tr>
    </w:tbl>
    <w:p w:rsidR="00133272" w:rsidRDefault="00133272" w:rsidP="00133272">
      <w:pPr>
        <w:jc w:val="center"/>
      </w:pPr>
    </w:p>
    <w:p w:rsidR="00133272" w:rsidRDefault="00133272" w:rsidP="00133272">
      <w:pPr>
        <w:jc w:val="center"/>
        <w:rPr>
          <w:b/>
        </w:rPr>
      </w:pPr>
      <w:r>
        <w:rPr>
          <w:b/>
        </w:rPr>
        <w:t>Data Element Summary</w:t>
      </w:r>
    </w:p>
    <w:p w:rsidR="00133272" w:rsidRDefault="00133272" w:rsidP="00133272">
      <w:pPr>
        <w:tabs>
          <w:tab w:val="center" w:pos="1440"/>
          <w:tab w:val="center" w:pos="2448"/>
          <w:tab w:val="left" w:pos="2988"/>
          <w:tab w:val="left" w:pos="7883"/>
          <w:tab w:val="left" w:pos="9360"/>
        </w:tabs>
        <w:rPr>
          <w:b/>
        </w:rPr>
      </w:pPr>
      <w:r>
        <w:rPr>
          <w:b/>
        </w:rPr>
        <w:tab/>
        <w:t>Ref.</w:t>
      </w:r>
      <w:r>
        <w:rPr>
          <w:b/>
        </w:rPr>
        <w:tab/>
        <w:t>Data</w:t>
      </w:r>
      <w:r>
        <w:rPr>
          <w:b/>
        </w:rPr>
        <w:tab/>
      </w:r>
    </w:p>
    <w:p w:rsidR="00133272" w:rsidRDefault="00133272" w:rsidP="00133272">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8"/>
              </w:rPr>
              <w:t>Must Use</w:t>
            </w:r>
          </w:p>
        </w:tc>
        <w:tc>
          <w:tcPr>
            <w:tcW w:w="1080" w:type="dxa"/>
          </w:tcPr>
          <w:p w:rsidR="00133272" w:rsidRDefault="00133272" w:rsidP="00356B9E">
            <w:pPr>
              <w:ind w:right="144"/>
              <w:jc w:val="center"/>
              <w:rPr>
                <w:sz w:val="24"/>
              </w:rPr>
            </w:pPr>
            <w:r>
              <w:rPr>
                <w:b/>
              </w:rPr>
              <w:t>QTY01</w:t>
            </w:r>
          </w:p>
        </w:tc>
        <w:tc>
          <w:tcPr>
            <w:tcW w:w="893" w:type="dxa"/>
          </w:tcPr>
          <w:p w:rsidR="00133272" w:rsidRDefault="00133272" w:rsidP="00356B9E">
            <w:pPr>
              <w:ind w:right="144"/>
              <w:jc w:val="center"/>
              <w:rPr>
                <w:sz w:val="24"/>
              </w:rPr>
            </w:pPr>
            <w:r>
              <w:rPr>
                <w:b/>
              </w:rPr>
              <w:t>673</w:t>
            </w:r>
          </w:p>
        </w:tc>
        <w:tc>
          <w:tcPr>
            <w:tcW w:w="4896" w:type="dxa"/>
            <w:gridSpan w:val="6"/>
          </w:tcPr>
          <w:p w:rsidR="00133272" w:rsidRDefault="00133272" w:rsidP="00356B9E">
            <w:pPr>
              <w:ind w:right="144"/>
              <w:rPr>
                <w:sz w:val="24"/>
              </w:rPr>
            </w:pPr>
            <w:r>
              <w:rPr>
                <w:b/>
              </w:rPr>
              <w:t>Quantity Qualifier</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2/2</w:t>
            </w:r>
          </w:p>
        </w:tc>
      </w:tr>
      <w:tr w:rsidR="00133272">
        <w:trPr>
          <w:gridAfter w:val="1"/>
          <w:wAfter w:w="245"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9"/>
          </w:tcPr>
          <w:p w:rsidR="00133272" w:rsidRDefault="00133272" w:rsidP="00356B9E">
            <w:pPr>
              <w:pStyle w:val="Definition"/>
              <w:rPr>
                <w:rFonts w:ascii="Times New Roman" w:hAnsi="Times New Roman"/>
              </w:rPr>
            </w:pPr>
            <w:r>
              <w:rPr>
                <w:rFonts w:ascii="Times New Roman" w:hAnsi="Times New Roman"/>
              </w:rPr>
              <w:t>Code specifying the type of quantity</w:t>
            </w:r>
          </w:p>
        </w:tc>
      </w:tr>
      <w:tr w:rsidR="00607896" w:rsidRPr="00B642CE" w:rsidTr="00824F1D">
        <w:trPr>
          <w:gridAfter w:val="2"/>
          <w:wAfter w:w="388" w:type="dxa"/>
          <w:cantSplit/>
        </w:trPr>
        <w:tc>
          <w:tcPr>
            <w:tcW w:w="3311" w:type="dxa"/>
            <w:gridSpan w:val="4"/>
          </w:tcPr>
          <w:p w:rsidR="00607896" w:rsidRPr="00B642CE" w:rsidRDefault="00607896" w:rsidP="00824F1D">
            <w:pPr>
              <w:ind w:right="144"/>
              <w:rPr>
                <w:szCs w:val="24"/>
              </w:rPr>
            </w:pPr>
          </w:p>
        </w:tc>
        <w:tc>
          <w:tcPr>
            <w:tcW w:w="1152" w:type="dxa"/>
            <w:gridSpan w:val="2"/>
          </w:tcPr>
          <w:p w:rsidR="00607896" w:rsidRPr="00B642CE" w:rsidRDefault="00607896" w:rsidP="00824F1D">
            <w:pPr>
              <w:ind w:right="144"/>
              <w:rPr>
                <w:szCs w:val="24"/>
              </w:rPr>
            </w:pPr>
            <w:r w:rsidRPr="00B642CE">
              <w:rPr>
                <w:szCs w:val="24"/>
              </w:rPr>
              <w:t>KA</w:t>
            </w:r>
          </w:p>
        </w:tc>
        <w:tc>
          <w:tcPr>
            <w:tcW w:w="217" w:type="dxa"/>
            <w:gridSpan w:val="2"/>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sidRPr="00B642CE">
              <w:rPr>
                <w:szCs w:val="24"/>
              </w:rPr>
              <w:t>Estimated</w:t>
            </w:r>
            <w:r>
              <w:rPr>
                <w:szCs w:val="24"/>
              </w:rPr>
              <w:t xml:space="preserve"> Quantity Delivered</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607896" w:rsidRPr="00B642CE" w:rsidTr="00824F1D">
        <w:trPr>
          <w:gridAfter w:val="2"/>
          <w:wAfter w:w="388" w:type="dxa"/>
          <w:cantSplit/>
        </w:trPr>
        <w:tc>
          <w:tcPr>
            <w:tcW w:w="3311" w:type="dxa"/>
            <w:gridSpan w:val="4"/>
          </w:tcPr>
          <w:p w:rsidR="00607896" w:rsidRPr="00B642CE" w:rsidRDefault="00607896" w:rsidP="00824F1D">
            <w:pPr>
              <w:ind w:right="144"/>
              <w:rPr>
                <w:szCs w:val="24"/>
              </w:rPr>
            </w:pPr>
          </w:p>
        </w:tc>
        <w:tc>
          <w:tcPr>
            <w:tcW w:w="1152" w:type="dxa"/>
            <w:gridSpan w:val="2"/>
          </w:tcPr>
          <w:p w:rsidR="00607896" w:rsidRPr="00B642CE" w:rsidRDefault="00607896" w:rsidP="00824F1D">
            <w:pPr>
              <w:ind w:right="144"/>
              <w:rPr>
                <w:szCs w:val="24"/>
              </w:rPr>
            </w:pPr>
            <w:r w:rsidRPr="00B642CE">
              <w:rPr>
                <w:szCs w:val="24"/>
              </w:rPr>
              <w:t>QD</w:t>
            </w:r>
          </w:p>
        </w:tc>
        <w:tc>
          <w:tcPr>
            <w:tcW w:w="217" w:type="dxa"/>
            <w:gridSpan w:val="2"/>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Pr>
                <w:szCs w:val="24"/>
              </w:rPr>
              <w:t xml:space="preserve">Actual </w:t>
            </w:r>
            <w:r w:rsidRPr="00B642CE">
              <w:rPr>
                <w:szCs w:val="24"/>
              </w:rPr>
              <w:t>Quantity Delivered</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sidRPr="00B642CE">
              <w:rPr>
                <w:snapToGrid w:val="0"/>
                <w:szCs w:val="24"/>
              </w:rPr>
              <w:t>87</w:t>
            </w:r>
          </w:p>
        </w:tc>
        <w:tc>
          <w:tcPr>
            <w:tcW w:w="180" w:type="dxa"/>
          </w:tcPr>
          <w:p w:rsidR="00607896" w:rsidRPr="00B642CE" w:rsidRDefault="00607896" w:rsidP="00824F1D">
            <w:pPr>
              <w:ind w:right="144"/>
              <w:rPr>
                <w:snapToGrid w:val="0"/>
                <w:szCs w:val="24"/>
              </w:rPr>
            </w:pPr>
          </w:p>
        </w:tc>
        <w:tc>
          <w:tcPr>
            <w:tcW w:w="4680" w:type="dxa"/>
            <w:gridSpan w:val="3"/>
          </w:tcPr>
          <w:p w:rsidR="00607896" w:rsidRPr="00B642CE" w:rsidRDefault="00607896" w:rsidP="00824F1D">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w:t>
            </w:r>
            <w:proofErr w:type="gramStart"/>
            <w:r>
              <w:rPr>
                <w:snapToGrid w:val="0"/>
                <w:szCs w:val="24"/>
              </w:rPr>
              <w:t>actual</w:t>
            </w:r>
            <w:proofErr w:type="gramEnd"/>
            <w:r>
              <w:rPr>
                <w:snapToGrid w:val="0"/>
                <w:szCs w:val="24"/>
              </w:rPr>
              <w:t>.</w:t>
            </w:r>
          </w:p>
        </w:tc>
      </w:tr>
      <w:tr w:rsidR="00607896" w:rsidRPr="00B642CE" w:rsidTr="00824F1D">
        <w:trPr>
          <w:gridAfter w:val="2"/>
          <w:wAfter w:w="388" w:type="dxa"/>
          <w:cantSplit/>
        </w:trPr>
        <w:tc>
          <w:tcPr>
            <w:tcW w:w="3330" w:type="dxa"/>
            <w:gridSpan w:val="5"/>
          </w:tcPr>
          <w:p w:rsidR="00607896" w:rsidRPr="00B642CE" w:rsidRDefault="00607896" w:rsidP="00824F1D">
            <w:pPr>
              <w:ind w:right="144"/>
              <w:rPr>
                <w:szCs w:val="24"/>
              </w:rPr>
            </w:pPr>
          </w:p>
        </w:tc>
        <w:tc>
          <w:tcPr>
            <w:tcW w:w="1170" w:type="dxa"/>
            <w:gridSpan w:val="2"/>
          </w:tcPr>
          <w:p w:rsidR="00607896" w:rsidRPr="00B642CE" w:rsidRDefault="00607896" w:rsidP="00824F1D">
            <w:pPr>
              <w:ind w:right="144"/>
              <w:rPr>
                <w:snapToGrid w:val="0"/>
                <w:szCs w:val="24"/>
              </w:rPr>
            </w:pPr>
            <w:r w:rsidRPr="00B642CE">
              <w:rPr>
                <w:snapToGrid w:val="0"/>
                <w:szCs w:val="24"/>
              </w:rPr>
              <w:t>9H</w:t>
            </w:r>
          </w:p>
        </w:tc>
        <w:tc>
          <w:tcPr>
            <w:tcW w:w="180" w:type="dxa"/>
          </w:tcPr>
          <w:p w:rsidR="00607896" w:rsidRPr="00B642CE" w:rsidRDefault="00607896" w:rsidP="00824F1D">
            <w:pPr>
              <w:ind w:right="144"/>
              <w:rPr>
                <w:szCs w:val="24"/>
              </w:rPr>
            </w:pPr>
          </w:p>
        </w:tc>
        <w:tc>
          <w:tcPr>
            <w:tcW w:w="4680" w:type="dxa"/>
            <w:gridSpan w:val="3"/>
          </w:tcPr>
          <w:p w:rsidR="00607896" w:rsidRPr="00B642CE" w:rsidRDefault="00607896" w:rsidP="00824F1D">
            <w:pPr>
              <w:ind w:right="144"/>
              <w:rPr>
                <w:szCs w:val="24"/>
              </w:rPr>
            </w:pPr>
            <w:r w:rsidRPr="00B642CE">
              <w:rPr>
                <w:snapToGrid w:val="0"/>
                <w:szCs w:val="24"/>
              </w:rPr>
              <w:t xml:space="preserve">Estimated </w:t>
            </w:r>
            <w:r>
              <w:rPr>
                <w:snapToGrid w:val="0"/>
                <w:szCs w:val="24"/>
              </w:rPr>
              <w:t xml:space="preserve"> Quantity Received (Net Metering)</w:t>
            </w:r>
          </w:p>
        </w:tc>
      </w:tr>
      <w:tr w:rsidR="00607896" w:rsidRPr="00B642CE" w:rsidTr="00824F1D">
        <w:trPr>
          <w:gridAfter w:val="2"/>
          <w:wAfter w:w="388" w:type="dxa"/>
          <w:cantSplit/>
        </w:trPr>
        <w:tc>
          <w:tcPr>
            <w:tcW w:w="4680" w:type="dxa"/>
            <w:gridSpan w:val="8"/>
          </w:tcPr>
          <w:p w:rsidR="00607896" w:rsidRPr="00B642CE" w:rsidRDefault="00607896" w:rsidP="00824F1D">
            <w:pPr>
              <w:ind w:right="144"/>
              <w:rPr>
                <w:szCs w:val="24"/>
              </w:rPr>
            </w:pPr>
          </w:p>
        </w:tc>
        <w:tc>
          <w:tcPr>
            <w:tcW w:w="4680" w:type="dxa"/>
            <w:gridSpan w:val="3"/>
            <w:shd w:val="pct5" w:color="auto" w:fill="FFFFFF"/>
          </w:tcPr>
          <w:p w:rsidR="00607896" w:rsidRPr="00B642CE" w:rsidRDefault="00607896" w:rsidP="00824F1D">
            <w:pPr>
              <w:ind w:right="144"/>
              <w:rPr>
                <w:snapToGrid w:val="0"/>
                <w:szCs w:val="24"/>
              </w:rPr>
            </w:pPr>
            <w:r>
              <w:rPr>
                <w:snapToGrid w:val="0"/>
                <w:szCs w:val="24"/>
              </w:rPr>
              <w:t xml:space="preserve">Used when the </w:t>
            </w:r>
            <w:proofErr w:type="spellStart"/>
            <w:r>
              <w:rPr>
                <w:snapToGrid w:val="0"/>
                <w:szCs w:val="24"/>
              </w:rPr>
              <w:t>net</w:t>
            </w:r>
            <w:proofErr w:type="spellEnd"/>
            <w:r>
              <w:rPr>
                <w:snapToGrid w:val="0"/>
                <w:szCs w:val="24"/>
              </w:rPr>
              <w:t xml:space="preserve"> generation quantity received is estimated.</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QTY02</w:t>
            </w:r>
          </w:p>
        </w:tc>
        <w:tc>
          <w:tcPr>
            <w:tcW w:w="893" w:type="dxa"/>
          </w:tcPr>
          <w:p w:rsidR="00133272" w:rsidRDefault="00133272" w:rsidP="00356B9E">
            <w:pPr>
              <w:ind w:right="144"/>
              <w:jc w:val="center"/>
              <w:rPr>
                <w:sz w:val="24"/>
              </w:rPr>
            </w:pPr>
            <w:r>
              <w:rPr>
                <w:b/>
              </w:rPr>
              <w:t>380</w:t>
            </w:r>
          </w:p>
        </w:tc>
        <w:tc>
          <w:tcPr>
            <w:tcW w:w="4896" w:type="dxa"/>
            <w:gridSpan w:val="6"/>
          </w:tcPr>
          <w:p w:rsidR="00133272" w:rsidRDefault="00133272" w:rsidP="00356B9E">
            <w:pPr>
              <w:ind w:right="144"/>
              <w:rPr>
                <w:sz w:val="24"/>
              </w:rPr>
            </w:pPr>
            <w:r>
              <w:rPr>
                <w:b/>
              </w:rPr>
              <w:t>Quantity</w:t>
            </w:r>
          </w:p>
        </w:tc>
        <w:tc>
          <w:tcPr>
            <w:tcW w:w="432" w:type="dxa"/>
          </w:tcPr>
          <w:p w:rsidR="00133272" w:rsidRDefault="00133272" w:rsidP="00356B9E">
            <w:pPr>
              <w:ind w:right="144"/>
              <w:rPr>
                <w:sz w:val="24"/>
              </w:rPr>
            </w:pPr>
            <w:r>
              <w:rPr>
                <w:b/>
              </w:rPr>
              <w:t>X</w:t>
            </w:r>
          </w:p>
        </w:tc>
        <w:tc>
          <w:tcPr>
            <w:tcW w:w="1440" w:type="dxa"/>
            <w:gridSpan w:val="3"/>
          </w:tcPr>
          <w:p w:rsidR="00133272" w:rsidRDefault="00133272" w:rsidP="00356B9E">
            <w:pPr>
              <w:ind w:right="144"/>
              <w:rPr>
                <w:sz w:val="24"/>
              </w:rPr>
            </w:pPr>
            <w:r>
              <w:rPr>
                <w:b/>
              </w:rPr>
              <w:t>R  1/15</w:t>
            </w:r>
          </w:p>
        </w:tc>
      </w:tr>
      <w:tr w:rsidR="00133272">
        <w:trPr>
          <w:gridAfter w:val="1"/>
          <w:wAfter w:w="245"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9"/>
          </w:tcPr>
          <w:p w:rsidR="00133272" w:rsidRDefault="00133272" w:rsidP="00356B9E">
            <w:pPr>
              <w:pStyle w:val="Definition"/>
              <w:rPr>
                <w:rFonts w:ascii="Times New Roman" w:hAnsi="Times New Roman"/>
              </w:rPr>
            </w:pPr>
            <w:r>
              <w:rPr>
                <w:rFonts w:ascii="Times New Roman" w:hAnsi="Times New Roman"/>
              </w:rPr>
              <w:t>Numeric value of quantity</w:t>
            </w:r>
          </w:p>
        </w:tc>
      </w:tr>
      <w:tr w:rsidR="00133272">
        <w:trPr>
          <w:cantSplit/>
        </w:trPr>
        <w:tc>
          <w:tcPr>
            <w:tcW w:w="1007" w:type="dxa"/>
          </w:tcPr>
          <w:p w:rsidR="00133272" w:rsidRDefault="00133272" w:rsidP="00356B9E">
            <w:pPr>
              <w:ind w:right="144"/>
              <w:rPr>
                <w:sz w:val="24"/>
              </w:rPr>
            </w:pPr>
            <w:r>
              <w:rPr>
                <w:b/>
                <w:sz w:val="18"/>
              </w:rPr>
              <w:t>Must Use</w:t>
            </w:r>
          </w:p>
        </w:tc>
        <w:tc>
          <w:tcPr>
            <w:tcW w:w="1080" w:type="dxa"/>
          </w:tcPr>
          <w:p w:rsidR="00133272" w:rsidRDefault="00133272" w:rsidP="00356B9E">
            <w:pPr>
              <w:ind w:right="144"/>
              <w:jc w:val="center"/>
              <w:rPr>
                <w:sz w:val="24"/>
              </w:rPr>
            </w:pPr>
            <w:r>
              <w:rPr>
                <w:b/>
              </w:rPr>
              <w:t>QTY03</w:t>
            </w:r>
          </w:p>
        </w:tc>
        <w:tc>
          <w:tcPr>
            <w:tcW w:w="893" w:type="dxa"/>
          </w:tcPr>
          <w:p w:rsidR="00133272" w:rsidRDefault="00133272" w:rsidP="00356B9E">
            <w:pPr>
              <w:ind w:right="144"/>
              <w:jc w:val="center"/>
              <w:rPr>
                <w:sz w:val="24"/>
              </w:rPr>
            </w:pPr>
            <w:r>
              <w:rPr>
                <w:b/>
              </w:rPr>
              <w:t>355</w:t>
            </w:r>
          </w:p>
        </w:tc>
        <w:tc>
          <w:tcPr>
            <w:tcW w:w="4896" w:type="dxa"/>
            <w:gridSpan w:val="6"/>
          </w:tcPr>
          <w:p w:rsidR="00133272" w:rsidRDefault="00133272" w:rsidP="00356B9E">
            <w:pPr>
              <w:ind w:right="144"/>
              <w:rPr>
                <w:sz w:val="24"/>
              </w:rPr>
            </w:pPr>
            <w:r>
              <w:rPr>
                <w:b/>
              </w:rPr>
              <w:t>Unit or Basis for Measurement Code</w:t>
            </w:r>
          </w:p>
        </w:tc>
        <w:tc>
          <w:tcPr>
            <w:tcW w:w="432" w:type="dxa"/>
          </w:tcPr>
          <w:p w:rsidR="00133272" w:rsidRDefault="00133272" w:rsidP="00356B9E">
            <w:pPr>
              <w:ind w:right="144"/>
              <w:rPr>
                <w:sz w:val="24"/>
              </w:rPr>
            </w:pPr>
            <w:r>
              <w:rPr>
                <w:b/>
              </w:rPr>
              <w:t>M</w:t>
            </w:r>
          </w:p>
        </w:tc>
        <w:tc>
          <w:tcPr>
            <w:tcW w:w="1440" w:type="dxa"/>
            <w:gridSpan w:val="3"/>
          </w:tcPr>
          <w:p w:rsidR="00133272" w:rsidRDefault="00133272" w:rsidP="00356B9E">
            <w:pPr>
              <w:ind w:right="144"/>
              <w:rPr>
                <w:sz w:val="24"/>
              </w:rPr>
            </w:pPr>
            <w:r>
              <w:rPr>
                <w:b/>
              </w:rPr>
              <w:t>ID 2/2</w:t>
            </w:r>
          </w:p>
        </w:tc>
      </w:tr>
      <w:tr w:rsidR="00133272">
        <w:trPr>
          <w:gridAfter w:val="1"/>
          <w:wAfter w:w="245"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9"/>
          </w:tcPr>
          <w:p w:rsidR="00133272" w:rsidRDefault="00133272" w:rsidP="00356B9E">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C37566">
        <w:trPr>
          <w:gridAfter w:val="2"/>
          <w:wAfter w:w="388" w:type="dxa"/>
          <w:cantSplit/>
        </w:trPr>
        <w:tc>
          <w:tcPr>
            <w:tcW w:w="3311" w:type="dxa"/>
            <w:gridSpan w:val="4"/>
          </w:tcPr>
          <w:p w:rsidR="00C37566" w:rsidRDefault="00C37566" w:rsidP="00356B9E">
            <w:pPr>
              <w:ind w:right="144"/>
              <w:rPr>
                <w:sz w:val="24"/>
              </w:rPr>
            </w:pPr>
          </w:p>
        </w:tc>
        <w:tc>
          <w:tcPr>
            <w:tcW w:w="1152" w:type="dxa"/>
            <w:gridSpan w:val="2"/>
          </w:tcPr>
          <w:p w:rsidR="00C37566" w:rsidRDefault="00C37566" w:rsidP="00356B9E">
            <w:pPr>
              <w:ind w:right="144"/>
            </w:pPr>
            <w:r>
              <w:t>K1</w:t>
            </w:r>
          </w:p>
        </w:tc>
        <w:tc>
          <w:tcPr>
            <w:tcW w:w="217" w:type="dxa"/>
            <w:gridSpan w:val="2"/>
          </w:tcPr>
          <w:p w:rsidR="00C37566" w:rsidRDefault="00C37566" w:rsidP="00356B9E">
            <w:pPr>
              <w:ind w:right="144"/>
              <w:rPr>
                <w:sz w:val="24"/>
              </w:rPr>
            </w:pPr>
          </w:p>
        </w:tc>
        <w:tc>
          <w:tcPr>
            <w:tcW w:w="4680" w:type="dxa"/>
            <w:gridSpan w:val="3"/>
          </w:tcPr>
          <w:p w:rsidR="00C37566" w:rsidRDefault="00C37566" w:rsidP="00356B9E">
            <w:pPr>
              <w:ind w:right="144"/>
            </w:pPr>
            <w:r>
              <w:t>Kilowatt Demand (KW)</w:t>
            </w:r>
          </w:p>
        </w:tc>
      </w:tr>
      <w:tr w:rsidR="00C37566">
        <w:trPr>
          <w:gridAfter w:val="2"/>
          <w:wAfter w:w="388" w:type="dxa"/>
          <w:cantSplit/>
        </w:trPr>
        <w:tc>
          <w:tcPr>
            <w:tcW w:w="3311" w:type="dxa"/>
            <w:gridSpan w:val="4"/>
          </w:tcPr>
          <w:p w:rsidR="00C37566" w:rsidRDefault="00C37566" w:rsidP="00356B9E">
            <w:pPr>
              <w:ind w:right="144"/>
              <w:rPr>
                <w:sz w:val="24"/>
              </w:rPr>
            </w:pPr>
          </w:p>
        </w:tc>
        <w:tc>
          <w:tcPr>
            <w:tcW w:w="1152" w:type="dxa"/>
            <w:gridSpan w:val="2"/>
          </w:tcPr>
          <w:p w:rsidR="00C37566" w:rsidRDefault="00C37566" w:rsidP="00356B9E">
            <w:pPr>
              <w:ind w:right="144"/>
            </w:pPr>
          </w:p>
        </w:tc>
        <w:tc>
          <w:tcPr>
            <w:tcW w:w="217" w:type="dxa"/>
            <w:gridSpan w:val="2"/>
          </w:tcPr>
          <w:p w:rsidR="00C37566" w:rsidRDefault="00C37566" w:rsidP="00356B9E">
            <w:pPr>
              <w:ind w:right="144"/>
              <w:rPr>
                <w:sz w:val="24"/>
              </w:rPr>
            </w:pPr>
          </w:p>
        </w:tc>
        <w:tc>
          <w:tcPr>
            <w:tcW w:w="4680" w:type="dxa"/>
            <w:gridSpan w:val="3"/>
            <w:shd w:val="clear" w:color="auto" w:fill="F3F3F3"/>
          </w:tcPr>
          <w:p w:rsidR="00C37566" w:rsidRDefault="00C37566" w:rsidP="00356B9E">
            <w:pPr>
              <w:ind w:right="144"/>
            </w:pPr>
            <w:r>
              <w:t>Represents potential power load measured at predetermined intervals</w:t>
            </w:r>
          </w:p>
        </w:tc>
      </w:tr>
      <w:tr w:rsidR="005729AC" w:rsidTr="00653AEC">
        <w:trPr>
          <w:gridAfter w:val="2"/>
          <w:wAfter w:w="388" w:type="dxa"/>
          <w:cantSplit/>
        </w:trPr>
        <w:tc>
          <w:tcPr>
            <w:tcW w:w="3311" w:type="dxa"/>
            <w:gridSpan w:val="4"/>
          </w:tcPr>
          <w:p w:rsidR="005729AC" w:rsidRDefault="005729AC" w:rsidP="00653AEC">
            <w:pPr>
              <w:ind w:right="144"/>
              <w:rPr>
                <w:sz w:val="24"/>
              </w:rPr>
            </w:pPr>
          </w:p>
        </w:tc>
        <w:tc>
          <w:tcPr>
            <w:tcW w:w="1152" w:type="dxa"/>
            <w:gridSpan w:val="2"/>
          </w:tcPr>
          <w:p w:rsidR="005729AC" w:rsidRDefault="005729AC" w:rsidP="00653AEC">
            <w:pPr>
              <w:ind w:right="144"/>
            </w:pPr>
            <w:r>
              <w:t>K2</w:t>
            </w:r>
          </w:p>
        </w:tc>
        <w:tc>
          <w:tcPr>
            <w:tcW w:w="217" w:type="dxa"/>
            <w:gridSpan w:val="2"/>
          </w:tcPr>
          <w:p w:rsidR="005729AC" w:rsidRDefault="005729AC" w:rsidP="00653AEC">
            <w:pPr>
              <w:ind w:right="144"/>
              <w:rPr>
                <w:sz w:val="24"/>
              </w:rPr>
            </w:pPr>
          </w:p>
        </w:tc>
        <w:tc>
          <w:tcPr>
            <w:tcW w:w="4680" w:type="dxa"/>
            <w:gridSpan w:val="3"/>
          </w:tcPr>
          <w:p w:rsidR="005729AC" w:rsidRDefault="005729AC" w:rsidP="00653AEC">
            <w:pPr>
              <w:ind w:right="144"/>
            </w:pPr>
            <w:r w:rsidRPr="00C34FEB">
              <w:t>Kilovolt Amperes Reactive Demand (</w:t>
            </w:r>
            <w:proofErr w:type="spellStart"/>
            <w:r w:rsidRPr="00C34FEB">
              <w:t>kVAR</w:t>
            </w:r>
            <w:proofErr w:type="spellEnd"/>
            <w:r w:rsidRPr="00C34FEB">
              <w:t>)</w:t>
            </w:r>
          </w:p>
        </w:tc>
      </w:tr>
      <w:tr w:rsidR="005729AC" w:rsidTr="00653AEC">
        <w:trPr>
          <w:gridAfter w:val="2"/>
          <w:wAfter w:w="388" w:type="dxa"/>
          <w:cantSplit/>
        </w:trPr>
        <w:tc>
          <w:tcPr>
            <w:tcW w:w="3311" w:type="dxa"/>
            <w:gridSpan w:val="4"/>
          </w:tcPr>
          <w:p w:rsidR="005729AC" w:rsidRDefault="005729AC" w:rsidP="00653AEC">
            <w:pPr>
              <w:ind w:right="144"/>
              <w:rPr>
                <w:sz w:val="24"/>
              </w:rPr>
            </w:pPr>
          </w:p>
        </w:tc>
        <w:tc>
          <w:tcPr>
            <w:tcW w:w="1152" w:type="dxa"/>
            <w:gridSpan w:val="2"/>
          </w:tcPr>
          <w:p w:rsidR="005729AC" w:rsidRDefault="005729AC" w:rsidP="00653AEC">
            <w:pPr>
              <w:ind w:right="144"/>
            </w:pPr>
          </w:p>
        </w:tc>
        <w:tc>
          <w:tcPr>
            <w:tcW w:w="217" w:type="dxa"/>
            <w:gridSpan w:val="2"/>
          </w:tcPr>
          <w:p w:rsidR="005729AC" w:rsidRDefault="005729AC" w:rsidP="00653AEC">
            <w:pPr>
              <w:ind w:right="144"/>
              <w:rPr>
                <w:sz w:val="24"/>
              </w:rPr>
            </w:pPr>
          </w:p>
        </w:tc>
        <w:tc>
          <w:tcPr>
            <w:tcW w:w="4680" w:type="dxa"/>
            <w:gridSpan w:val="3"/>
          </w:tcPr>
          <w:p w:rsidR="005729AC" w:rsidRDefault="005729AC" w:rsidP="00653AEC">
            <w:pPr>
              <w:ind w:right="144"/>
            </w:pPr>
            <w:r w:rsidRPr="00C34FEB">
              <w:t>Reactive power that must be supplied for specific types of customer’s equipment; billable when kilowatt demand usage meets or exceeds a defined parameter</w:t>
            </w:r>
          </w:p>
        </w:tc>
      </w:tr>
      <w:tr w:rsidR="00C37566">
        <w:trPr>
          <w:gridAfter w:val="2"/>
          <w:wAfter w:w="388" w:type="dxa"/>
          <w:cantSplit/>
        </w:trPr>
        <w:tc>
          <w:tcPr>
            <w:tcW w:w="3311" w:type="dxa"/>
            <w:gridSpan w:val="4"/>
          </w:tcPr>
          <w:p w:rsidR="00C37566" w:rsidRDefault="00C37566" w:rsidP="00356B9E">
            <w:pPr>
              <w:ind w:right="144"/>
              <w:rPr>
                <w:sz w:val="24"/>
              </w:rPr>
            </w:pPr>
          </w:p>
        </w:tc>
        <w:tc>
          <w:tcPr>
            <w:tcW w:w="1152" w:type="dxa"/>
            <w:gridSpan w:val="2"/>
          </w:tcPr>
          <w:p w:rsidR="00C37566" w:rsidRDefault="00C37566" w:rsidP="00356B9E">
            <w:pPr>
              <w:ind w:right="144"/>
            </w:pPr>
            <w:r>
              <w:t>K3</w:t>
            </w:r>
          </w:p>
        </w:tc>
        <w:tc>
          <w:tcPr>
            <w:tcW w:w="217" w:type="dxa"/>
            <w:gridSpan w:val="2"/>
          </w:tcPr>
          <w:p w:rsidR="00C37566" w:rsidRDefault="00C37566" w:rsidP="00356B9E">
            <w:pPr>
              <w:ind w:right="144"/>
              <w:rPr>
                <w:sz w:val="24"/>
              </w:rPr>
            </w:pPr>
          </w:p>
        </w:tc>
        <w:tc>
          <w:tcPr>
            <w:tcW w:w="4680" w:type="dxa"/>
            <w:gridSpan w:val="3"/>
          </w:tcPr>
          <w:p w:rsidR="00C37566" w:rsidRDefault="00C37566" w:rsidP="00356B9E">
            <w:pPr>
              <w:ind w:right="144"/>
            </w:pPr>
            <w:r>
              <w:t>Kilovolt Amperes Reactive Hour (</w:t>
            </w:r>
            <w:proofErr w:type="spellStart"/>
            <w:r>
              <w:t>kVARH</w:t>
            </w:r>
            <w:proofErr w:type="spellEnd"/>
            <w:r>
              <w:t>)</w:t>
            </w:r>
          </w:p>
        </w:tc>
      </w:tr>
      <w:tr w:rsidR="00C37566">
        <w:trPr>
          <w:gridAfter w:val="2"/>
          <w:wAfter w:w="388" w:type="dxa"/>
          <w:cantSplit/>
        </w:trPr>
        <w:tc>
          <w:tcPr>
            <w:tcW w:w="4680" w:type="dxa"/>
            <w:gridSpan w:val="8"/>
          </w:tcPr>
          <w:p w:rsidR="00C37566" w:rsidRDefault="00C37566" w:rsidP="00356B9E">
            <w:pPr>
              <w:ind w:right="144"/>
              <w:rPr>
                <w:sz w:val="24"/>
              </w:rPr>
            </w:pPr>
          </w:p>
        </w:tc>
        <w:tc>
          <w:tcPr>
            <w:tcW w:w="4680" w:type="dxa"/>
            <w:gridSpan w:val="3"/>
            <w:shd w:val="pct5" w:color="auto" w:fill="FFFFFF"/>
          </w:tcPr>
          <w:p w:rsidR="00C37566" w:rsidRDefault="00C37566" w:rsidP="00356B9E">
            <w:pPr>
              <w:ind w:right="144"/>
              <w:rPr>
                <w:sz w:val="24"/>
              </w:rPr>
            </w:pPr>
            <w:r>
              <w:t>Represents actual electricity equivalent to kilowatt hours; billable when usage meets or exceeds defined parameters</w:t>
            </w:r>
          </w:p>
        </w:tc>
      </w:tr>
      <w:tr w:rsidR="005729AC" w:rsidTr="00653AEC">
        <w:trPr>
          <w:gridAfter w:val="2"/>
          <w:wAfter w:w="388" w:type="dxa"/>
          <w:cantSplit/>
        </w:trPr>
        <w:tc>
          <w:tcPr>
            <w:tcW w:w="3311" w:type="dxa"/>
            <w:gridSpan w:val="4"/>
          </w:tcPr>
          <w:p w:rsidR="005729AC" w:rsidRDefault="005729AC" w:rsidP="00653AEC">
            <w:pPr>
              <w:ind w:right="144"/>
              <w:rPr>
                <w:sz w:val="24"/>
              </w:rPr>
            </w:pPr>
          </w:p>
        </w:tc>
        <w:tc>
          <w:tcPr>
            <w:tcW w:w="1152" w:type="dxa"/>
            <w:gridSpan w:val="2"/>
          </w:tcPr>
          <w:p w:rsidR="005729AC" w:rsidRDefault="005729AC" w:rsidP="00653AEC">
            <w:pPr>
              <w:ind w:right="144"/>
            </w:pPr>
            <w:r>
              <w:t>K4</w:t>
            </w:r>
          </w:p>
        </w:tc>
        <w:tc>
          <w:tcPr>
            <w:tcW w:w="217" w:type="dxa"/>
            <w:gridSpan w:val="2"/>
          </w:tcPr>
          <w:p w:rsidR="005729AC" w:rsidRDefault="005729AC" w:rsidP="00653AEC">
            <w:pPr>
              <w:ind w:right="144"/>
              <w:rPr>
                <w:sz w:val="24"/>
              </w:rPr>
            </w:pPr>
          </w:p>
        </w:tc>
        <w:tc>
          <w:tcPr>
            <w:tcW w:w="4680" w:type="dxa"/>
            <w:gridSpan w:val="3"/>
          </w:tcPr>
          <w:p w:rsidR="005729AC" w:rsidRDefault="005729AC" w:rsidP="00653AEC">
            <w:pPr>
              <w:ind w:right="144"/>
            </w:pPr>
            <w:r w:rsidRPr="001F511A">
              <w:t>Kilovolt Amperes (KVA)</w:t>
            </w:r>
          </w:p>
        </w:tc>
      </w:tr>
      <w:tr w:rsidR="00C37566">
        <w:trPr>
          <w:gridAfter w:val="2"/>
          <w:wAfter w:w="388" w:type="dxa"/>
          <w:cantSplit/>
        </w:trPr>
        <w:tc>
          <w:tcPr>
            <w:tcW w:w="3311" w:type="dxa"/>
            <w:gridSpan w:val="4"/>
          </w:tcPr>
          <w:p w:rsidR="00C37566" w:rsidRDefault="00C37566" w:rsidP="00356B9E">
            <w:pPr>
              <w:ind w:right="144"/>
              <w:rPr>
                <w:sz w:val="24"/>
              </w:rPr>
            </w:pPr>
          </w:p>
        </w:tc>
        <w:tc>
          <w:tcPr>
            <w:tcW w:w="1152" w:type="dxa"/>
            <w:gridSpan w:val="2"/>
          </w:tcPr>
          <w:p w:rsidR="00C37566" w:rsidRDefault="00C37566" w:rsidP="00356B9E">
            <w:pPr>
              <w:ind w:right="144"/>
              <w:rPr>
                <w:sz w:val="24"/>
              </w:rPr>
            </w:pPr>
            <w:r>
              <w:t>KH</w:t>
            </w:r>
          </w:p>
        </w:tc>
        <w:tc>
          <w:tcPr>
            <w:tcW w:w="217" w:type="dxa"/>
            <w:gridSpan w:val="2"/>
          </w:tcPr>
          <w:p w:rsidR="00C37566" w:rsidRDefault="00C37566" w:rsidP="00356B9E">
            <w:pPr>
              <w:ind w:right="144"/>
              <w:rPr>
                <w:sz w:val="24"/>
              </w:rPr>
            </w:pPr>
          </w:p>
        </w:tc>
        <w:tc>
          <w:tcPr>
            <w:tcW w:w="4680" w:type="dxa"/>
            <w:gridSpan w:val="3"/>
          </w:tcPr>
          <w:p w:rsidR="00C37566" w:rsidRDefault="00C37566" w:rsidP="00356B9E">
            <w:pPr>
              <w:ind w:right="144"/>
              <w:rPr>
                <w:sz w:val="24"/>
              </w:rPr>
            </w:pPr>
            <w:r>
              <w:t>Kilowatt Hour</w:t>
            </w:r>
          </w:p>
        </w:tc>
      </w:tr>
    </w:tbl>
    <w:p w:rsidR="00133272" w:rsidRDefault="00133272" w:rsidP="00133272">
      <w:pPr>
        <w:tabs>
          <w:tab w:val="center" w:pos="1440"/>
          <w:tab w:val="center" w:pos="2448"/>
          <w:tab w:val="left" w:pos="2988"/>
          <w:tab w:val="left" w:pos="7883"/>
          <w:tab w:val="left" w:pos="9360"/>
        </w:tabs>
        <w:rPr>
          <w:b/>
        </w:rPr>
      </w:pPr>
      <w:r>
        <w:rPr>
          <w:b/>
        </w:rPr>
        <w:tab/>
      </w:r>
    </w:p>
    <w:p w:rsidR="00133272" w:rsidRDefault="00133272" w:rsidP="00133272">
      <w:pPr>
        <w:tabs>
          <w:tab w:val="right" w:pos="1800"/>
          <w:tab w:val="left" w:pos="2160"/>
        </w:tabs>
        <w:ind w:left="2160" w:hanging="2160"/>
        <w:rPr>
          <w:b/>
        </w:rPr>
      </w:pPr>
    </w:p>
    <w:p w:rsidR="00133272" w:rsidRDefault="00133272" w:rsidP="00133272">
      <w:pPr>
        <w:tabs>
          <w:tab w:val="right" w:pos="1800"/>
          <w:tab w:val="left" w:pos="2160"/>
        </w:tabs>
        <w:ind w:left="2160" w:hanging="2160"/>
        <w:rPr>
          <w:b/>
        </w:rPr>
      </w:pPr>
      <w:r>
        <w:rPr>
          <w:b/>
        </w:rPr>
        <w:br w:type="page"/>
      </w:r>
    </w:p>
    <w:p w:rsidR="00133272" w:rsidRPr="005939B5" w:rsidRDefault="00133272" w:rsidP="00133272">
      <w:pPr>
        <w:pStyle w:val="Heading2"/>
        <w:jc w:val="left"/>
        <w:rPr>
          <w:rFonts w:ascii="Times New Roman" w:hAnsi="Times New Roman"/>
          <w:bCs/>
        </w:rPr>
      </w:pPr>
      <w:r>
        <w:rPr>
          <w:b w:val="0"/>
        </w:rPr>
        <w:lastRenderedPageBreak/>
        <w:t xml:space="preserve">    </w:t>
      </w:r>
      <w:r>
        <w:rPr>
          <w:b w:val="0"/>
        </w:rPr>
        <w:tab/>
      </w:r>
      <w:r w:rsidRPr="005939B5">
        <w:rPr>
          <w:rFonts w:ascii="Times New Roman" w:hAnsi="Times New Roman"/>
          <w:bCs/>
        </w:rPr>
        <w:t xml:space="preserve">      </w:t>
      </w:r>
      <w:bookmarkStart w:id="275" w:name="_Toc193194230"/>
      <w:bookmarkStart w:id="276" w:name="_Toc382841461"/>
      <w:r w:rsidRPr="005939B5">
        <w:rPr>
          <w:rFonts w:ascii="Times New Roman" w:hAnsi="Times New Roman"/>
          <w:bCs/>
        </w:rPr>
        <w:t>Segment:</w:t>
      </w:r>
      <w:r w:rsidRPr="005939B5">
        <w:rPr>
          <w:rFonts w:ascii="Times New Roman" w:hAnsi="Times New Roman"/>
          <w:b w:val="0"/>
          <w:bCs/>
        </w:rPr>
        <w:tab/>
      </w:r>
      <w:r w:rsidRPr="005939B5">
        <w:rPr>
          <w:rFonts w:ascii="Times New Roman" w:hAnsi="Times New Roman"/>
          <w:bCs/>
          <w:sz w:val="40"/>
          <w:szCs w:val="40"/>
        </w:rPr>
        <w:t>DTM</w:t>
      </w:r>
      <w:r w:rsidRPr="005939B5">
        <w:rPr>
          <w:rFonts w:ascii="Times New Roman" w:hAnsi="Times New Roman"/>
          <w:b w:val="0"/>
          <w:bCs/>
        </w:rPr>
        <w:t xml:space="preserve"> </w:t>
      </w:r>
      <w:r w:rsidRPr="005939B5">
        <w:rPr>
          <w:rFonts w:ascii="Times New Roman" w:hAnsi="Times New Roman"/>
          <w:bCs/>
        </w:rPr>
        <w:t>Date/Time Reference (582=Report Report)</w:t>
      </w:r>
      <w:bookmarkEnd w:id="275"/>
      <w:bookmarkEnd w:id="276"/>
    </w:p>
    <w:p w:rsidR="00133272" w:rsidRDefault="00133272" w:rsidP="00133272">
      <w:pPr>
        <w:pStyle w:val="Heading2"/>
        <w:ind w:left="720"/>
        <w:rPr>
          <w:snapToGrid w:val="0"/>
        </w:rPr>
      </w:pPr>
      <w:r>
        <w:tab/>
      </w:r>
    </w:p>
    <w:p w:rsidR="00133272" w:rsidRDefault="00133272" w:rsidP="00133272">
      <w:pPr>
        <w:tabs>
          <w:tab w:val="right" w:pos="1800"/>
          <w:tab w:val="left" w:pos="2160"/>
        </w:tabs>
        <w:ind w:left="2160" w:hanging="2160"/>
        <w:rPr>
          <w:snapToGrid w:val="0"/>
        </w:rPr>
      </w:pPr>
      <w:r>
        <w:rPr>
          <w:b/>
          <w:snapToGrid w:val="0"/>
        </w:rPr>
        <w:tab/>
        <w:t>Position:</w:t>
      </w:r>
      <w:r>
        <w:rPr>
          <w:b/>
          <w:snapToGrid w:val="0"/>
        </w:rPr>
        <w:tab/>
      </w:r>
      <w:r>
        <w:rPr>
          <w:snapToGrid w:val="0"/>
        </w:rPr>
        <w:t>210</w:t>
      </w:r>
    </w:p>
    <w:p w:rsidR="00133272" w:rsidRDefault="00133272" w:rsidP="00133272">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133272" w:rsidRDefault="00133272" w:rsidP="00133272">
      <w:pPr>
        <w:tabs>
          <w:tab w:val="right" w:pos="1800"/>
          <w:tab w:val="left" w:pos="2160"/>
        </w:tabs>
        <w:ind w:left="2160" w:hanging="2160"/>
        <w:rPr>
          <w:snapToGrid w:val="0"/>
        </w:rPr>
      </w:pPr>
      <w:r>
        <w:rPr>
          <w:snapToGrid w:val="0"/>
        </w:rPr>
        <w:tab/>
      </w:r>
      <w:r>
        <w:rPr>
          <w:b/>
          <w:snapToGrid w:val="0"/>
        </w:rPr>
        <w:t>Level:</w:t>
      </w:r>
      <w:r>
        <w:rPr>
          <w:snapToGrid w:val="0"/>
        </w:rPr>
        <w:tab/>
        <w:t>Detail</w:t>
      </w:r>
    </w:p>
    <w:p w:rsidR="00133272" w:rsidRDefault="00133272" w:rsidP="00133272">
      <w:pPr>
        <w:tabs>
          <w:tab w:val="right" w:pos="1800"/>
          <w:tab w:val="left" w:pos="2160"/>
        </w:tabs>
        <w:ind w:left="2160" w:hanging="2160"/>
        <w:rPr>
          <w:snapToGrid w:val="0"/>
        </w:rPr>
      </w:pPr>
      <w:r>
        <w:rPr>
          <w:snapToGrid w:val="0"/>
        </w:rPr>
        <w:tab/>
      </w:r>
      <w:r>
        <w:rPr>
          <w:b/>
          <w:snapToGrid w:val="0"/>
        </w:rPr>
        <w:t>Usage:</w:t>
      </w:r>
      <w:r>
        <w:rPr>
          <w:snapToGrid w:val="0"/>
        </w:rPr>
        <w:tab/>
        <w:t>Optional</w:t>
      </w:r>
    </w:p>
    <w:p w:rsidR="00133272" w:rsidRDefault="00133272" w:rsidP="00133272">
      <w:pPr>
        <w:tabs>
          <w:tab w:val="right" w:pos="1800"/>
          <w:tab w:val="left" w:pos="2160"/>
        </w:tabs>
        <w:ind w:left="2160" w:hanging="2160"/>
        <w:rPr>
          <w:snapToGrid w:val="0"/>
        </w:rPr>
      </w:pPr>
      <w:r>
        <w:rPr>
          <w:snapToGrid w:val="0"/>
        </w:rPr>
        <w:tab/>
      </w:r>
      <w:r>
        <w:rPr>
          <w:b/>
          <w:snapToGrid w:val="0"/>
        </w:rPr>
        <w:t>Max Use:</w:t>
      </w:r>
      <w:r>
        <w:rPr>
          <w:snapToGrid w:val="0"/>
        </w:rPr>
        <w:tab/>
        <w:t>10</w:t>
      </w:r>
    </w:p>
    <w:p w:rsidR="00133272" w:rsidRDefault="00133272" w:rsidP="00133272">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133272" w:rsidRDefault="00133272" w:rsidP="00133272">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133272" w:rsidRDefault="00133272" w:rsidP="00133272">
      <w:pPr>
        <w:numPr>
          <w:ilvl w:val="0"/>
          <w:numId w:val="13"/>
        </w:numPr>
        <w:tabs>
          <w:tab w:val="right" w:pos="1800"/>
          <w:tab w:val="left" w:pos="2160"/>
        </w:tabs>
        <w:rPr>
          <w:snapToGrid w:val="0"/>
        </w:rPr>
      </w:pPr>
      <w:r>
        <w:rPr>
          <w:snapToGrid w:val="0"/>
        </w:rPr>
        <w:t>If DTM04 is present, then DTM03 is required.</w:t>
      </w:r>
    </w:p>
    <w:p w:rsidR="00133272" w:rsidRDefault="00133272" w:rsidP="00133272">
      <w:pPr>
        <w:numPr>
          <w:ilvl w:val="0"/>
          <w:numId w:val="14"/>
        </w:numPr>
        <w:tabs>
          <w:tab w:val="right" w:pos="1800"/>
          <w:tab w:val="left" w:pos="2160"/>
        </w:tabs>
        <w:rPr>
          <w:snapToGrid w:val="0"/>
        </w:rPr>
      </w:pPr>
      <w:r>
        <w:rPr>
          <w:snapToGrid w:val="0"/>
        </w:rPr>
        <w:t>If either DTM05 or DTM06 is present, then the other is required.</w:t>
      </w:r>
    </w:p>
    <w:p w:rsidR="00133272" w:rsidRDefault="00133272" w:rsidP="00133272">
      <w:pPr>
        <w:tabs>
          <w:tab w:val="right" w:pos="1800"/>
          <w:tab w:val="left" w:pos="2160"/>
          <w:tab w:val="left" w:pos="2520"/>
        </w:tabs>
        <w:ind w:left="2520" w:hanging="2520"/>
        <w:rPr>
          <w:snapToGrid w:val="0"/>
        </w:rPr>
      </w:pPr>
      <w:r>
        <w:rPr>
          <w:snapToGrid w:val="0"/>
        </w:rPr>
        <w:tab/>
      </w:r>
      <w:r>
        <w:rPr>
          <w:b/>
          <w:snapToGrid w:val="0"/>
        </w:rPr>
        <w:t>Semantic Notes:</w:t>
      </w:r>
    </w:p>
    <w:p w:rsidR="00133272" w:rsidRDefault="00133272" w:rsidP="00133272">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133272">
        <w:tc>
          <w:tcPr>
            <w:tcW w:w="2034" w:type="dxa"/>
          </w:tcPr>
          <w:p w:rsidR="00133272" w:rsidRDefault="00133272" w:rsidP="00356B9E">
            <w:pPr>
              <w:ind w:right="144"/>
              <w:jc w:val="right"/>
              <w:rPr>
                <w:b/>
                <w:snapToGrid w:val="0"/>
              </w:rPr>
            </w:pPr>
            <w:r>
              <w:rPr>
                <w:b/>
                <w:snapToGrid w:val="0"/>
              </w:rPr>
              <w:t>Notes:</w:t>
            </w:r>
          </w:p>
        </w:tc>
        <w:tc>
          <w:tcPr>
            <w:tcW w:w="216" w:type="dxa"/>
          </w:tcPr>
          <w:p w:rsidR="00133272" w:rsidRDefault="00133272" w:rsidP="00356B9E">
            <w:pPr>
              <w:ind w:right="144"/>
              <w:jc w:val="right"/>
              <w:rPr>
                <w:snapToGrid w:val="0"/>
                <w:sz w:val="24"/>
              </w:rPr>
            </w:pPr>
          </w:p>
        </w:tc>
        <w:tc>
          <w:tcPr>
            <w:tcW w:w="7343" w:type="dxa"/>
            <w:shd w:val="pct5" w:color="auto" w:fill="FFFFFF"/>
          </w:tcPr>
          <w:p w:rsidR="00133272" w:rsidRDefault="00133272" w:rsidP="00356B9E">
            <w:pPr>
              <w:ind w:right="144"/>
              <w:rPr>
                <w:snapToGrid w:val="0"/>
              </w:rPr>
            </w:pPr>
            <w:r>
              <w:rPr>
                <w:snapToGrid w:val="0"/>
              </w:rPr>
              <w:t>End date and time of the period for which the quantity is provided. Time will include zone. Each interval must be explicitly labeled with the date and time.</w:t>
            </w:r>
          </w:p>
        </w:tc>
      </w:tr>
      <w:tr w:rsidR="00133272">
        <w:tc>
          <w:tcPr>
            <w:tcW w:w="2034" w:type="dxa"/>
          </w:tcPr>
          <w:p w:rsidR="00133272" w:rsidRDefault="00133272" w:rsidP="00356B9E">
            <w:pPr>
              <w:ind w:right="144"/>
              <w:jc w:val="right"/>
              <w:rPr>
                <w:snapToGrid w:val="0"/>
                <w:sz w:val="24"/>
              </w:rPr>
            </w:pPr>
            <w:r>
              <w:rPr>
                <w:snapToGrid w:val="0"/>
              </w:rPr>
              <w:tab/>
            </w:r>
            <w:r>
              <w:rPr>
                <w:b/>
                <w:snapToGrid w:val="0"/>
              </w:rPr>
              <w:t>PA Use:</w:t>
            </w:r>
          </w:p>
        </w:tc>
        <w:tc>
          <w:tcPr>
            <w:tcW w:w="216" w:type="dxa"/>
          </w:tcPr>
          <w:p w:rsidR="00133272" w:rsidRDefault="00133272" w:rsidP="00356B9E">
            <w:pPr>
              <w:ind w:right="144"/>
              <w:jc w:val="right"/>
              <w:rPr>
                <w:snapToGrid w:val="0"/>
                <w:sz w:val="24"/>
              </w:rPr>
            </w:pPr>
          </w:p>
        </w:tc>
        <w:tc>
          <w:tcPr>
            <w:tcW w:w="7343" w:type="dxa"/>
            <w:shd w:val="pct5" w:color="auto" w:fill="FFFFFF"/>
          </w:tcPr>
          <w:p w:rsidR="00133272" w:rsidRDefault="000B19A6" w:rsidP="00356B9E">
            <w:pPr>
              <w:ind w:right="144"/>
              <w:rPr>
                <w:snapToGrid w:val="0"/>
                <w:sz w:val="24"/>
              </w:rPr>
            </w:pPr>
            <w:r>
              <w:t>Optional - Required if providing Historical Interval Usage by Meter; otherwise, not used.</w:t>
            </w:r>
          </w:p>
        </w:tc>
      </w:tr>
      <w:tr w:rsidR="00133272">
        <w:tc>
          <w:tcPr>
            <w:tcW w:w="2034" w:type="dxa"/>
          </w:tcPr>
          <w:p w:rsidR="00133272" w:rsidRDefault="00133272" w:rsidP="00356B9E">
            <w:pPr>
              <w:ind w:right="144"/>
              <w:jc w:val="right"/>
              <w:rPr>
                <w:snapToGrid w:val="0"/>
                <w:sz w:val="24"/>
              </w:rPr>
            </w:pPr>
            <w:r>
              <w:rPr>
                <w:snapToGrid w:val="0"/>
              </w:rPr>
              <w:tab/>
            </w:r>
            <w:r>
              <w:rPr>
                <w:b/>
                <w:snapToGrid w:val="0"/>
              </w:rPr>
              <w:t>NJ Use:</w:t>
            </w:r>
          </w:p>
        </w:tc>
        <w:tc>
          <w:tcPr>
            <w:tcW w:w="216" w:type="dxa"/>
          </w:tcPr>
          <w:p w:rsidR="00133272" w:rsidRDefault="00133272" w:rsidP="00356B9E">
            <w:pPr>
              <w:ind w:right="144"/>
              <w:jc w:val="right"/>
              <w:rPr>
                <w:snapToGrid w:val="0"/>
                <w:sz w:val="24"/>
              </w:rPr>
            </w:pPr>
          </w:p>
        </w:tc>
        <w:tc>
          <w:tcPr>
            <w:tcW w:w="7343" w:type="dxa"/>
            <w:shd w:val="pct5" w:color="auto" w:fill="FFFFFF"/>
          </w:tcPr>
          <w:p w:rsidR="00133272" w:rsidRDefault="001E6456" w:rsidP="00356B9E">
            <w:pPr>
              <w:ind w:right="144"/>
              <w:rPr>
                <w:snapToGrid w:val="0"/>
                <w:sz w:val="24"/>
              </w:rPr>
            </w:pPr>
            <w:r>
              <w:t>Same as PA; see Notes section for utility support</w:t>
            </w:r>
          </w:p>
        </w:tc>
      </w:tr>
      <w:tr w:rsidR="00133272">
        <w:tc>
          <w:tcPr>
            <w:tcW w:w="2034" w:type="dxa"/>
          </w:tcPr>
          <w:p w:rsidR="00133272" w:rsidRDefault="00133272" w:rsidP="00356B9E">
            <w:pPr>
              <w:ind w:right="144"/>
              <w:jc w:val="right"/>
              <w:rPr>
                <w:snapToGrid w:val="0"/>
                <w:sz w:val="24"/>
              </w:rPr>
            </w:pPr>
            <w:r>
              <w:rPr>
                <w:b/>
                <w:snapToGrid w:val="0"/>
              </w:rPr>
              <w:t>DE Use:</w:t>
            </w:r>
          </w:p>
        </w:tc>
        <w:tc>
          <w:tcPr>
            <w:tcW w:w="216" w:type="dxa"/>
          </w:tcPr>
          <w:p w:rsidR="00133272" w:rsidRDefault="00133272" w:rsidP="00356B9E">
            <w:pPr>
              <w:ind w:right="144"/>
              <w:jc w:val="right"/>
              <w:rPr>
                <w:snapToGrid w:val="0"/>
                <w:sz w:val="24"/>
              </w:rPr>
            </w:pPr>
          </w:p>
        </w:tc>
        <w:tc>
          <w:tcPr>
            <w:tcW w:w="7343" w:type="dxa"/>
            <w:shd w:val="pct5" w:color="auto" w:fill="FFFFFF"/>
          </w:tcPr>
          <w:p w:rsidR="00133272" w:rsidRDefault="002A0793" w:rsidP="00356B9E">
            <w:pPr>
              <w:ind w:right="144"/>
              <w:rPr>
                <w:snapToGrid w:val="0"/>
                <w:sz w:val="24"/>
              </w:rPr>
            </w:pPr>
            <w:r>
              <w:t>N/A</w:t>
            </w:r>
          </w:p>
        </w:tc>
      </w:tr>
      <w:tr w:rsidR="00133272">
        <w:tc>
          <w:tcPr>
            <w:tcW w:w="2034" w:type="dxa"/>
          </w:tcPr>
          <w:p w:rsidR="00133272" w:rsidRDefault="00133272" w:rsidP="00356B9E">
            <w:pPr>
              <w:ind w:right="144"/>
              <w:jc w:val="right"/>
              <w:rPr>
                <w:b/>
                <w:snapToGrid w:val="0"/>
              </w:rPr>
            </w:pPr>
            <w:r>
              <w:rPr>
                <w:b/>
                <w:snapToGrid w:val="0"/>
              </w:rPr>
              <w:t>MD Use:</w:t>
            </w:r>
          </w:p>
        </w:tc>
        <w:tc>
          <w:tcPr>
            <w:tcW w:w="216" w:type="dxa"/>
          </w:tcPr>
          <w:p w:rsidR="00133272" w:rsidRDefault="00133272" w:rsidP="00356B9E">
            <w:pPr>
              <w:ind w:right="144"/>
              <w:jc w:val="right"/>
              <w:rPr>
                <w:snapToGrid w:val="0"/>
                <w:sz w:val="24"/>
              </w:rPr>
            </w:pPr>
          </w:p>
        </w:tc>
        <w:tc>
          <w:tcPr>
            <w:tcW w:w="7343" w:type="dxa"/>
            <w:shd w:val="pct5" w:color="auto" w:fill="FFFFFF"/>
          </w:tcPr>
          <w:p w:rsidR="00133272" w:rsidRDefault="001E6456" w:rsidP="00356B9E">
            <w:pPr>
              <w:ind w:right="144"/>
            </w:pPr>
            <w:r>
              <w:t>Same as PA; see Notes section for utility support</w:t>
            </w:r>
          </w:p>
        </w:tc>
      </w:tr>
      <w:tr w:rsidR="00133272">
        <w:tc>
          <w:tcPr>
            <w:tcW w:w="2034" w:type="dxa"/>
          </w:tcPr>
          <w:p w:rsidR="00133272" w:rsidRDefault="00133272" w:rsidP="00356B9E">
            <w:pPr>
              <w:ind w:right="144"/>
              <w:jc w:val="right"/>
              <w:rPr>
                <w:snapToGrid w:val="0"/>
                <w:sz w:val="24"/>
              </w:rPr>
            </w:pPr>
            <w:r>
              <w:rPr>
                <w:snapToGrid w:val="0"/>
              </w:rPr>
              <w:tab/>
            </w:r>
            <w:r>
              <w:rPr>
                <w:b/>
                <w:snapToGrid w:val="0"/>
              </w:rPr>
              <w:t>Example:</w:t>
            </w:r>
          </w:p>
        </w:tc>
        <w:tc>
          <w:tcPr>
            <w:tcW w:w="216" w:type="dxa"/>
          </w:tcPr>
          <w:p w:rsidR="00133272" w:rsidRDefault="00133272" w:rsidP="00356B9E">
            <w:pPr>
              <w:ind w:right="144"/>
              <w:jc w:val="right"/>
              <w:rPr>
                <w:snapToGrid w:val="0"/>
                <w:sz w:val="24"/>
              </w:rPr>
            </w:pPr>
          </w:p>
        </w:tc>
        <w:tc>
          <w:tcPr>
            <w:tcW w:w="7343" w:type="dxa"/>
            <w:shd w:val="pct5" w:color="auto" w:fill="FFFFFF"/>
          </w:tcPr>
          <w:p w:rsidR="00133272" w:rsidRDefault="00133272" w:rsidP="00356B9E">
            <w:pPr>
              <w:ind w:right="144"/>
              <w:rPr>
                <w:snapToGrid w:val="0"/>
                <w:sz w:val="24"/>
              </w:rPr>
            </w:pPr>
            <w:r>
              <w:t>DTM*582*20080115*1500*ET</w:t>
            </w:r>
          </w:p>
        </w:tc>
      </w:tr>
    </w:tbl>
    <w:p w:rsidR="00133272" w:rsidRDefault="00133272" w:rsidP="00133272">
      <w:pPr>
        <w:rPr>
          <w:snapToGrid w:val="0"/>
        </w:rPr>
      </w:pPr>
    </w:p>
    <w:p w:rsidR="00133272" w:rsidRDefault="00133272" w:rsidP="00133272">
      <w:pPr>
        <w:jc w:val="center"/>
        <w:rPr>
          <w:b/>
          <w:snapToGrid w:val="0"/>
        </w:rPr>
      </w:pPr>
      <w:r>
        <w:rPr>
          <w:b/>
          <w:snapToGrid w:val="0"/>
        </w:rPr>
        <w:t>Data Element Summary</w:t>
      </w:r>
    </w:p>
    <w:p w:rsidR="00133272" w:rsidRDefault="00133272" w:rsidP="00133272">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133272" w:rsidRDefault="00133272" w:rsidP="00133272">
      <w:pPr>
        <w:tabs>
          <w:tab w:val="center" w:pos="1440"/>
          <w:tab w:val="center" w:pos="2448"/>
          <w:tab w:val="left" w:pos="2988"/>
          <w:tab w:val="left" w:pos="7956"/>
          <w:tab w:val="left" w:pos="9432"/>
          <w:tab w:val="left" w:pos="10080"/>
        </w:tabs>
        <w:rPr>
          <w:b/>
          <w:snapToGrid w:val="0"/>
          <w:u w:val="words"/>
        </w:rPr>
      </w:pPr>
      <w:r>
        <w:rPr>
          <w:b/>
          <w:snapToGrid w:val="0"/>
          <w:u w:val="words"/>
        </w:rPr>
        <w:tab/>
      </w:r>
      <w:proofErr w:type="gramStart"/>
      <w:r>
        <w:rPr>
          <w:b/>
          <w:snapToGrid w:val="0"/>
          <w:u w:val="words"/>
        </w:rPr>
        <w:t>Des.</w:t>
      </w:r>
      <w:proofErr w:type="gramEnd"/>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8"/>
        <w:gridCol w:w="27"/>
      </w:tblGrid>
      <w:tr w:rsidR="00133272">
        <w:trPr>
          <w:cantSplit/>
        </w:trPr>
        <w:tc>
          <w:tcPr>
            <w:tcW w:w="1007" w:type="dxa"/>
          </w:tcPr>
          <w:p w:rsidR="00133272" w:rsidRDefault="00133272" w:rsidP="00356B9E">
            <w:pPr>
              <w:tabs>
                <w:tab w:val="center" w:pos="1440"/>
                <w:tab w:val="center" w:pos="2448"/>
                <w:tab w:val="left" w:pos="2988"/>
                <w:tab w:val="left" w:pos="7883"/>
                <w:tab w:val="left" w:pos="9360"/>
              </w:tabs>
              <w:ind w:right="144"/>
              <w:rPr>
                <w:sz w:val="24"/>
              </w:rPr>
            </w:pPr>
            <w:r>
              <w:rPr>
                <w:b/>
                <w:sz w:val="16"/>
              </w:rPr>
              <w:t>Must Use</w:t>
            </w:r>
          </w:p>
        </w:tc>
        <w:tc>
          <w:tcPr>
            <w:tcW w:w="1080" w:type="dxa"/>
          </w:tcPr>
          <w:p w:rsidR="00133272" w:rsidRDefault="00133272" w:rsidP="00356B9E">
            <w:pPr>
              <w:ind w:right="144"/>
              <w:jc w:val="center"/>
              <w:rPr>
                <w:sz w:val="24"/>
              </w:rPr>
            </w:pPr>
            <w:r>
              <w:rPr>
                <w:b/>
              </w:rPr>
              <w:t>DTM01</w:t>
            </w:r>
          </w:p>
        </w:tc>
        <w:tc>
          <w:tcPr>
            <w:tcW w:w="892" w:type="dxa"/>
          </w:tcPr>
          <w:p w:rsidR="00133272" w:rsidRDefault="00133272" w:rsidP="00356B9E">
            <w:pPr>
              <w:ind w:right="144"/>
              <w:jc w:val="center"/>
              <w:rPr>
                <w:sz w:val="24"/>
              </w:rPr>
            </w:pPr>
            <w:r>
              <w:rPr>
                <w:b/>
              </w:rPr>
              <w:t>374</w:t>
            </w:r>
          </w:p>
        </w:tc>
        <w:tc>
          <w:tcPr>
            <w:tcW w:w="4896" w:type="dxa"/>
            <w:gridSpan w:val="4"/>
          </w:tcPr>
          <w:p w:rsidR="00133272" w:rsidRDefault="00133272" w:rsidP="00356B9E">
            <w:pPr>
              <w:ind w:right="144"/>
              <w:rPr>
                <w:sz w:val="24"/>
              </w:rPr>
            </w:pPr>
            <w:r>
              <w:rPr>
                <w:b/>
              </w:rPr>
              <w:t>Date/Time Qualifier</w:t>
            </w:r>
          </w:p>
        </w:tc>
        <w:tc>
          <w:tcPr>
            <w:tcW w:w="432" w:type="dxa"/>
          </w:tcPr>
          <w:p w:rsidR="00133272" w:rsidRDefault="00133272" w:rsidP="00356B9E">
            <w:pPr>
              <w:ind w:right="144"/>
              <w:rPr>
                <w:sz w:val="24"/>
              </w:rPr>
            </w:pPr>
            <w:r>
              <w:rPr>
                <w:b/>
              </w:rPr>
              <w:t>M</w:t>
            </w:r>
          </w:p>
        </w:tc>
        <w:tc>
          <w:tcPr>
            <w:tcW w:w="1440" w:type="dxa"/>
            <w:gridSpan w:val="4"/>
          </w:tcPr>
          <w:p w:rsidR="00133272" w:rsidRDefault="00133272" w:rsidP="00356B9E">
            <w:pPr>
              <w:ind w:right="144"/>
              <w:rPr>
                <w:sz w:val="24"/>
              </w:rPr>
            </w:pPr>
            <w:r>
              <w:rPr>
                <w:b/>
              </w:rPr>
              <w:t>ID 3/3</w:t>
            </w:r>
          </w:p>
        </w:tc>
      </w:tr>
      <w:tr w:rsidR="00133272">
        <w:trPr>
          <w:gridAfter w:val="2"/>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specifying type of date or time, or both date and time</w:t>
            </w:r>
          </w:p>
        </w:tc>
      </w:tr>
      <w:tr w:rsidR="00133272">
        <w:trPr>
          <w:gridAfter w:val="1"/>
          <w:wAfter w:w="27"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napToGrid w:val="0"/>
                <w:sz w:val="24"/>
              </w:rPr>
            </w:pPr>
            <w:r>
              <w:rPr>
                <w:snapToGrid w:val="0"/>
              </w:rPr>
              <w:t>582</w:t>
            </w:r>
          </w:p>
        </w:tc>
        <w:tc>
          <w:tcPr>
            <w:tcW w:w="216" w:type="dxa"/>
          </w:tcPr>
          <w:p w:rsidR="00133272" w:rsidRDefault="00133272" w:rsidP="00356B9E">
            <w:pPr>
              <w:ind w:right="144"/>
              <w:rPr>
                <w:snapToGrid w:val="0"/>
                <w:sz w:val="24"/>
              </w:rPr>
            </w:pPr>
          </w:p>
        </w:tc>
        <w:tc>
          <w:tcPr>
            <w:tcW w:w="5041" w:type="dxa"/>
            <w:gridSpan w:val="5"/>
          </w:tcPr>
          <w:p w:rsidR="00133272" w:rsidRDefault="00133272" w:rsidP="00356B9E">
            <w:pPr>
              <w:ind w:right="144"/>
              <w:rPr>
                <w:snapToGrid w:val="0"/>
                <w:sz w:val="24"/>
              </w:rPr>
            </w:pPr>
            <w:r>
              <w:rPr>
                <w:snapToGrid w:val="0"/>
              </w:rPr>
              <w:t>Report Period</w:t>
            </w:r>
          </w:p>
        </w:tc>
      </w:tr>
      <w:tr w:rsidR="00133272">
        <w:trPr>
          <w:gridAfter w:val="1"/>
          <w:wAfter w:w="27" w:type="dxa"/>
          <w:cantSplit/>
        </w:trPr>
        <w:tc>
          <w:tcPr>
            <w:tcW w:w="4680" w:type="dxa"/>
            <w:gridSpan w:val="6"/>
          </w:tcPr>
          <w:p w:rsidR="00133272" w:rsidRDefault="00133272" w:rsidP="00356B9E">
            <w:pPr>
              <w:ind w:right="144"/>
              <w:rPr>
                <w:sz w:val="24"/>
              </w:rPr>
            </w:pPr>
          </w:p>
        </w:tc>
        <w:tc>
          <w:tcPr>
            <w:tcW w:w="5040" w:type="dxa"/>
            <w:gridSpan w:val="5"/>
            <w:shd w:val="pct5" w:color="auto" w:fill="FFFFFF"/>
          </w:tcPr>
          <w:p w:rsidR="00133272" w:rsidRDefault="00133272" w:rsidP="00356B9E">
            <w:pPr>
              <w:ind w:right="144"/>
              <w:rPr>
                <w:sz w:val="24"/>
              </w:rPr>
            </w:pPr>
            <w:r>
              <w:t xml:space="preserve">The date/time of the end of the interval. </w:t>
            </w:r>
          </w:p>
        </w:tc>
      </w:tr>
      <w:tr w:rsidR="00133272">
        <w:trPr>
          <w:cantSplit/>
        </w:trPr>
        <w:tc>
          <w:tcPr>
            <w:tcW w:w="1007" w:type="dxa"/>
          </w:tcPr>
          <w:p w:rsidR="00133272" w:rsidRDefault="00133272" w:rsidP="00356B9E">
            <w:pPr>
              <w:ind w:right="144"/>
              <w:rPr>
                <w:sz w:val="24"/>
              </w:rPr>
            </w:pPr>
            <w:r>
              <w:rPr>
                <w:b/>
                <w:sz w:val="16"/>
              </w:rPr>
              <w:t>Must Use</w:t>
            </w:r>
          </w:p>
        </w:tc>
        <w:tc>
          <w:tcPr>
            <w:tcW w:w="1080" w:type="dxa"/>
          </w:tcPr>
          <w:p w:rsidR="00133272" w:rsidRDefault="00133272" w:rsidP="00356B9E">
            <w:pPr>
              <w:ind w:right="144"/>
              <w:jc w:val="center"/>
              <w:rPr>
                <w:sz w:val="24"/>
              </w:rPr>
            </w:pPr>
            <w:r>
              <w:rPr>
                <w:b/>
              </w:rPr>
              <w:t>DTM02</w:t>
            </w:r>
          </w:p>
        </w:tc>
        <w:tc>
          <w:tcPr>
            <w:tcW w:w="892" w:type="dxa"/>
          </w:tcPr>
          <w:p w:rsidR="00133272" w:rsidRDefault="00133272" w:rsidP="00356B9E">
            <w:pPr>
              <w:ind w:right="144"/>
              <w:jc w:val="center"/>
              <w:rPr>
                <w:sz w:val="24"/>
              </w:rPr>
            </w:pPr>
            <w:r>
              <w:rPr>
                <w:b/>
              </w:rPr>
              <w:t>373</w:t>
            </w:r>
          </w:p>
        </w:tc>
        <w:tc>
          <w:tcPr>
            <w:tcW w:w="4896" w:type="dxa"/>
            <w:gridSpan w:val="4"/>
          </w:tcPr>
          <w:p w:rsidR="00133272" w:rsidRDefault="00133272" w:rsidP="00356B9E">
            <w:pPr>
              <w:ind w:right="144"/>
              <w:rPr>
                <w:sz w:val="24"/>
              </w:rPr>
            </w:pPr>
            <w:r>
              <w:rPr>
                <w:b/>
              </w:rPr>
              <w:t>Date</w:t>
            </w:r>
          </w:p>
        </w:tc>
        <w:tc>
          <w:tcPr>
            <w:tcW w:w="432" w:type="dxa"/>
          </w:tcPr>
          <w:p w:rsidR="00133272" w:rsidRDefault="00133272" w:rsidP="00356B9E">
            <w:pPr>
              <w:ind w:right="144"/>
              <w:rPr>
                <w:sz w:val="24"/>
              </w:rPr>
            </w:pPr>
            <w:r>
              <w:rPr>
                <w:b/>
              </w:rPr>
              <w:t>X</w:t>
            </w:r>
          </w:p>
        </w:tc>
        <w:tc>
          <w:tcPr>
            <w:tcW w:w="1440" w:type="dxa"/>
            <w:gridSpan w:val="4"/>
          </w:tcPr>
          <w:p w:rsidR="00133272" w:rsidRDefault="00133272" w:rsidP="00356B9E">
            <w:pPr>
              <w:ind w:right="144"/>
              <w:rPr>
                <w:sz w:val="24"/>
              </w:rPr>
            </w:pPr>
            <w:r>
              <w:rPr>
                <w:b/>
              </w:rPr>
              <w:t>DT  8/8</w:t>
            </w:r>
          </w:p>
        </w:tc>
      </w:tr>
      <w:tr w:rsidR="00133272">
        <w:trPr>
          <w:gridAfter w:val="2"/>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Date expressed as CCYYMMDD</w:t>
            </w:r>
          </w:p>
        </w:tc>
      </w:tr>
      <w:tr w:rsidR="00133272">
        <w:trPr>
          <w:cantSplit/>
        </w:trPr>
        <w:tc>
          <w:tcPr>
            <w:tcW w:w="1007" w:type="dxa"/>
          </w:tcPr>
          <w:p w:rsidR="00133272" w:rsidRDefault="00133272" w:rsidP="00356B9E">
            <w:pPr>
              <w:ind w:right="144"/>
              <w:rPr>
                <w:sz w:val="24"/>
              </w:rPr>
            </w:pPr>
            <w:r>
              <w:rPr>
                <w:b/>
                <w:sz w:val="16"/>
              </w:rPr>
              <w:t>Must Use</w:t>
            </w:r>
          </w:p>
        </w:tc>
        <w:tc>
          <w:tcPr>
            <w:tcW w:w="1080" w:type="dxa"/>
          </w:tcPr>
          <w:p w:rsidR="00133272" w:rsidRDefault="00133272" w:rsidP="00356B9E">
            <w:pPr>
              <w:ind w:right="144"/>
              <w:jc w:val="center"/>
              <w:rPr>
                <w:sz w:val="24"/>
              </w:rPr>
            </w:pPr>
            <w:r>
              <w:rPr>
                <w:b/>
              </w:rPr>
              <w:t>DTM03</w:t>
            </w:r>
          </w:p>
        </w:tc>
        <w:tc>
          <w:tcPr>
            <w:tcW w:w="892" w:type="dxa"/>
          </w:tcPr>
          <w:p w:rsidR="00133272" w:rsidRDefault="00133272" w:rsidP="00356B9E">
            <w:pPr>
              <w:ind w:right="144"/>
              <w:jc w:val="center"/>
              <w:rPr>
                <w:sz w:val="24"/>
              </w:rPr>
            </w:pPr>
            <w:r>
              <w:rPr>
                <w:b/>
              </w:rPr>
              <w:t>337</w:t>
            </w:r>
          </w:p>
        </w:tc>
        <w:tc>
          <w:tcPr>
            <w:tcW w:w="4896" w:type="dxa"/>
            <w:gridSpan w:val="4"/>
          </w:tcPr>
          <w:p w:rsidR="00133272" w:rsidRDefault="00133272" w:rsidP="00356B9E">
            <w:pPr>
              <w:ind w:right="144"/>
              <w:rPr>
                <w:sz w:val="24"/>
              </w:rPr>
            </w:pPr>
            <w:r>
              <w:rPr>
                <w:b/>
              </w:rPr>
              <w:t>Time</w:t>
            </w:r>
          </w:p>
        </w:tc>
        <w:tc>
          <w:tcPr>
            <w:tcW w:w="432" w:type="dxa"/>
          </w:tcPr>
          <w:p w:rsidR="00133272" w:rsidRDefault="00133272" w:rsidP="00356B9E">
            <w:pPr>
              <w:ind w:right="144"/>
              <w:rPr>
                <w:sz w:val="24"/>
              </w:rPr>
            </w:pPr>
            <w:r>
              <w:rPr>
                <w:b/>
              </w:rPr>
              <w:t>X</w:t>
            </w:r>
          </w:p>
        </w:tc>
        <w:tc>
          <w:tcPr>
            <w:tcW w:w="1440" w:type="dxa"/>
            <w:gridSpan w:val="4"/>
          </w:tcPr>
          <w:p w:rsidR="00133272" w:rsidRDefault="00133272" w:rsidP="00356B9E">
            <w:pPr>
              <w:ind w:right="144"/>
              <w:rPr>
                <w:sz w:val="24"/>
              </w:rPr>
            </w:pPr>
            <w:r>
              <w:rPr>
                <w:b/>
              </w:rPr>
              <w:t>TM 4/8</w:t>
            </w:r>
          </w:p>
        </w:tc>
      </w:tr>
      <w:tr w:rsidR="00133272">
        <w:trPr>
          <w:gridAfter w:val="2"/>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133272">
        <w:trPr>
          <w:gridAfter w:val="1"/>
          <w:wAfter w:w="27" w:type="dxa"/>
          <w:cantSplit/>
        </w:trPr>
        <w:tc>
          <w:tcPr>
            <w:tcW w:w="2980" w:type="dxa"/>
            <w:gridSpan w:val="3"/>
          </w:tcPr>
          <w:p w:rsidR="00133272" w:rsidRDefault="00133272" w:rsidP="00356B9E">
            <w:pPr>
              <w:ind w:right="144"/>
              <w:rPr>
                <w:sz w:val="24"/>
              </w:rPr>
            </w:pPr>
          </w:p>
        </w:tc>
        <w:tc>
          <w:tcPr>
            <w:tcW w:w="6740" w:type="dxa"/>
            <w:gridSpan w:val="8"/>
            <w:shd w:val="pct5" w:color="auto" w:fill="FFFFFF"/>
          </w:tcPr>
          <w:p w:rsidR="00133272" w:rsidRDefault="00133272" w:rsidP="00356B9E">
            <w:pPr>
              <w:ind w:right="144"/>
              <w:rPr>
                <w:sz w:val="24"/>
              </w:rPr>
            </w:pPr>
            <w:r>
              <w:t>HHMM format</w:t>
            </w:r>
          </w:p>
        </w:tc>
      </w:tr>
      <w:tr w:rsidR="00133272">
        <w:trPr>
          <w:cantSplit/>
        </w:trPr>
        <w:tc>
          <w:tcPr>
            <w:tcW w:w="1007" w:type="dxa"/>
          </w:tcPr>
          <w:p w:rsidR="00133272" w:rsidRDefault="00133272" w:rsidP="00356B9E">
            <w:pPr>
              <w:ind w:right="144"/>
              <w:rPr>
                <w:sz w:val="24"/>
              </w:rPr>
            </w:pPr>
            <w:r>
              <w:rPr>
                <w:b/>
                <w:sz w:val="16"/>
              </w:rPr>
              <w:t>Must Use</w:t>
            </w:r>
          </w:p>
        </w:tc>
        <w:tc>
          <w:tcPr>
            <w:tcW w:w="1080" w:type="dxa"/>
          </w:tcPr>
          <w:p w:rsidR="00133272" w:rsidRDefault="00133272" w:rsidP="00356B9E">
            <w:pPr>
              <w:ind w:right="144"/>
              <w:jc w:val="center"/>
              <w:rPr>
                <w:sz w:val="24"/>
              </w:rPr>
            </w:pPr>
            <w:r>
              <w:rPr>
                <w:b/>
              </w:rPr>
              <w:t>DTM04</w:t>
            </w:r>
          </w:p>
        </w:tc>
        <w:tc>
          <w:tcPr>
            <w:tcW w:w="892" w:type="dxa"/>
          </w:tcPr>
          <w:p w:rsidR="00133272" w:rsidRDefault="00133272" w:rsidP="00356B9E">
            <w:pPr>
              <w:ind w:right="144"/>
              <w:jc w:val="center"/>
              <w:rPr>
                <w:sz w:val="24"/>
              </w:rPr>
            </w:pPr>
            <w:r>
              <w:rPr>
                <w:b/>
              </w:rPr>
              <w:t>623</w:t>
            </w:r>
          </w:p>
        </w:tc>
        <w:tc>
          <w:tcPr>
            <w:tcW w:w="4896" w:type="dxa"/>
            <w:gridSpan w:val="4"/>
          </w:tcPr>
          <w:p w:rsidR="00133272" w:rsidRDefault="00133272" w:rsidP="00356B9E">
            <w:pPr>
              <w:ind w:right="144"/>
              <w:rPr>
                <w:sz w:val="24"/>
              </w:rPr>
            </w:pPr>
            <w:r>
              <w:rPr>
                <w:b/>
              </w:rPr>
              <w:t>Time Code</w:t>
            </w:r>
          </w:p>
        </w:tc>
        <w:tc>
          <w:tcPr>
            <w:tcW w:w="432" w:type="dxa"/>
          </w:tcPr>
          <w:p w:rsidR="00133272" w:rsidRDefault="00133272" w:rsidP="00356B9E">
            <w:pPr>
              <w:ind w:right="144"/>
              <w:rPr>
                <w:sz w:val="24"/>
              </w:rPr>
            </w:pPr>
            <w:r>
              <w:rPr>
                <w:b/>
              </w:rPr>
              <w:t>O</w:t>
            </w:r>
          </w:p>
        </w:tc>
        <w:tc>
          <w:tcPr>
            <w:tcW w:w="1440" w:type="dxa"/>
            <w:gridSpan w:val="4"/>
          </w:tcPr>
          <w:p w:rsidR="00133272" w:rsidRDefault="00133272" w:rsidP="00356B9E">
            <w:pPr>
              <w:ind w:right="144"/>
              <w:rPr>
                <w:sz w:val="24"/>
              </w:rPr>
            </w:pPr>
            <w:r>
              <w:rPr>
                <w:b/>
              </w:rPr>
              <w:t>ID 2/2</w:t>
            </w:r>
          </w:p>
        </w:tc>
      </w:tr>
      <w:tr w:rsidR="00133272">
        <w:trPr>
          <w:gridAfter w:val="2"/>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tcPr>
          <w:p w:rsidR="00133272" w:rsidRDefault="00133272" w:rsidP="00356B9E">
            <w:pPr>
              <w:pStyle w:val="Definition"/>
              <w:rPr>
                <w:rFonts w:ascii="Times New Roman" w:hAnsi="Times New Roman"/>
              </w:rPr>
            </w:pPr>
            <w:r>
              <w:rPr>
                <w:rFonts w:ascii="Times New Roman" w:hAnsi="Times New Roman"/>
              </w:rPr>
              <w:t>Code identifying the time. In accordance with International Standards Organization standard 8601, time can be specified by a + or – and an indication in hours in relation to Universal Time Coordinate (UTC) time; since + is a restricted character, + and – are substituted by P and M in the codes that follow</w:t>
            </w:r>
          </w:p>
        </w:tc>
      </w:tr>
      <w:tr w:rsidR="00133272">
        <w:trPr>
          <w:gridAfter w:val="2"/>
          <w:wAfter w:w="244" w:type="dxa"/>
          <w:cantSplit/>
        </w:trPr>
        <w:tc>
          <w:tcPr>
            <w:tcW w:w="2980" w:type="dxa"/>
            <w:gridSpan w:val="3"/>
          </w:tcPr>
          <w:p w:rsidR="00133272" w:rsidRDefault="00133272" w:rsidP="00356B9E">
            <w:pPr>
              <w:pStyle w:val="Definition"/>
              <w:rPr>
                <w:rFonts w:ascii="Times New Roman" w:hAnsi="Times New Roman"/>
              </w:rPr>
            </w:pPr>
          </w:p>
        </w:tc>
        <w:tc>
          <w:tcPr>
            <w:tcW w:w="6523" w:type="dxa"/>
            <w:gridSpan w:val="7"/>
            <w:shd w:val="pct5" w:color="auto" w:fill="FFFFFF"/>
          </w:tcPr>
          <w:p w:rsidR="00133272" w:rsidRDefault="00133272" w:rsidP="00356B9E">
            <w:pPr>
              <w:pStyle w:val="Definition"/>
              <w:rPr>
                <w:rFonts w:ascii="Times New Roman" w:hAnsi="Times New Roman"/>
                <w:sz w:val="20"/>
              </w:rPr>
            </w:pPr>
            <w:r>
              <w:rPr>
                <w:rFonts w:ascii="Times New Roman" w:hAnsi="Times New Roman"/>
                <w:snapToGrid w:val="0"/>
                <w:sz w:val="20"/>
              </w:rPr>
              <w:t>The time code must accurately provide the time zone when the daylight savings time starts and ends if the meter is adjusted for daylight savings time.  If meter is not adjusted for daylight savings time, the time code will always reflect Eastern Daylight Time which will be interpreted as prevailing time.</w:t>
            </w:r>
          </w:p>
        </w:tc>
      </w:tr>
      <w:tr w:rsidR="00133272">
        <w:trPr>
          <w:gridAfter w:val="3"/>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napToGrid w:val="0"/>
                <w:sz w:val="24"/>
              </w:rPr>
            </w:pPr>
            <w:r>
              <w:rPr>
                <w:snapToGrid w:val="0"/>
              </w:rPr>
              <w:t>ED</w:t>
            </w:r>
          </w:p>
        </w:tc>
        <w:tc>
          <w:tcPr>
            <w:tcW w:w="216" w:type="dxa"/>
          </w:tcPr>
          <w:p w:rsidR="00133272" w:rsidRDefault="00133272" w:rsidP="00356B9E">
            <w:pPr>
              <w:ind w:right="144"/>
              <w:rPr>
                <w:snapToGrid w:val="0"/>
                <w:sz w:val="24"/>
              </w:rPr>
            </w:pPr>
          </w:p>
        </w:tc>
        <w:tc>
          <w:tcPr>
            <w:tcW w:w="4680" w:type="dxa"/>
            <w:gridSpan w:val="3"/>
          </w:tcPr>
          <w:p w:rsidR="00133272" w:rsidRDefault="00133272" w:rsidP="00356B9E">
            <w:pPr>
              <w:ind w:right="144"/>
              <w:rPr>
                <w:snapToGrid w:val="0"/>
                <w:sz w:val="24"/>
              </w:rPr>
            </w:pPr>
            <w:r>
              <w:rPr>
                <w:snapToGrid w:val="0"/>
              </w:rPr>
              <w:t>Eastern Daylight Time</w:t>
            </w:r>
          </w:p>
        </w:tc>
      </w:tr>
      <w:tr w:rsidR="00133272">
        <w:trPr>
          <w:gridAfter w:val="3"/>
          <w:wAfter w:w="388" w:type="dxa"/>
          <w:cantSplit/>
        </w:trPr>
        <w:tc>
          <w:tcPr>
            <w:tcW w:w="3311" w:type="dxa"/>
            <w:gridSpan w:val="4"/>
          </w:tcPr>
          <w:p w:rsidR="00133272" w:rsidRDefault="00133272" w:rsidP="00356B9E">
            <w:pPr>
              <w:ind w:right="144"/>
              <w:rPr>
                <w:sz w:val="24"/>
              </w:rPr>
            </w:pPr>
          </w:p>
        </w:tc>
        <w:tc>
          <w:tcPr>
            <w:tcW w:w="1152" w:type="dxa"/>
          </w:tcPr>
          <w:p w:rsidR="00133272" w:rsidRDefault="00133272" w:rsidP="00356B9E">
            <w:pPr>
              <w:ind w:right="144"/>
              <w:rPr>
                <w:snapToGrid w:val="0"/>
                <w:sz w:val="24"/>
              </w:rPr>
            </w:pPr>
            <w:r>
              <w:rPr>
                <w:snapToGrid w:val="0"/>
              </w:rPr>
              <w:t>ES</w:t>
            </w:r>
          </w:p>
        </w:tc>
        <w:tc>
          <w:tcPr>
            <w:tcW w:w="216" w:type="dxa"/>
          </w:tcPr>
          <w:p w:rsidR="00133272" w:rsidRDefault="00133272" w:rsidP="00356B9E">
            <w:pPr>
              <w:ind w:right="144"/>
              <w:rPr>
                <w:snapToGrid w:val="0"/>
                <w:sz w:val="24"/>
              </w:rPr>
            </w:pPr>
          </w:p>
        </w:tc>
        <w:tc>
          <w:tcPr>
            <w:tcW w:w="4680" w:type="dxa"/>
            <w:gridSpan w:val="3"/>
          </w:tcPr>
          <w:p w:rsidR="00133272" w:rsidRDefault="00133272" w:rsidP="00356B9E">
            <w:pPr>
              <w:ind w:right="144"/>
              <w:rPr>
                <w:snapToGrid w:val="0"/>
                <w:sz w:val="24"/>
              </w:rPr>
            </w:pPr>
            <w:r>
              <w:rPr>
                <w:snapToGrid w:val="0"/>
              </w:rPr>
              <w:t>Eastern Standard Time</w:t>
            </w:r>
          </w:p>
        </w:tc>
      </w:tr>
    </w:tbl>
    <w:p w:rsidR="00133272" w:rsidRDefault="00133272" w:rsidP="00133272">
      <w:pPr>
        <w:pStyle w:val="Heading1"/>
      </w:pPr>
      <w:r>
        <w:tab/>
      </w:r>
    </w:p>
    <w:p w:rsidR="00BB5A19" w:rsidRDefault="00133272" w:rsidP="00133272">
      <w:pPr>
        <w:pStyle w:val="Heading1"/>
        <w:rPr>
          <w:rFonts w:ascii="Times New Roman" w:hAnsi="Times New Roman"/>
          <w:sz w:val="20"/>
        </w:rPr>
      </w:pPr>
      <w:r>
        <w:br w:type="page"/>
      </w:r>
      <w:r w:rsidR="00BB5A19">
        <w:lastRenderedPageBreak/>
        <w:tab/>
        <w:t xml:space="preserve">   </w:t>
      </w:r>
      <w:bookmarkStart w:id="277" w:name="_Toc470595460"/>
      <w:bookmarkStart w:id="278" w:name="_Toc478788732"/>
      <w:bookmarkStart w:id="279" w:name="_Toc478964076"/>
      <w:bookmarkStart w:id="280" w:name="_Toc493255454"/>
      <w:bookmarkStart w:id="281" w:name="_Toc535209211"/>
      <w:bookmarkStart w:id="282" w:name="_Toc535209242"/>
      <w:bookmarkStart w:id="283" w:name="_Toc535220517"/>
      <w:bookmarkStart w:id="284" w:name="_Toc58862492"/>
      <w:bookmarkStart w:id="285" w:name="_Toc58863886"/>
      <w:bookmarkStart w:id="286" w:name="_Toc72118126"/>
      <w:bookmarkStart w:id="287" w:name="_Toc382841462"/>
      <w:r w:rsidR="00BB5A19">
        <w:rPr>
          <w:rFonts w:ascii="Times New Roman" w:hAnsi="Times New Roman"/>
          <w:sz w:val="20"/>
        </w:rPr>
        <w:t>Segment:</w:t>
      </w:r>
      <w:r w:rsidR="00BB5A19">
        <w:rPr>
          <w:rFonts w:ascii="Times New Roman" w:hAnsi="Times New Roman"/>
          <w:sz w:val="20"/>
        </w:rPr>
        <w:tab/>
      </w:r>
      <w:r w:rsidR="00BB5A19">
        <w:rPr>
          <w:rFonts w:ascii="Times New Roman" w:hAnsi="Times New Roman"/>
          <w:sz w:val="40"/>
        </w:rPr>
        <w:t>PTD</w:t>
      </w:r>
      <w:r w:rsidR="00BB5A19">
        <w:rPr>
          <w:rFonts w:ascii="Times New Roman" w:hAnsi="Times New Roman"/>
          <w:sz w:val="20"/>
        </w:rPr>
        <w:t xml:space="preserve"> Product Transfer and Resale Detail (FG=Scheduling Determinants)</w:t>
      </w:r>
      <w:bookmarkEnd w:id="277"/>
      <w:bookmarkEnd w:id="278"/>
      <w:bookmarkEnd w:id="279"/>
      <w:bookmarkEnd w:id="280"/>
      <w:bookmarkEnd w:id="281"/>
      <w:bookmarkEnd w:id="282"/>
      <w:bookmarkEnd w:id="283"/>
      <w:bookmarkEnd w:id="284"/>
      <w:bookmarkEnd w:id="285"/>
      <w:bookmarkEnd w:id="286"/>
      <w:bookmarkEnd w:id="287"/>
    </w:p>
    <w:p w:rsidR="00BB5A19" w:rsidRDefault="00BB5A19">
      <w:pPr>
        <w:tabs>
          <w:tab w:val="right" w:pos="1800"/>
          <w:tab w:val="left" w:pos="2160"/>
        </w:tabs>
        <w:ind w:left="2160" w:hanging="2160"/>
      </w:pPr>
      <w:r>
        <w:rPr>
          <w:b/>
        </w:rPr>
        <w:tab/>
        <w:t>Position:</w:t>
      </w:r>
      <w:r>
        <w:rPr>
          <w:b/>
        </w:rPr>
        <w:tab/>
      </w:r>
      <w:r>
        <w:t>010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Mandatory</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BB5A19" w:rsidRDefault="00BB5A19">
      <w:pPr>
        <w:tabs>
          <w:tab w:val="right" w:pos="1800"/>
          <w:tab w:val="left" w:pos="2160"/>
          <w:tab w:val="left" w:pos="2520"/>
        </w:tabs>
        <w:ind w:left="2520" w:hanging="2520"/>
      </w:pPr>
      <w:r>
        <w:tab/>
      </w:r>
      <w:r>
        <w:rPr>
          <w:b/>
        </w:rPr>
        <w:t>Syntax Notes:</w:t>
      </w:r>
      <w:r>
        <w:tab/>
      </w:r>
      <w:r>
        <w:rPr>
          <w:b/>
        </w:rPr>
        <w:t>1</w:t>
      </w:r>
      <w:r>
        <w:tab/>
      </w:r>
      <w:proofErr w:type="gramStart"/>
      <w:r>
        <w:t>If</w:t>
      </w:r>
      <w:proofErr w:type="gramEnd"/>
      <w:r>
        <w:t xml:space="preserve"> either PTD02 or PTD03 is present, then the other is required.</w:t>
      </w:r>
    </w:p>
    <w:p w:rsidR="00BB5A19" w:rsidRDefault="00BB5A19">
      <w:pPr>
        <w:tabs>
          <w:tab w:val="right" w:pos="1800"/>
          <w:tab w:val="left" w:pos="2160"/>
          <w:tab w:val="left" w:pos="2520"/>
        </w:tabs>
        <w:ind w:left="2520" w:hanging="2520"/>
      </w:pPr>
      <w:r>
        <w:tab/>
      </w:r>
      <w:r>
        <w:tab/>
      </w:r>
      <w:r>
        <w:rPr>
          <w:b/>
        </w:rPr>
        <w:t>2</w:t>
      </w:r>
      <w:r>
        <w:tab/>
        <w:t>If either PTD04 or PTD05 is present, then the other is required.</w:t>
      </w:r>
    </w:p>
    <w:p w:rsidR="00BB5A19" w:rsidRDefault="00BB5A19">
      <w:pPr>
        <w:tabs>
          <w:tab w:val="right" w:pos="1800"/>
          <w:tab w:val="left" w:pos="2160"/>
          <w:tab w:val="left" w:pos="2520"/>
        </w:tabs>
        <w:ind w:left="2520" w:hanging="2520"/>
      </w:pPr>
      <w:r>
        <w:tab/>
      </w:r>
      <w:r>
        <w:rPr>
          <w:b/>
        </w:rPr>
        <w:t>Semantic Notes:</w:t>
      </w:r>
    </w:p>
    <w:p w:rsidR="00BB5A19" w:rsidRDefault="00BB5A19">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BB5A19">
        <w:trPr>
          <w:cantSplit/>
        </w:trPr>
        <w:tc>
          <w:tcPr>
            <w:tcW w:w="2034" w:type="dxa"/>
          </w:tcPr>
          <w:p w:rsidR="00BB5A19" w:rsidRDefault="00BB5A19">
            <w:pPr>
              <w:ind w:right="144"/>
              <w:jc w:val="right"/>
              <w:rPr>
                <w:b/>
              </w:rPr>
            </w:pPr>
            <w:r>
              <w:rPr>
                <w:b/>
              </w:rPr>
              <w:t>Notes:</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This PTD Loop will be used to provide Scheduling Determinants, such as the Capacity Obligation (a.k.a. Load Responsibility) and Transmission Obligation for PJM customers.</w:t>
            </w:r>
          </w:p>
        </w:tc>
      </w:tr>
      <w:tr w:rsidR="00BB5A19">
        <w:trPr>
          <w:cantSplit/>
        </w:trPr>
        <w:tc>
          <w:tcPr>
            <w:tcW w:w="2034" w:type="dxa"/>
          </w:tcPr>
          <w:p w:rsidR="00BB5A19" w:rsidRDefault="00BB5A19">
            <w:pPr>
              <w:ind w:right="144"/>
              <w:jc w:val="right"/>
              <w:rPr>
                <w:b/>
              </w:rPr>
            </w:pPr>
            <w:r>
              <w:rPr>
                <w:b/>
              </w:rPr>
              <w:t>PA Use:</w:t>
            </w:r>
          </w:p>
        </w:tc>
        <w:tc>
          <w:tcPr>
            <w:tcW w:w="216" w:type="dxa"/>
          </w:tcPr>
          <w:p w:rsidR="00BB5A19" w:rsidRDefault="00BB5A19">
            <w:pPr>
              <w:ind w:right="144"/>
              <w:jc w:val="right"/>
              <w:rPr>
                <w:sz w:val="24"/>
              </w:rPr>
            </w:pPr>
          </w:p>
        </w:tc>
        <w:tc>
          <w:tcPr>
            <w:tcW w:w="7343" w:type="dxa"/>
            <w:shd w:val="pct5" w:color="auto" w:fill="FFFFFF"/>
          </w:tcPr>
          <w:p w:rsidR="00BB5A19" w:rsidRDefault="00101766">
            <w:pPr>
              <w:ind w:right="144"/>
            </w:pPr>
            <w:r>
              <w:t>Required</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343" w:type="dxa"/>
            <w:shd w:val="pct5" w:color="auto" w:fill="FFFFFF"/>
          </w:tcPr>
          <w:p w:rsidR="00BB5A19" w:rsidRDefault="0043700A">
            <w:pPr>
              <w:ind w:right="144"/>
            </w:pPr>
            <w:r>
              <w:t>N/A</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Examples:</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PTD*FG</w:t>
            </w:r>
          </w:p>
        </w:tc>
      </w:tr>
    </w:tbl>
    <w:p w:rsidR="00BB5A19" w:rsidRDefault="00BB5A19">
      <w:pPr>
        <w:jc w:val="center"/>
        <w:rPr>
          <w:b/>
        </w:rPr>
      </w:pPr>
    </w:p>
    <w:p w:rsidR="00BB5A19" w:rsidRDefault="00BB5A19">
      <w:pPr>
        <w:jc w:val="center"/>
        <w:rPr>
          <w:b/>
        </w:rPr>
      </w:pPr>
    </w:p>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pPr>
            <w:r>
              <w:rPr>
                <w:b/>
              </w:rPr>
              <w:t>Must Use</w:t>
            </w:r>
          </w:p>
        </w:tc>
        <w:tc>
          <w:tcPr>
            <w:tcW w:w="1080" w:type="dxa"/>
          </w:tcPr>
          <w:p w:rsidR="00BB5A19" w:rsidRDefault="00BB5A19">
            <w:pPr>
              <w:ind w:right="144"/>
              <w:jc w:val="center"/>
            </w:pPr>
            <w:r>
              <w:rPr>
                <w:b/>
              </w:rPr>
              <w:t>PTD01</w:t>
            </w:r>
          </w:p>
        </w:tc>
        <w:tc>
          <w:tcPr>
            <w:tcW w:w="892" w:type="dxa"/>
          </w:tcPr>
          <w:p w:rsidR="00BB5A19" w:rsidRDefault="00BB5A19">
            <w:pPr>
              <w:ind w:right="144"/>
              <w:jc w:val="center"/>
            </w:pPr>
            <w:r>
              <w:rPr>
                <w:b/>
              </w:rPr>
              <w:t>521</w:t>
            </w:r>
          </w:p>
        </w:tc>
        <w:tc>
          <w:tcPr>
            <w:tcW w:w="4896" w:type="dxa"/>
            <w:gridSpan w:val="4"/>
          </w:tcPr>
          <w:p w:rsidR="00BB5A19" w:rsidRDefault="00BB5A19">
            <w:pPr>
              <w:ind w:right="144"/>
            </w:pPr>
            <w:r>
              <w:rPr>
                <w:b/>
              </w:rPr>
              <w:t>Product Transfer Type Code</w:t>
            </w:r>
          </w:p>
        </w:tc>
        <w:tc>
          <w:tcPr>
            <w:tcW w:w="432" w:type="dxa"/>
          </w:tcPr>
          <w:p w:rsidR="00BB5A19" w:rsidRDefault="00BB5A19">
            <w:pPr>
              <w:ind w:right="144"/>
            </w:pPr>
            <w:r>
              <w:rPr>
                <w:b/>
              </w:rPr>
              <w:t>M</w:t>
            </w:r>
          </w:p>
        </w:tc>
        <w:tc>
          <w:tcPr>
            <w:tcW w:w="1440" w:type="dxa"/>
            <w:gridSpan w:val="3"/>
          </w:tcPr>
          <w:p w:rsidR="00BB5A19" w:rsidRDefault="00BB5A19">
            <w:pPr>
              <w:ind w:right="144"/>
            </w:pPr>
            <w:r>
              <w:rPr>
                <w:b/>
              </w:rPr>
              <w:t>ID 2/2</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identifying the type of product transfer</w:t>
            </w:r>
          </w:p>
        </w:tc>
      </w:tr>
      <w:tr w:rsidR="00BB5A19">
        <w:trPr>
          <w:gridAfter w:val="2"/>
          <w:wAfter w:w="388" w:type="dxa"/>
          <w:cantSplit/>
        </w:trPr>
        <w:tc>
          <w:tcPr>
            <w:tcW w:w="3311" w:type="dxa"/>
            <w:gridSpan w:val="4"/>
          </w:tcPr>
          <w:p w:rsidR="00BB5A19" w:rsidRDefault="00BB5A19">
            <w:pPr>
              <w:ind w:right="144"/>
            </w:pPr>
          </w:p>
        </w:tc>
        <w:tc>
          <w:tcPr>
            <w:tcW w:w="1152" w:type="dxa"/>
          </w:tcPr>
          <w:p w:rsidR="00BB5A19" w:rsidRDefault="00BB5A19">
            <w:pPr>
              <w:ind w:right="144"/>
            </w:pPr>
            <w:r>
              <w:t>FG</w:t>
            </w:r>
          </w:p>
        </w:tc>
        <w:tc>
          <w:tcPr>
            <w:tcW w:w="216" w:type="dxa"/>
          </w:tcPr>
          <w:p w:rsidR="00BB5A19" w:rsidRDefault="00BB5A19">
            <w:pPr>
              <w:ind w:right="144"/>
            </w:pPr>
          </w:p>
        </w:tc>
        <w:tc>
          <w:tcPr>
            <w:tcW w:w="4680" w:type="dxa"/>
            <w:gridSpan w:val="3"/>
          </w:tcPr>
          <w:p w:rsidR="00BB5A19" w:rsidRDefault="00BB5A19">
            <w:pPr>
              <w:ind w:right="144"/>
            </w:pPr>
            <w:r>
              <w:t>Flowing Gas Information</w:t>
            </w:r>
          </w:p>
        </w:tc>
      </w:tr>
      <w:tr w:rsidR="00BB5A19">
        <w:trPr>
          <w:gridAfter w:val="2"/>
          <w:wAfter w:w="387" w:type="dxa"/>
          <w:cantSplit/>
        </w:trPr>
        <w:tc>
          <w:tcPr>
            <w:tcW w:w="4680" w:type="dxa"/>
            <w:gridSpan w:val="6"/>
          </w:tcPr>
          <w:p w:rsidR="00BB5A19" w:rsidRDefault="00BB5A19">
            <w:pPr>
              <w:ind w:right="144"/>
            </w:pPr>
          </w:p>
        </w:tc>
        <w:tc>
          <w:tcPr>
            <w:tcW w:w="4680" w:type="dxa"/>
            <w:gridSpan w:val="3"/>
            <w:shd w:val="pct5" w:color="auto" w:fill="FFFFFF"/>
          </w:tcPr>
          <w:p w:rsidR="00BB5A19" w:rsidRDefault="00BB5A19">
            <w:pPr>
              <w:ind w:right="144"/>
            </w:pPr>
            <w:r>
              <w:t>Scheduling Determinants:  This loop will provide information required by PJM.</w:t>
            </w:r>
          </w:p>
        </w:tc>
      </w:tr>
    </w:tbl>
    <w:p w:rsidR="00BB5A19" w:rsidRDefault="00BB5A19">
      <w:pPr>
        <w:tabs>
          <w:tab w:val="right" w:pos="1800"/>
          <w:tab w:val="left" w:pos="2160"/>
        </w:tabs>
        <w:ind w:left="2160" w:hanging="2160"/>
        <w:rPr>
          <w:b/>
        </w:rPr>
      </w:pPr>
    </w:p>
    <w:p w:rsidR="0088786B" w:rsidRPr="0041756A" w:rsidRDefault="0088786B" w:rsidP="0041756A">
      <w:pPr>
        <w:pStyle w:val="Heading2"/>
        <w:jc w:val="left"/>
        <w:rPr>
          <w:rFonts w:ascii="Times New Roman" w:hAnsi="Times New Roman"/>
          <w:i/>
          <w:snapToGrid w:val="0"/>
        </w:rPr>
      </w:pPr>
      <w:bookmarkStart w:id="288" w:name="_Toc470576899"/>
      <w:r>
        <w:br w:type="page"/>
      </w:r>
      <w:bookmarkStart w:id="289" w:name="_Toc276312484"/>
      <w:r w:rsidR="0041756A">
        <w:lastRenderedPageBreak/>
        <w:t xml:space="preserve">                  </w:t>
      </w:r>
      <w:bookmarkStart w:id="290" w:name="_Toc382841463"/>
      <w:r w:rsidRPr="0041756A">
        <w:rPr>
          <w:rFonts w:ascii="Times New Roman" w:hAnsi="Times New Roman"/>
          <w:snapToGrid w:val="0"/>
        </w:rPr>
        <w:t>Segment:</w:t>
      </w:r>
      <w:r w:rsidRPr="0041756A">
        <w:rPr>
          <w:rFonts w:ascii="Times New Roman" w:hAnsi="Times New Roman"/>
          <w:i/>
          <w:snapToGrid w:val="0"/>
        </w:rPr>
        <w:tab/>
      </w:r>
      <w:r w:rsidRPr="0041756A">
        <w:rPr>
          <w:rFonts w:ascii="Times New Roman" w:hAnsi="Times New Roman"/>
          <w:snapToGrid w:val="0"/>
          <w:sz w:val="40"/>
          <w:szCs w:val="40"/>
        </w:rPr>
        <w:t>REF</w:t>
      </w:r>
      <w:r w:rsidRPr="0041756A">
        <w:rPr>
          <w:rFonts w:ascii="Times New Roman" w:hAnsi="Times New Roman"/>
          <w:snapToGrid w:val="0"/>
        </w:rPr>
        <w:t xml:space="preserve"> Reference Identification (LF=Loss Factor)</w:t>
      </w:r>
      <w:bookmarkEnd w:id="289"/>
      <w:bookmarkEnd w:id="290"/>
    </w:p>
    <w:p w:rsidR="0088786B" w:rsidRDefault="0088786B" w:rsidP="0088786B">
      <w:pPr>
        <w:tabs>
          <w:tab w:val="right" w:pos="1800"/>
          <w:tab w:val="left" w:pos="2160"/>
        </w:tabs>
        <w:ind w:left="2160" w:hanging="2160"/>
      </w:pPr>
      <w:r>
        <w:rPr>
          <w:b/>
        </w:rPr>
        <w:t xml:space="preserve">                    Position:  </w:t>
      </w:r>
      <w:r>
        <w:rPr>
          <w:b/>
        </w:rPr>
        <w:tab/>
      </w:r>
      <w:r>
        <w:t>030</w:t>
      </w:r>
    </w:p>
    <w:p w:rsidR="0088786B" w:rsidRDefault="0088786B" w:rsidP="0088786B">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88786B" w:rsidRDefault="0088786B" w:rsidP="0088786B">
      <w:pPr>
        <w:tabs>
          <w:tab w:val="right" w:pos="1800"/>
          <w:tab w:val="left" w:pos="2160"/>
        </w:tabs>
        <w:ind w:left="2160" w:hanging="2160"/>
      </w:pPr>
      <w:r>
        <w:tab/>
      </w:r>
      <w:r>
        <w:rPr>
          <w:b/>
        </w:rPr>
        <w:t>Level:</w:t>
      </w:r>
      <w:r>
        <w:tab/>
        <w:t>Detail</w:t>
      </w:r>
    </w:p>
    <w:p w:rsidR="0088786B" w:rsidRDefault="0088786B" w:rsidP="0088786B">
      <w:pPr>
        <w:tabs>
          <w:tab w:val="right" w:pos="1800"/>
          <w:tab w:val="left" w:pos="2160"/>
        </w:tabs>
        <w:ind w:left="2160" w:hanging="2160"/>
      </w:pPr>
      <w:r>
        <w:tab/>
      </w:r>
      <w:r>
        <w:rPr>
          <w:b/>
        </w:rPr>
        <w:t>Usage:</w:t>
      </w:r>
      <w:r>
        <w:tab/>
        <w:t>Optional</w:t>
      </w:r>
    </w:p>
    <w:p w:rsidR="0088786B" w:rsidRDefault="0088786B" w:rsidP="0088786B">
      <w:pPr>
        <w:tabs>
          <w:tab w:val="right" w:pos="1800"/>
          <w:tab w:val="left" w:pos="2160"/>
        </w:tabs>
        <w:ind w:left="2160" w:hanging="2160"/>
      </w:pPr>
      <w:r>
        <w:tab/>
      </w:r>
      <w:r>
        <w:rPr>
          <w:b/>
        </w:rPr>
        <w:t>Max Use:</w:t>
      </w:r>
      <w:r>
        <w:tab/>
        <w:t>20</w:t>
      </w:r>
    </w:p>
    <w:p w:rsidR="0088786B" w:rsidRDefault="0088786B" w:rsidP="0088786B">
      <w:pPr>
        <w:tabs>
          <w:tab w:val="right" w:pos="1800"/>
          <w:tab w:val="left" w:pos="2160"/>
        </w:tabs>
        <w:ind w:left="2160" w:hanging="2160"/>
      </w:pPr>
      <w:r>
        <w:tab/>
      </w:r>
      <w:r>
        <w:rPr>
          <w:b/>
        </w:rPr>
        <w:t>Purpose:</w:t>
      </w:r>
      <w:r>
        <w:tab/>
        <w:t>To specify identifying information</w:t>
      </w:r>
    </w:p>
    <w:p w:rsidR="0088786B" w:rsidRDefault="0088786B" w:rsidP="0088786B">
      <w:pPr>
        <w:tabs>
          <w:tab w:val="right" w:pos="1800"/>
          <w:tab w:val="left" w:pos="2160"/>
          <w:tab w:val="left" w:pos="2520"/>
        </w:tabs>
        <w:ind w:left="2520" w:hanging="2520"/>
      </w:pPr>
      <w:r>
        <w:tab/>
      </w:r>
      <w:r>
        <w:rPr>
          <w:b/>
        </w:rPr>
        <w:t>Syntax Notes:</w:t>
      </w:r>
      <w:r>
        <w:tab/>
      </w:r>
      <w:r>
        <w:rPr>
          <w:b/>
        </w:rPr>
        <w:t>1</w:t>
      </w:r>
      <w:r>
        <w:tab/>
        <w:t>At least one of REF02 or REF03 is required.</w:t>
      </w:r>
    </w:p>
    <w:p w:rsidR="0088786B" w:rsidRDefault="0088786B" w:rsidP="0088786B">
      <w:pPr>
        <w:tabs>
          <w:tab w:val="right" w:pos="1800"/>
          <w:tab w:val="left" w:pos="2160"/>
          <w:tab w:val="left" w:pos="2520"/>
        </w:tabs>
        <w:ind w:left="2520" w:hanging="2520"/>
      </w:pPr>
      <w:r>
        <w:tab/>
      </w:r>
      <w:r>
        <w:tab/>
      </w:r>
      <w:r>
        <w:rPr>
          <w:b/>
        </w:rPr>
        <w:t>2</w:t>
      </w:r>
      <w:r>
        <w:tab/>
        <w:t>If either C04003 or C04004 is present, then the other is required.</w:t>
      </w:r>
    </w:p>
    <w:p w:rsidR="0088786B" w:rsidRDefault="0088786B" w:rsidP="0088786B">
      <w:pPr>
        <w:tabs>
          <w:tab w:val="right" w:pos="1800"/>
          <w:tab w:val="left" w:pos="2160"/>
          <w:tab w:val="left" w:pos="2520"/>
        </w:tabs>
        <w:ind w:left="2520" w:hanging="2520"/>
      </w:pPr>
      <w:r>
        <w:tab/>
      </w:r>
      <w:r>
        <w:tab/>
      </w:r>
      <w:r>
        <w:rPr>
          <w:b/>
        </w:rPr>
        <w:t>3</w:t>
      </w:r>
      <w:r>
        <w:tab/>
        <w:t>If either C04005 or C04006 is present, then the other is required.</w:t>
      </w:r>
    </w:p>
    <w:p w:rsidR="0088786B" w:rsidRDefault="0088786B" w:rsidP="0088786B">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88786B" w:rsidRDefault="0088786B" w:rsidP="0088786B">
      <w:pPr>
        <w:tabs>
          <w:tab w:val="right" w:pos="1800"/>
          <w:tab w:val="left" w:pos="2160"/>
          <w:tab w:val="left" w:pos="2520"/>
        </w:tabs>
        <w:ind w:left="2520" w:hanging="2520"/>
      </w:pPr>
      <w:r>
        <w:rPr>
          <w:snapToGrid w:val="0"/>
        </w:rPr>
        <w:tab/>
      </w:r>
      <w:r>
        <w:rPr>
          <w:b/>
          <w:snapToGrid w:val="0"/>
        </w:rPr>
        <w:t>Comments:</w:t>
      </w:r>
    </w:p>
    <w:tbl>
      <w:tblPr>
        <w:tblW w:w="9810"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0B19A6" w:rsidTr="000B19A6">
        <w:tc>
          <w:tcPr>
            <w:tcW w:w="1980" w:type="dxa"/>
          </w:tcPr>
          <w:p w:rsidR="000B19A6" w:rsidRDefault="000B19A6" w:rsidP="000A2ADC">
            <w:pPr>
              <w:ind w:right="144"/>
              <w:jc w:val="right"/>
              <w:rPr>
                <w:b/>
              </w:rPr>
            </w:pPr>
            <w:r>
              <w:rPr>
                <w:b/>
              </w:rPr>
              <w:t>PA Use:</w:t>
            </w:r>
          </w:p>
        </w:tc>
        <w:tc>
          <w:tcPr>
            <w:tcW w:w="180" w:type="dxa"/>
          </w:tcPr>
          <w:p w:rsidR="000B19A6" w:rsidRDefault="000B19A6" w:rsidP="000A2ADC">
            <w:pPr>
              <w:ind w:right="144"/>
              <w:jc w:val="right"/>
            </w:pPr>
          </w:p>
        </w:tc>
        <w:tc>
          <w:tcPr>
            <w:tcW w:w="7650" w:type="dxa"/>
            <w:shd w:val="pct5" w:color="auto" w:fill="FFFFFF"/>
          </w:tcPr>
          <w:p w:rsidR="000B19A6" w:rsidRDefault="000B19A6" w:rsidP="000B19A6">
            <w:pPr>
              <w:ind w:right="144"/>
            </w:pPr>
            <w:r>
              <w:t xml:space="preserve"> Required for First Energy Companies; Optional for others</w:t>
            </w:r>
          </w:p>
        </w:tc>
      </w:tr>
      <w:tr w:rsidR="0088786B" w:rsidTr="000B19A6">
        <w:tc>
          <w:tcPr>
            <w:tcW w:w="1980" w:type="dxa"/>
          </w:tcPr>
          <w:p w:rsidR="0088786B" w:rsidRDefault="0088786B" w:rsidP="000A2ADC">
            <w:pPr>
              <w:ind w:right="144"/>
              <w:jc w:val="right"/>
              <w:rPr>
                <w:b/>
              </w:rPr>
            </w:pPr>
            <w:r>
              <w:rPr>
                <w:b/>
              </w:rPr>
              <w:t>NJ Use:</w:t>
            </w:r>
          </w:p>
        </w:tc>
        <w:tc>
          <w:tcPr>
            <w:tcW w:w="180" w:type="dxa"/>
          </w:tcPr>
          <w:p w:rsidR="0088786B" w:rsidRDefault="0088786B" w:rsidP="000A2ADC">
            <w:pPr>
              <w:ind w:right="144"/>
              <w:jc w:val="right"/>
            </w:pPr>
          </w:p>
        </w:tc>
        <w:tc>
          <w:tcPr>
            <w:tcW w:w="7650" w:type="dxa"/>
            <w:shd w:val="pct5" w:color="auto" w:fill="FFFFFF"/>
          </w:tcPr>
          <w:p w:rsidR="0088786B" w:rsidRDefault="001E6456" w:rsidP="000A2ADC">
            <w:pPr>
              <w:ind w:right="144"/>
            </w:pPr>
            <w:r>
              <w:t>Same as PA; see Notes section for utility support</w:t>
            </w:r>
          </w:p>
        </w:tc>
      </w:tr>
      <w:tr w:rsidR="0088786B" w:rsidTr="000B19A6">
        <w:tc>
          <w:tcPr>
            <w:tcW w:w="1980" w:type="dxa"/>
          </w:tcPr>
          <w:p w:rsidR="0088786B" w:rsidRDefault="0088786B" w:rsidP="000A2ADC">
            <w:pPr>
              <w:ind w:right="144"/>
              <w:jc w:val="right"/>
              <w:rPr>
                <w:b/>
              </w:rPr>
            </w:pPr>
            <w:r>
              <w:rPr>
                <w:b/>
              </w:rPr>
              <w:t>DE Use:</w:t>
            </w:r>
          </w:p>
        </w:tc>
        <w:tc>
          <w:tcPr>
            <w:tcW w:w="180" w:type="dxa"/>
          </w:tcPr>
          <w:p w:rsidR="0088786B" w:rsidRDefault="0088786B" w:rsidP="000A2ADC">
            <w:pPr>
              <w:ind w:right="144"/>
              <w:jc w:val="right"/>
            </w:pPr>
          </w:p>
        </w:tc>
        <w:tc>
          <w:tcPr>
            <w:tcW w:w="7650" w:type="dxa"/>
            <w:shd w:val="pct5" w:color="auto" w:fill="FFFFFF"/>
          </w:tcPr>
          <w:p w:rsidR="0088786B" w:rsidRDefault="0088786B" w:rsidP="000A2ADC">
            <w:pPr>
              <w:ind w:right="144"/>
            </w:pPr>
            <w:r>
              <w:t>Not Used</w:t>
            </w:r>
          </w:p>
        </w:tc>
      </w:tr>
      <w:tr w:rsidR="0088786B" w:rsidTr="000B19A6">
        <w:tc>
          <w:tcPr>
            <w:tcW w:w="1980" w:type="dxa"/>
          </w:tcPr>
          <w:p w:rsidR="0088786B" w:rsidRDefault="0088786B" w:rsidP="000A2ADC">
            <w:pPr>
              <w:ind w:right="144"/>
              <w:jc w:val="right"/>
              <w:rPr>
                <w:b/>
              </w:rPr>
            </w:pPr>
            <w:r>
              <w:rPr>
                <w:b/>
              </w:rPr>
              <w:t>MD Use:</w:t>
            </w:r>
          </w:p>
        </w:tc>
        <w:tc>
          <w:tcPr>
            <w:tcW w:w="180" w:type="dxa"/>
          </w:tcPr>
          <w:p w:rsidR="0088786B" w:rsidRDefault="0088786B" w:rsidP="000A2ADC">
            <w:pPr>
              <w:ind w:right="144"/>
              <w:jc w:val="right"/>
            </w:pPr>
          </w:p>
        </w:tc>
        <w:tc>
          <w:tcPr>
            <w:tcW w:w="7650" w:type="dxa"/>
            <w:shd w:val="pct5" w:color="auto" w:fill="FFFFFF"/>
          </w:tcPr>
          <w:p w:rsidR="0088786B" w:rsidRDefault="001E6456" w:rsidP="000A2ADC">
            <w:pPr>
              <w:ind w:right="144"/>
            </w:pPr>
            <w:r>
              <w:t>Same as PA; see Notes section for utility support</w:t>
            </w:r>
          </w:p>
        </w:tc>
      </w:tr>
      <w:tr w:rsidR="0088786B" w:rsidTr="000B19A6">
        <w:tc>
          <w:tcPr>
            <w:tcW w:w="1980" w:type="dxa"/>
          </w:tcPr>
          <w:p w:rsidR="0088786B" w:rsidRDefault="0088786B" w:rsidP="000A2ADC">
            <w:pPr>
              <w:ind w:right="144"/>
              <w:jc w:val="right"/>
              <w:rPr>
                <w:b/>
              </w:rPr>
            </w:pPr>
            <w:r>
              <w:rPr>
                <w:b/>
              </w:rPr>
              <w:t>Example:</w:t>
            </w:r>
          </w:p>
        </w:tc>
        <w:tc>
          <w:tcPr>
            <w:tcW w:w="180" w:type="dxa"/>
          </w:tcPr>
          <w:p w:rsidR="0088786B" w:rsidRDefault="0088786B" w:rsidP="000A2ADC">
            <w:pPr>
              <w:ind w:right="144"/>
              <w:jc w:val="right"/>
            </w:pPr>
          </w:p>
        </w:tc>
        <w:tc>
          <w:tcPr>
            <w:tcW w:w="7650" w:type="dxa"/>
            <w:shd w:val="pct5" w:color="auto" w:fill="FFFFFF"/>
          </w:tcPr>
          <w:p w:rsidR="0088786B" w:rsidRDefault="0088786B" w:rsidP="000A2ADC">
            <w:pPr>
              <w:ind w:right="144"/>
            </w:pPr>
            <w:r>
              <w:t>REF*LF*2</w:t>
            </w:r>
          </w:p>
        </w:tc>
      </w:tr>
    </w:tbl>
    <w:p w:rsidR="0088786B" w:rsidRDefault="0088786B" w:rsidP="0088786B"/>
    <w:p w:rsidR="0088786B" w:rsidRDefault="0088786B" w:rsidP="0088786B">
      <w:pPr>
        <w:jc w:val="center"/>
        <w:rPr>
          <w:b/>
        </w:rPr>
      </w:pPr>
      <w:r>
        <w:rPr>
          <w:b/>
        </w:rPr>
        <w:t>Data Element Summary</w:t>
      </w:r>
    </w:p>
    <w:p w:rsidR="0088786B" w:rsidRDefault="0088786B" w:rsidP="0088786B">
      <w:pPr>
        <w:tabs>
          <w:tab w:val="center" w:pos="1440"/>
          <w:tab w:val="center" w:pos="2448"/>
          <w:tab w:val="left" w:pos="2988"/>
          <w:tab w:val="left" w:pos="7883"/>
          <w:tab w:val="left" w:pos="9360"/>
        </w:tabs>
        <w:rPr>
          <w:b/>
        </w:rPr>
      </w:pPr>
      <w:r>
        <w:rPr>
          <w:b/>
        </w:rPr>
        <w:tab/>
        <w:t>Ref.</w:t>
      </w:r>
      <w:r>
        <w:rPr>
          <w:b/>
        </w:rPr>
        <w:tab/>
        <w:t>Data</w:t>
      </w:r>
      <w:r>
        <w:rPr>
          <w:b/>
        </w:rPr>
        <w:tab/>
      </w:r>
    </w:p>
    <w:p w:rsidR="0088786B" w:rsidRDefault="0088786B" w:rsidP="0088786B">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8786B" w:rsidTr="000A2ADC">
        <w:trPr>
          <w:cantSplit/>
        </w:trPr>
        <w:tc>
          <w:tcPr>
            <w:tcW w:w="1007" w:type="dxa"/>
          </w:tcPr>
          <w:p w:rsidR="0088786B" w:rsidRDefault="0088786B" w:rsidP="000A2ADC">
            <w:pPr>
              <w:tabs>
                <w:tab w:val="center" w:pos="1440"/>
                <w:tab w:val="center" w:pos="2448"/>
                <w:tab w:val="left" w:pos="2988"/>
                <w:tab w:val="left" w:pos="7883"/>
                <w:tab w:val="left" w:pos="9360"/>
              </w:tabs>
              <w:ind w:right="144"/>
            </w:pPr>
            <w:r>
              <w:rPr>
                <w:b/>
                <w:sz w:val="16"/>
              </w:rPr>
              <w:t>Must Use</w:t>
            </w:r>
          </w:p>
        </w:tc>
        <w:tc>
          <w:tcPr>
            <w:tcW w:w="1080" w:type="dxa"/>
          </w:tcPr>
          <w:p w:rsidR="0088786B" w:rsidRDefault="0088786B" w:rsidP="000A2ADC">
            <w:pPr>
              <w:ind w:right="144"/>
              <w:jc w:val="center"/>
            </w:pPr>
            <w:r>
              <w:rPr>
                <w:b/>
              </w:rPr>
              <w:t>REF01</w:t>
            </w:r>
          </w:p>
        </w:tc>
        <w:tc>
          <w:tcPr>
            <w:tcW w:w="893" w:type="dxa"/>
          </w:tcPr>
          <w:p w:rsidR="0088786B" w:rsidRDefault="0088786B" w:rsidP="000A2ADC">
            <w:pPr>
              <w:ind w:right="144"/>
              <w:jc w:val="center"/>
            </w:pPr>
            <w:r>
              <w:rPr>
                <w:b/>
              </w:rPr>
              <w:t>128</w:t>
            </w:r>
          </w:p>
        </w:tc>
        <w:tc>
          <w:tcPr>
            <w:tcW w:w="4896" w:type="dxa"/>
            <w:gridSpan w:val="4"/>
          </w:tcPr>
          <w:p w:rsidR="0088786B" w:rsidRDefault="0088786B" w:rsidP="000A2ADC">
            <w:pPr>
              <w:ind w:right="144"/>
            </w:pPr>
            <w:r>
              <w:rPr>
                <w:b/>
              </w:rPr>
              <w:t>Reference Identification Qualifier</w:t>
            </w:r>
          </w:p>
        </w:tc>
        <w:tc>
          <w:tcPr>
            <w:tcW w:w="432" w:type="dxa"/>
          </w:tcPr>
          <w:p w:rsidR="0088786B" w:rsidRDefault="0088786B" w:rsidP="000A2ADC">
            <w:pPr>
              <w:ind w:right="144"/>
            </w:pPr>
            <w:r>
              <w:rPr>
                <w:b/>
              </w:rPr>
              <w:t>M</w:t>
            </w:r>
          </w:p>
        </w:tc>
        <w:tc>
          <w:tcPr>
            <w:tcW w:w="1440" w:type="dxa"/>
            <w:gridSpan w:val="3"/>
          </w:tcPr>
          <w:p w:rsidR="0088786B" w:rsidRDefault="0088786B" w:rsidP="000A2ADC">
            <w:pPr>
              <w:ind w:right="144"/>
            </w:pPr>
            <w:r>
              <w:rPr>
                <w:b/>
              </w:rPr>
              <w:t>ID 2/3</w:t>
            </w:r>
          </w:p>
        </w:tc>
      </w:tr>
      <w:tr w:rsidR="0088786B" w:rsidTr="000A2ADC">
        <w:trPr>
          <w:gridAfter w:val="1"/>
          <w:wAfter w:w="245" w:type="dxa"/>
          <w:cantSplit/>
        </w:trPr>
        <w:tc>
          <w:tcPr>
            <w:tcW w:w="2980" w:type="dxa"/>
            <w:gridSpan w:val="3"/>
          </w:tcPr>
          <w:p w:rsidR="0088786B" w:rsidRDefault="0088786B" w:rsidP="000A2ADC">
            <w:pPr>
              <w:pStyle w:val="Definition"/>
              <w:rPr>
                <w:rFonts w:ascii="Times New Roman" w:hAnsi="Times New Roman"/>
              </w:rPr>
            </w:pPr>
          </w:p>
        </w:tc>
        <w:tc>
          <w:tcPr>
            <w:tcW w:w="6523" w:type="dxa"/>
            <w:gridSpan w:val="7"/>
          </w:tcPr>
          <w:p w:rsidR="0088786B" w:rsidRDefault="0088786B" w:rsidP="000A2ADC">
            <w:pPr>
              <w:pStyle w:val="Definition"/>
              <w:rPr>
                <w:rFonts w:ascii="Times New Roman" w:hAnsi="Times New Roman"/>
              </w:rPr>
            </w:pPr>
            <w:r>
              <w:rPr>
                <w:rFonts w:ascii="Times New Roman" w:hAnsi="Times New Roman"/>
              </w:rPr>
              <w:t>Code qualifying the Reference Identification</w:t>
            </w:r>
          </w:p>
        </w:tc>
      </w:tr>
      <w:tr w:rsidR="0088786B" w:rsidTr="000A2ADC">
        <w:trPr>
          <w:gridAfter w:val="2"/>
          <w:wAfter w:w="388" w:type="dxa"/>
          <w:cantSplit/>
        </w:trPr>
        <w:tc>
          <w:tcPr>
            <w:tcW w:w="3311" w:type="dxa"/>
            <w:gridSpan w:val="4"/>
          </w:tcPr>
          <w:p w:rsidR="0088786B" w:rsidRDefault="0088786B" w:rsidP="000A2ADC">
            <w:pPr>
              <w:ind w:right="144"/>
            </w:pPr>
          </w:p>
        </w:tc>
        <w:tc>
          <w:tcPr>
            <w:tcW w:w="1152" w:type="dxa"/>
          </w:tcPr>
          <w:p w:rsidR="0088786B" w:rsidRDefault="0088786B" w:rsidP="000A2ADC">
            <w:pPr>
              <w:ind w:right="144"/>
            </w:pPr>
            <w:r>
              <w:t>LF</w:t>
            </w:r>
          </w:p>
        </w:tc>
        <w:tc>
          <w:tcPr>
            <w:tcW w:w="217" w:type="dxa"/>
          </w:tcPr>
          <w:p w:rsidR="0088786B" w:rsidRDefault="0088786B" w:rsidP="000A2ADC">
            <w:pPr>
              <w:ind w:right="144"/>
            </w:pPr>
          </w:p>
        </w:tc>
        <w:tc>
          <w:tcPr>
            <w:tcW w:w="4680" w:type="dxa"/>
            <w:gridSpan w:val="3"/>
          </w:tcPr>
          <w:p w:rsidR="0088786B" w:rsidRDefault="0088786B" w:rsidP="000A2ADC">
            <w:pPr>
              <w:ind w:right="144"/>
            </w:pPr>
            <w:r>
              <w:t>Load Planning Number</w:t>
            </w:r>
          </w:p>
        </w:tc>
      </w:tr>
      <w:tr w:rsidR="0088786B" w:rsidTr="000A2ADC">
        <w:trPr>
          <w:gridAfter w:val="2"/>
          <w:wAfter w:w="388" w:type="dxa"/>
          <w:cantSplit/>
        </w:trPr>
        <w:tc>
          <w:tcPr>
            <w:tcW w:w="4680" w:type="dxa"/>
            <w:gridSpan w:val="6"/>
          </w:tcPr>
          <w:p w:rsidR="0088786B" w:rsidRDefault="0088786B" w:rsidP="000A2ADC">
            <w:pPr>
              <w:ind w:right="144"/>
            </w:pPr>
          </w:p>
        </w:tc>
        <w:tc>
          <w:tcPr>
            <w:tcW w:w="4680" w:type="dxa"/>
            <w:gridSpan w:val="3"/>
            <w:shd w:val="pct5" w:color="auto" w:fill="FFFFFF"/>
          </w:tcPr>
          <w:p w:rsidR="0088786B" w:rsidRDefault="0088786B" w:rsidP="000A2ADC">
            <w:pPr>
              <w:ind w:right="144"/>
            </w:pPr>
            <w:r>
              <w:t>Loss Factor</w:t>
            </w:r>
          </w:p>
        </w:tc>
      </w:tr>
      <w:tr w:rsidR="0088786B" w:rsidTr="000A2ADC">
        <w:trPr>
          <w:cantSplit/>
        </w:trPr>
        <w:tc>
          <w:tcPr>
            <w:tcW w:w="1007" w:type="dxa"/>
          </w:tcPr>
          <w:p w:rsidR="0088786B" w:rsidRDefault="0088786B" w:rsidP="000A2ADC">
            <w:r>
              <w:rPr>
                <w:b/>
                <w:sz w:val="16"/>
              </w:rPr>
              <w:t>Must Use</w:t>
            </w:r>
          </w:p>
        </w:tc>
        <w:tc>
          <w:tcPr>
            <w:tcW w:w="1080" w:type="dxa"/>
          </w:tcPr>
          <w:p w:rsidR="0088786B" w:rsidRDefault="0088786B" w:rsidP="000A2ADC">
            <w:pPr>
              <w:ind w:right="144"/>
              <w:jc w:val="center"/>
            </w:pPr>
            <w:r>
              <w:rPr>
                <w:b/>
              </w:rPr>
              <w:t>REF02</w:t>
            </w:r>
          </w:p>
        </w:tc>
        <w:tc>
          <w:tcPr>
            <w:tcW w:w="893" w:type="dxa"/>
          </w:tcPr>
          <w:p w:rsidR="0088786B" w:rsidRDefault="0088786B" w:rsidP="000A2ADC">
            <w:pPr>
              <w:ind w:right="144"/>
              <w:jc w:val="center"/>
            </w:pPr>
            <w:r>
              <w:rPr>
                <w:b/>
              </w:rPr>
              <w:t>127</w:t>
            </w:r>
          </w:p>
        </w:tc>
        <w:tc>
          <w:tcPr>
            <w:tcW w:w="4896" w:type="dxa"/>
            <w:gridSpan w:val="4"/>
          </w:tcPr>
          <w:p w:rsidR="0088786B" w:rsidRDefault="0088786B" w:rsidP="000A2ADC">
            <w:pPr>
              <w:ind w:right="144"/>
            </w:pPr>
            <w:r>
              <w:rPr>
                <w:b/>
              </w:rPr>
              <w:t>Reference Identification</w:t>
            </w:r>
          </w:p>
        </w:tc>
        <w:tc>
          <w:tcPr>
            <w:tcW w:w="432" w:type="dxa"/>
          </w:tcPr>
          <w:p w:rsidR="0088786B" w:rsidRDefault="0088786B" w:rsidP="000A2ADC">
            <w:pPr>
              <w:ind w:right="144"/>
            </w:pPr>
            <w:r>
              <w:rPr>
                <w:b/>
              </w:rPr>
              <w:t>X</w:t>
            </w:r>
          </w:p>
        </w:tc>
        <w:tc>
          <w:tcPr>
            <w:tcW w:w="1440" w:type="dxa"/>
            <w:gridSpan w:val="3"/>
          </w:tcPr>
          <w:p w:rsidR="0088786B" w:rsidRDefault="0088786B" w:rsidP="000A2ADC">
            <w:pPr>
              <w:ind w:right="144"/>
            </w:pPr>
            <w:r>
              <w:rPr>
                <w:b/>
              </w:rPr>
              <w:t>AN 1/30</w:t>
            </w:r>
          </w:p>
        </w:tc>
      </w:tr>
      <w:tr w:rsidR="0088786B" w:rsidTr="000A2ADC">
        <w:trPr>
          <w:gridAfter w:val="1"/>
          <w:wAfter w:w="245" w:type="dxa"/>
          <w:cantSplit/>
        </w:trPr>
        <w:tc>
          <w:tcPr>
            <w:tcW w:w="2980" w:type="dxa"/>
            <w:gridSpan w:val="3"/>
          </w:tcPr>
          <w:p w:rsidR="0088786B" w:rsidRDefault="0088786B" w:rsidP="000A2ADC">
            <w:pPr>
              <w:pStyle w:val="Definition"/>
              <w:rPr>
                <w:rFonts w:ascii="Times New Roman" w:hAnsi="Times New Roman"/>
              </w:rPr>
            </w:pPr>
          </w:p>
        </w:tc>
        <w:tc>
          <w:tcPr>
            <w:tcW w:w="6523" w:type="dxa"/>
            <w:gridSpan w:val="7"/>
          </w:tcPr>
          <w:p w:rsidR="0088786B" w:rsidRDefault="0088786B" w:rsidP="000A2ADC">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88786B" w:rsidRDefault="0088786B" w:rsidP="0088786B">
      <w:pPr>
        <w:jc w:val="center"/>
      </w:pPr>
    </w:p>
    <w:p w:rsidR="00BB5A19" w:rsidRDefault="00BB5A19">
      <w:pPr>
        <w:pStyle w:val="Heading2"/>
        <w:rPr>
          <w:b w:val="0"/>
        </w:rPr>
      </w:pPr>
    </w:p>
    <w:p w:rsidR="00BB5A19" w:rsidRDefault="00BB5A19">
      <w:pPr>
        <w:pStyle w:val="Heading2"/>
        <w:jc w:val="left"/>
        <w:rPr>
          <w:rFonts w:ascii="Times New Roman" w:hAnsi="Times New Roman"/>
          <w:snapToGrid w:val="0"/>
        </w:rPr>
      </w:pPr>
      <w:r>
        <w:rPr>
          <w:b w:val="0"/>
        </w:rPr>
        <w:br w:type="page"/>
      </w:r>
      <w:bookmarkStart w:id="291" w:name="_Toc468502633"/>
      <w:bookmarkStart w:id="292" w:name="_Toc470586481"/>
      <w:bookmarkStart w:id="293" w:name="_Toc470588139"/>
      <w:bookmarkStart w:id="294" w:name="_Toc476025942"/>
      <w:bookmarkStart w:id="295" w:name="_Toc478785663"/>
      <w:bookmarkStart w:id="296" w:name="_Toc478788733"/>
      <w:bookmarkStart w:id="297" w:name="_Toc478964077"/>
      <w:bookmarkStart w:id="298" w:name="_Toc493255455"/>
      <w:bookmarkStart w:id="299" w:name="_Toc535209212"/>
      <w:bookmarkStart w:id="300" w:name="_Toc535209243"/>
      <w:bookmarkStart w:id="301" w:name="_Toc535220518"/>
      <w:bookmarkStart w:id="302" w:name="_Toc58862493"/>
      <w:bookmarkStart w:id="303" w:name="_Toc58863887"/>
      <w:bookmarkStart w:id="304" w:name="_Toc72118127"/>
      <w:r w:rsidR="0041756A">
        <w:rPr>
          <w:b w:val="0"/>
        </w:rPr>
        <w:lastRenderedPageBreak/>
        <w:t xml:space="preserve">                  </w:t>
      </w:r>
      <w:bookmarkStart w:id="305" w:name="_Toc382841464"/>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REF</w:t>
      </w:r>
      <w:r>
        <w:rPr>
          <w:rFonts w:ascii="Times New Roman" w:hAnsi="Times New Roman"/>
          <w:snapToGrid w:val="0"/>
        </w:rPr>
        <w:t xml:space="preserve"> Reference Identification (LO=Load Profile)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sidR="00BB5A19" w:rsidRDefault="00BB5A19">
      <w:pPr>
        <w:tabs>
          <w:tab w:val="right" w:pos="1800"/>
          <w:tab w:val="left" w:pos="2160"/>
        </w:tabs>
        <w:ind w:left="2160" w:hanging="2160"/>
      </w:pPr>
      <w:r>
        <w:rPr>
          <w:b/>
        </w:rPr>
        <w:t xml:space="preserve">                    Position:  </w:t>
      </w:r>
      <w:r>
        <w:rPr>
          <w:b/>
        </w:rPr>
        <w:tab/>
      </w:r>
      <w:r>
        <w:t>030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20</w:t>
      </w:r>
    </w:p>
    <w:p w:rsidR="00BB5A19" w:rsidRDefault="00BB5A19">
      <w:pPr>
        <w:tabs>
          <w:tab w:val="right" w:pos="1800"/>
          <w:tab w:val="left" w:pos="2160"/>
        </w:tabs>
        <w:ind w:left="2160" w:hanging="2160"/>
      </w:pPr>
      <w:r>
        <w:tab/>
      </w:r>
      <w:r>
        <w:rPr>
          <w:b/>
        </w:rPr>
        <w:t>Purpose:</w:t>
      </w:r>
      <w:r>
        <w:tab/>
        <w:t>To specify identifying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REF02 or REF03 is required.</w:t>
      </w:r>
    </w:p>
    <w:p w:rsidR="00BB5A19" w:rsidRDefault="00BB5A19">
      <w:pPr>
        <w:tabs>
          <w:tab w:val="right" w:pos="1800"/>
          <w:tab w:val="left" w:pos="2160"/>
          <w:tab w:val="left" w:pos="2520"/>
        </w:tabs>
        <w:ind w:left="2520" w:hanging="2520"/>
      </w:pPr>
      <w:r>
        <w:tab/>
      </w:r>
      <w:r>
        <w:tab/>
      </w:r>
      <w:r>
        <w:rPr>
          <w:b/>
        </w:rPr>
        <w:t>2</w:t>
      </w:r>
      <w:r>
        <w:tab/>
        <w:t>If either C04003 or C04004 is present, then the other is required.</w:t>
      </w:r>
    </w:p>
    <w:p w:rsidR="00BB5A19" w:rsidRDefault="00BB5A19">
      <w:pPr>
        <w:tabs>
          <w:tab w:val="right" w:pos="1800"/>
          <w:tab w:val="left" w:pos="2160"/>
          <w:tab w:val="left" w:pos="2520"/>
        </w:tabs>
        <w:ind w:left="2520" w:hanging="2520"/>
      </w:pPr>
      <w:r>
        <w:tab/>
      </w:r>
      <w:r>
        <w:tab/>
      </w:r>
      <w:r>
        <w:rPr>
          <w:b/>
        </w:rPr>
        <w:t>3</w:t>
      </w:r>
      <w:r>
        <w:tab/>
        <w:t>If either C04005 or C04006 is present, then the other is required.</w:t>
      </w:r>
    </w:p>
    <w:p w:rsidR="00BB5A19" w:rsidRDefault="00BB5A19">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BB5A19" w:rsidRDefault="00BB5A19">
      <w:pPr>
        <w:tabs>
          <w:tab w:val="right" w:pos="1800"/>
          <w:tab w:val="left" w:pos="2160"/>
          <w:tab w:val="left" w:pos="2520"/>
        </w:tabs>
        <w:ind w:left="2520" w:hanging="2520"/>
        <w:rPr>
          <w:snapToGrid w:val="0"/>
        </w:rPr>
      </w:pPr>
    </w:p>
    <w:p w:rsidR="00BB5A19" w:rsidRDefault="00BB5A19">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BB5A19">
        <w:trPr>
          <w:cantSplit/>
          <w:trHeight w:val="332"/>
        </w:trPr>
        <w:tc>
          <w:tcPr>
            <w:tcW w:w="1980" w:type="dxa"/>
          </w:tcPr>
          <w:p w:rsidR="00BB5A19" w:rsidRDefault="00BB5A19">
            <w:pPr>
              <w:ind w:right="144"/>
              <w:jc w:val="right"/>
              <w:rPr>
                <w:b/>
              </w:rPr>
            </w:pPr>
            <w:r>
              <w:rPr>
                <w:b/>
              </w:rPr>
              <w:t>PA Use:</w:t>
            </w:r>
          </w:p>
        </w:tc>
        <w:tc>
          <w:tcPr>
            <w:tcW w:w="180" w:type="dxa"/>
          </w:tcPr>
          <w:p w:rsidR="00BB5A19" w:rsidRDefault="00BB5A19">
            <w:pPr>
              <w:ind w:right="144"/>
              <w:jc w:val="right"/>
              <w:rPr>
                <w:sz w:val="24"/>
              </w:rPr>
            </w:pPr>
          </w:p>
        </w:tc>
        <w:tc>
          <w:tcPr>
            <w:tcW w:w="7650" w:type="dxa"/>
            <w:shd w:val="pct5" w:color="auto" w:fill="FFFFFF"/>
          </w:tcPr>
          <w:p w:rsidR="00BB5A19" w:rsidRDefault="003D20B4" w:rsidP="003D20B4">
            <w:pPr>
              <w:ind w:right="144"/>
            </w:pPr>
            <w:r>
              <w:t>Required</w:t>
            </w:r>
          </w:p>
          <w:p w:rsidR="004617FB" w:rsidRDefault="004617FB" w:rsidP="003D20B4">
            <w:pPr>
              <w:ind w:right="144"/>
            </w:pPr>
            <w:r w:rsidRPr="00663994">
              <w:rPr>
                <w:b/>
              </w:rPr>
              <w:t>Note</w:t>
            </w:r>
            <w:r>
              <w:t xml:space="preserve">: </w:t>
            </w:r>
            <w:r w:rsidR="00663994">
              <w:t>PECO</w:t>
            </w:r>
            <w:r>
              <w:t xml:space="preserve"> provides this field in the PTD*RT loop rather than </w:t>
            </w:r>
            <w:r w:rsidR="00EF3DE3">
              <w:t xml:space="preserve">in </w:t>
            </w:r>
            <w:r>
              <w:t>this loop for AMI metered accounts with more than one rate (service point).</w:t>
            </w:r>
          </w:p>
        </w:tc>
      </w:tr>
      <w:tr w:rsidR="00BB5A19">
        <w:tc>
          <w:tcPr>
            <w:tcW w:w="1980" w:type="dxa"/>
          </w:tcPr>
          <w:p w:rsidR="00BB5A19" w:rsidRDefault="00BB5A19">
            <w:pPr>
              <w:ind w:right="144"/>
              <w:jc w:val="right"/>
              <w:rPr>
                <w:b/>
              </w:rPr>
            </w:pPr>
            <w:r>
              <w:rPr>
                <w:b/>
              </w:rPr>
              <w:t>NJ Use:</w:t>
            </w:r>
          </w:p>
        </w:tc>
        <w:tc>
          <w:tcPr>
            <w:tcW w:w="180" w:type="dxa"/>
          </w:tcPr>
          <w:p w:rsidR="00BB5A19" w:rsidRDefault="00BB5A19">
            <w:pPr>
              <w:ind w:right="144"/>
              <w:jc w:val="right"/>
              <w:rPr>
                <w:sz w:val="24"/>
              </w:rPr>
            </w:pPr>
          </w:p>
        </w:tc>
        <w:tc>
          <w:tcPr>
            <w:tcW w:w="7650" w:type="dxa"/>
            <w:shd w:val="pct5" w:color="auto" w:fill="FFFFFF"/>
          </w:tcPr>
          <w:p w:rsidR="00BB5A19" w:rsidRDefault="001E6456">
            <w:pPr>
              <w:ind w:right="144"/>
            </w:pPr>
            <w:r>
              <w:t>Same as PA; see Notes section for utility support</w:t>
            </w:r>
          </w:p>
        </w:tc>
      </w:tr>
      <w:tr w:rsidR="00BB5A19">
        <w:tc>
          <w:tcPr>
            <w:tcW w:w="1980" w:type="dxa"/>
          </w:tcPr>
          <w:p w:rsidR="00BB5A19" w:rsidRDefault="00BB5A19">
            <w:pPr>
              <w:ind w:right="144"/>
              <w:jc w:val="right"/>
              <w:rPr>
                <w:b/>
              </w:rPr>
            </w:pPr>
            <w:r>
              <w:rPr>
                <w:b/>
              </w:rPr>
              <w:t>DE Use:</w:t>
            </w:r>
          </w:p>
        </w:tc>
        <w:tc>
          <w:tcPr>
            <w:tcW w:w="180" w:type="dxa"/>
          </w:tcPr>
          <w:p w:rsidR="00BB5A19" w:rsidRDefault="00BB5A19">
            <w:pPr>
              <w:ind w:right="144"/>
              <w:jc w:val="right"/>
              <w:rPr>
                <w:sz w:val="24"/>
              </w:rPr>
            </w:pPr>
          </w:p>
        </w:tc>
        <w:tc>
          <w:tcPr>
            <w:tcW w:w="7650" w:type="dxa"/>
            <w:shd w:val="pct5" w:color="auto" w:fill="FFFFFF"/>
          </w:tcPr>
          <w:p w:rsidR="00BB5A19" w:rsidRDefault="0043700A">
            <w:pPr>
              <w:ind w:right="144"/>
            </w:pPr>
            <w:r>
              <w:t>N/A</w:t>
            </w:r>
          </w:p>
        </w:tc>
      </w:tr>
      <w:tr w:rsidR="00BB5A19">
        <w:tc>
          <w:tcPr>
            <w:tcW w:w="1980" w:type="dxa"/>
          </w:tcPr>
          <w:p w:rsidR="00BB5A19" w:rsidRDefault="00BB5A19">
            <w:pPr>
              <w:ind w:right="144"/>
              <w:jc w:val="right"/>
              <w:rPr>
                <w:b/>
              </w:rPr>
            </w:pPr>
            <w:r>
              <w:rPr>
                <w:b/>
              </w:rPr>
              <w:t>MD Use:</w:t>
            </w:r>
          </w:p>
        </w:tc>
        <w:tc>
          <w:tcPr>
            <w:tcW w:w="180" w:type="dxa"/>
          </w:tcPr>
          <w:p w:rsidR="00BB5A19" w:rsidRDefault="00BB5A19">
            <w:pPr>
              <w:ind w:right="144"/>
              <w:jc w:val="right"/>
              <w:rPr>
                <w:sz w:val="24"/>
              </w:rPr>
            </w:pPr>
          </w:p>
        </w:tc>
        <w:tc>
          <w:tcPr>
            <w:tcW w:w="7650" w:type="dxa"/>
            <w:shd w:val="pct5" w:color="auto" w:fill="FFFFFF"/>
          </w:tcPr>
          <w:p w:rsidR="00BB5A19" w:rsidRDefault="001E6456">
            <w:pPr>
              <w:ind w:right="144"/>
            </w:pPr>
            <w:r>
              <w:t>Same as PA; see Notes section for utility support</w:t>
            </w:r>
          </w:p>
        </w:tc>
      </w:tr>
      <w:tr w:rsidR="00BB5A19">
        <w:tc>
          <w:tcPr>
            <w:tcW w:w="1980" w:type="dxa"/>
          </w:tcPr>
          <w:p w:rsidR="00BB5A19" w:rsidRDefault="00BB5A19">
            <w:pPr>
              <w:ind w:right="144"/>
              <w:jc w:val="right"/>
              <w:rPr>
                <w:b/>
              </w:rPr>
            </w:pPr>
            <w:r>
              <w:rPr>
                <w:b/>
              </w:rPr>
              <w:t>Example:</w:t>
            </w:r>
          </w:p>
        </w:tc>
        <w:tc>
          <w:tcPr>
            <w:tcW w:w="180" w:type="dxa"/>
          </w:tcPr>
          <w:p w:rsidR="00BB5A19" w:rsidRDefault="00BB5A19">
            <w:pPr>
              <w:ind w:right="144"/>
              <w:jc w:val="right"/>
              <w:rPr>
                <w:sz w:val="24"/>
              </w:rPr>
            </w:pPr>
          </w:p>
        </w:tc>
        <w:tc>
          <w:tcPr>
            <w:tcW w:w="7650" w:type="dxa"/>
            <w:shd w:val="pct5" w:color="auto" w:fill="FFFFFF"/>
          </w:tcPr>
          <w:p w:rsidR="00BB5A19" w:rsidRDefault="00BB5A19">
            <w:pPr>
              <w:ind w:right="144"/>
            </w:pPr>
            <w:r>
              <w:t>REF*LO*GS</w:t>
            </w:r>
          </w:p>
        </w:tc>
      </w:tr>
    </w:tbl>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sz w:val="16"/>
              </w:rPr>
              <w:t>Must Use</w:t>
            </w:r>
          </w:p>
        </w:tc>
        <w:tc>
          <w:tcPr>
            <w:tcW w:w="1080" w:type="dxa"/>
          </w:tcPr>
          <w:p w:rsidR="00BB5A19" w:rsidRDefault="00BB5A19">
            <w:pPr>
              <w:ind w:right="144"/>
              <w:jc w:val="center"/>
              <w:rPr>
                <w:sz w:val="24"/>
              </w:rPr>
            </w:pPr>
            <w:r>
              <w:rPr>
                <w:b/>
              </w:rPr>
              <w:t>REF01</w:t>
            </w:r>
          </w:p>
        </w:tc>
        <w:tc>
          <w:tcPr>
            <w:tcW w:w="892" w:type="dxa"/>
          </w:tcPr>
          <w:p w:rsidR="00BB5A19" w:rsidRDefault="00BB5A19">
            <w:pPr>
              <w:ind w:right="144"/>
              <w:jc w:val="center"/>
              <w:rPr>
                <w:sz w:val="24"/>
              </w:rPr>
            </w:pPr>
            <w:r>
              <w:rPr>
                <w:b/>
              </w:rPr>
              <w:t>128</w:t>
            </w:r>
          </w:p>
        </w:tc>
        <w:tc>
          <w:tcPr>
            <w:tcW w:w="4896" w:type="dxa"/>
            <w:gridSpan w:val="4"/>
          </w:tcPr>
          <w:p w:rsidR="00BB5A19" w:rsidRDefault="00BB5A19">
            <w:pPr>
              <w:ind w:right="144"/>
              <w:rPr>
                <w:sz w:val="24"/>
              </w:rPr>
            </w:pPr>
            <w:r>
              <w:rPr>
                <w:b/>
              </w:rPr>
              <w:t>Reference Identification Qualifier</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qualifying the Reference Identification</w:t>
            </w:r>
          </w:p>
        </w:tc>
      </w:tr>
      <w:tr w:rsidR="00BB5A19">
        <w:trPr>
          <w:gridAfter w:val="2"/>
          <w:wAfter w:w="388"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LO</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Load Planning Number</w:t>
            </w:r>
          </w:p>
        </w:tc>
      </w:tr>
      <w:tr w:rsidR="00BB5A19">
        <w:trPr>
          <w:gridAfter w:val="2"/>
          <w:wAfter w:w="387" w:type="dxa"/>
          <w:cantSplit/>
        </w:trPr>
        <w:tc>
          <w:tcPr>
            <w:tcW w:w="4680" w:type="dxa"/>
            <w:gridSpan w:val="6"/>
          </w:tcPr>
          <w:p w:rsidR="00BB5A19" w:rsidRDefault="00BB5A19">
            <w:pPr>
              <w:ind w:right="144"/>
              <w:rPr>
                <w:sz w:val="24"/>
              </w:rPr>
            </w:pPr>
          </w:p>
        </w:tc>
        <w:tc>
          <w:tcPr>
            <w:tcW w:w="4680" w:type="dxa"/>
            <w:gridSpan w:val="3"/>
            <w:shd w:val="pct5" w:color="auto" w:fill="FFFFFF"/>
          </w:tcPr>
          <w:p w:rsidR="00BB5A19" w:rsidRDefault="00BB5A19">
            <w:pPr>
              <w:ind w:right="144"/>
              <w:rPr>
                <w:sz w:val="24"/>
              </w:rPr>
            </w:pPr>
            <w:r>
              <w:t>Load profile</w:t>
            </w:r>
          </w:p>
        </w:tc>
      </w:tr>
      <w:tr w:rsidR="00BB5A19">
        <w:trPr>
          <w:cantSplit/>
        </w:trPr>
        <w:tc>
          <w:tcPr>
            <w:tcW w:w="1007" w:type="dxa"/>
          </w:tcPr>
          <w:p w:rsidR="00BB5A19" w:rsidRDefault="00BB5A19">
            <w:pPr>
              <w:rPr>
                <w:sz w:val="24"/>
              </w:rPr>
            </w:pPr>
            <w:r>
              <w:rPr>
                <w:b/>
                <w:sz w:val="16"/>
              </w:rPr>
              <w:t>Must Use</w:t>
            </w:r>
          </w:p>
        </w:tc>
        <w:tc>
          <w:tcPr>
            <w:tcW w:w="1080" w:type="dxa"/>
          </w:tcPr>
          <w:p w:rsidR="00BB5A19" w:rsidRDefault="00BB5A19">
            <w:pPr>
              <w:ind w:right="144"/>
              <w:jc w:val="center"/>
              <w:rPr>
                <w:sz w:val="24"/>
              </w:rPr>
            </w:pPr>
            <w:r>
              <w:rPr>
                <w:b/>
              </w:rPr>
              <w:t>REF02</w:t>
            </w:r>
          </w:p>
        </w:tc>
        <w:tc>
          <w:tcPr>
            <w:tcW w:w="892" w:type="dxa"/>
          </w:tcPr>
          <w:p w:rsidR="00BB5A19" w:rsidRDefault="00BB5A19">
            <w:pPr>
              <w:ind w:right="144"/>
              <w:jc w:val="center"/>
              <w:rPr>
                <w:sz w:val="24"/>
              </w:rPr>
            </w:pPr>
            <w:r>
              <w:rPr>
                <w:b/>
              </w:rPr>
              <w:t>127</w:t>
            </w:r>
          </w:p>
        </w:tc>
        <w:tc>
          <w:tcPr>
            <w:tcW w:w="4896" w:type="dxa"/>
            <w:gridSpan w:val="4"/>
          </w:tcPr>
          <w:p w:rsidR="00BB5A19" w:rsidRDefault="00BB5A19">
            <w:pPr>
              <w:ind w:right="144"/>
              <w:rPr>
                <w:sz w:val="24"/>
              </w:rPr>
            </w:pPr>
            <w:r>
              <w:rPr>
                <w:b/>
              </w:rPr>
              <w:t>Reference Identification</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1/30</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BB5A19" w:rsidRDefault="00BB5A19">
      <w:pPr>
        <w:tabs>
          <w:tab w:val="right" w:pos="1800"/>
          <w:tab w:val="left" w:pos="2160"/>
        </w:tabs>
        <w:ind w:left="2160" w:hanging="2160"/>
        <w:rPr>
          <w:b/>
        </w:rPr>
      </w:pPr>
    </w:p>
    <w:p w:rsidR="00BB5A19" w:rsidRDefault="00BB5A19">
      <w:pPr>
        <w:pStyle w:val="Heading2"/>
        <w:rPr>
          <w:b w:val="0"/>
        </w:rPr>
      </w:pPr>
      <w:r>
        <w:br w:type="page"/>
      </w:r>
    </w:p>
    <w:p w:rsidR="00BB5A19" w:rsidRPr="003E655A" w:rsidRDefault="0041756A" w:rsidP="003E655A">
      <w:pPr>
        <w:pStyle w:val="Heading1"/>
        <w:rPr>
          <w:rFonts w:ascii="Times New Roman" w:hAnsi="Times New Roman"/>
          <w:sz w:val="20"/>
        </w:rPr>
      </w:pPr>
      <w:bookmarkStart w:id="306" w:name="_Toc478788734"/>
      <w:bookmarkStart w:id="307" w:name="_Toc478964078"/>
      <w:bookmarkStart w:id="308" w:name="_Toc493255456"/>
      <w:bookmarkStart w:id="309" w:name="_Toc535209213"/>
      <w:bookmarkStart w:id="310" w:name="_Toc535209244"/>
      <w:bookmarkStart w:id="311" w:name="_Toc535220519"/>
      <w:bookmarkStart w:id="312" w:name="_Toc58862494"/>
      <w:bookmarkStart w:id="313" w:name="_Toc58863888"/>
      <w:bookmarkStart w:id="314" w:name="_Toc72118128"/>
      <w:r w:rsidRPr="003E655A">
        <w:rPr>
          <w:rFonts w:ascii="Times New Roman" w:hAnsi="Times New Roman"/>
          <w:sz w:val="20"/>
        </w:rPr>
        <w:lastRenderedPageBreak/>
        <w:t xml:space="preserve">               </w:t>
      </w:r>
      <w:r w:rsidR="003E655A">
        <w:rPr>
          <w:rFonts w:ascii="Times New Roman" w:hAnsi="Times New Roman"/>
          <w:sz w:val="20"/>
        </w:rPr>
        <w:t xml:space="preserve">  </w:t>
      </w:r>
      <w:r w:rsidRPr="003E655A">
        <w:rPr>
          <w:rFonts w:ascii="Times New Roman" w:hAnsi="Times New Roman"/>
          <w:sz w:val="20"/>
        </w:rPr>
        <w:t xml:space="preserve">    </w:t>
      </w:r>
      <w:bookmarkStart w:id="315" w:name="_Toc382841465"/>
      <w:r w:rsidR="00BB5A19" w:rsidRPr="003E655A">
        <w:rPr>
          <w:rFonts w:ascii="Times New Roman" w:hAnsi="Times New Roman"/>
          <w:sz w:val="20"/>
        </w:rPr>
        <w:t xml:space="preserve">Segment:      </w:t>
      </w:r>
      <w:r w:rsidR="00BB5A19" w:rsidRPr="003E655A">
        <w:rPr>
          <w:rFonts w:ascii="Times New Roman" w:hAnsi="Times New Roman"/>
          <w:sz w:val="20"/>
        </w:rPr>
        <w:tab/>
      </w:r>
      <w:r w:rsidR="00BB5A19" w:rsidRPr="003E655A">
        <w:rPr>
          <w:rFonts w:ascii="Times New Roman" w:hAnsi="Times New Roman"/>
          <w:sz w:val="40"/>
          <w:szCs w:val="40"/>
        </w:rPr>
        <w:t>REF</w:t>
      </w:r>
      <w:r w:rsidR="00BB5A19" w:rsidRPr="003E655A">
        <w:rPr>
          <w:rFonts w:ascii="Times New Roman" w:hAnsi="Times New Roman"/>
          <w:sz w:val="20"/>
        </w:rPr>
        <w:t xml:space="preserve"> Reference Identification (NH=LDC Rate Class)</w:t>
      </w:r>
      <w:bookmarkEnd w:id="288"/>
      <w:bookmarkEnd w:id="306"/>
      <w:bookmarkEnd w:id="307"/>
      <w:bookmarkEnd w:id="308"/>
      <w:bookmarkEnd w:id="309"/>
      <w:bookmarkEnd w:id="310"/>
      <w:bookmarkEnd w:id="311"/>
      <w:bookmarkEnd w:id="312"/>
      <w:bookmarkEnd w:id="313"/>
      <w:bookmarkEnd w:id="314"/>
      <w:bookmarkEnd w:id="315"/>
    </w:p>
    <w:p w:rsidR="00BB5A19" w:rsidRDefault="00BB5A19">
      <w:pPr>
        <w:tabs>
          <w:tab w:val="right" w:pos="1800"/>
          <w:tab w:val="left" w:pos="2160"/>
        </w:tabs>
        <w:ind w:left="2160" w:hanging="2160"/>
      </w:pPr>
      <w:r>
        <w:rPr>
          <w:b/>
        </w:rPr>
        <w:tab/>
        <w:t>Position:</w:t>
      </w:r>
      <w:r>
        <w:rPr>
          <w:b/>
        </w:rPr>
        <w:tab/>
      </w:r>
      <w:r>
        <w:t>030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20</w:t>
      </w:r>
    </w:p>
    <w:p w:rsidR="00BB5A19" w:rsidRDefault="00BB5A19">
      <w:pPr>
        <w:tabs>
          <w:tab w:val="right" w:pos="1800"/>
          <w:tab w:val="left" w:pos="2160"/>
        </w:tabs>
        <w:ind w:left="2160" w:hanging="2160"/>
      </w:pPr>
      <w:r>
        <w:tab/>
      </w:r>
      <w:r>
        <w:rPr>
          <w:b/>
        </w:rPr>
        <w:t>Purpose:</w:t>
      </w:r>
      <w:r>
        <w:tab/>
        <w:t>To specify identifying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REF02 or REF03 is required.</w:t>
      </w:r>
    </w:p>
    <w:p w:rsidR="00BB5A19" w:rsidRDefault="00BB5A19">
      <w:pPr>
        <w:tabs>
          <w:tab w:val="right" w:pos="1800"/>
          <w:tab w:val="left" w:pos="2160"/>
          <w:tab w:val="left" w:pos="2520"/>
        </w:tabs>
        <w:ind w:left="2520" w:hanging="2520"/>
      </w:pPr>
      <w:r>
        <w:tab/>
      </w:r>
      <w:r>
        <w:tab/>
      </w:r>
      <w:r>
        <w:rPr>
          <w:b/>
        </w:rPr>
        <w:t>2</w:t>
      </w:r>
      <w:r>
        <w:tab/>
        <w:t>If either C04003 or C04004 is present, then the other is required.</w:t>
      </w:r>
    </w:p>
    <w:p w:rsidR="00BB5A19" w:rsidRDefault="00BB5A19">
      <w:pPr>
        <w:tabs>
          <w:tab w:val="right" w:pos="1800"/>
          <w:tab w:val="left" w:pos="2160"/>
          <w:tab w:val="left" w:pos="2520"/>
        </w:tabs>
        <w:ind w:left="2520" w:hanging="2520"/>
      </w:pPr>
      <w:r>
        <w:tab/>
      </w:r>
      <w:r>
        <w:tab/>
      </w:r>
      <w:r>
        <w:rPr>
          <w:b/>
        </w:rPr>
        <w:t>3</w:t>
      </w:r>
      <w:r>
        <w:tab/>
        <w:t>If either C04005 or C04006 is present, then the other is required.</w:t>
      </w:r>
    </w:p>
    <w:p w:rsidR="00BB5A19" w:rsidRDefault="00BB5A19">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BB5A19" w:rsidRDefault="00BB5A19">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BB5A19">
        <w:trPr>
          <w:cantSplit/>
        </w:trPr>
        <w:tc>
          <w:tcPr>
            <w:tcW w:w="1980" w:type="dxa"/>
          </w:tcPr>
          <w:p w:rsidR="00BB5A19" w:rsidRDefault="00BB5A19">
            <w:pPr>
              <w:ind w:right="144"/>
              <w:jc w:val="right"/>
              <w:rPr>
                <w:b/>
              </w:rPr>
            </w:pPr>
            <w:r>
              <w:rPr>
                <w:b/>
              </w:rPr>
              <w:t>PA Use:</w:t>
            </w:r>
          </w:p>
        </w:tc>
        <w:tc>
          <w:tcPr>
            <w:tcW w:w="180" w:type="dxa"/>
          </w:tcPr>
          <w:p w:rsidR="00BB5A19" w:rsidRDefault="00BB5A19">
            <w:pPr>
              <w:ind w:right="144"/>
              <w:jc w:val="right"/>
              <w:rPr>
                <w:sz w:val="24"/>
              </w:rPr>
            </w:pPr>
          </w:p>
        </w:tc>
        <w:tc>
          <w:tcPr>
            <w:tcW w:w="7343" w:type="dxa"/>
            <w:shd w:val="pct5" w:color="auto" w:fill="FFFFFF"/>
          </w:tcPr>
          <w:p w:rsidR="00BB5A19" w:rsidRDefault="003D20B4">
            <w:pPr>
              <w:ind w:right="144"/>
            </w:pPr>
            <w:r>
              <w:t>Required</w:t>
            </w:r>
          </w:p>
          <w:p w:rsidR="004617FB" w:rsidRDefault="004617FB">
            <w:pPr>
              <w:ind w:right="144"/>
            </w:pPr>
            <w:r w:rsidRPr="00663994">
              <w:rPr>
                <w:b/>
              </w:rPr>
              <w:t>Note</w:t>
            </w:r>
            <w:r>
              <w:t xml:space="preserve">: </w:t>
            </w:r>
            <w:r w:rsidR="00663994">
              <w:t>PECO</w:t>
            </w:r>
            <w:r>
              <w:t xml:space="preserve"> provides this field in the PTD*RT loop rather than </w:t>
            </w:r>
            <w:r w:rsidR="00EF3DE3">
              <w:t xml:space="preserve">in </w:t>
            </w:r>
            <w:r>
              <w:t>this loop for AMI metered accounts with more than one rate (service point).</w:t>
            </w:r>
          </w:p>
        </w:tc>
      </w:tr>
      <w:tr w:rsidR="00BB5A19">
        <w:trPr>
          <w:cantSplit/>
        </w:trPr>
        <w:tc>
          <w:tcPr>
            <w:tcW w:w="1980" w:type="dxa"/>
          </w:tcPr>
          <w:p w:rsidR="00BB5A19" w:rsidRDefault="00BB5A19">
            <w:pPr>
              <w:ind w:right="144"/>
              <w:jc w:val="right"/>
              <w:rPr>
                <w:b/>
              </w:rPr>
            </w:pPr>
            <w:r>
              <w:rPr>
                <w:b/>
              </w:rPr>
              <w:t>NJ Use:</w:t>
            </w:r>
          </w:p>
        </w:tc>
        <w:tc>
          <w:tcPr>
            <w:tcW w:w="180"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1980" w:type="dxa"/>
          </w:tcPr>
          <w:p w:rsidR="00BB5A19" w:rsidRDefault="00BB5A19">
            <w:pPr>
              <w:ind w:right="144"/>
              <w:jc w:val="right"/>
              <w:rPr>
                <w:b/>
              </w:rPr>
            </w:pPr>
            <w:r>
              <w:rPr>
                <w:b/>
              </w:rPr>
              <w:t>DE Use:</w:t>
            </w:r>
          </w:p>
        </w:tc>
        <w:tc>
          <w:tcPr>
            <w:tcW w:w="180" w:type="dxa"/>
          </w:tcPr>
          <w:p w:rsidR="00BB5A19" w:rsidRDefault="00BB5A19">
            <w:pPr>
              <w:ind w:right="144"/>
              <w:jc w:val="right"/>
              <w:rPr>
                <w:sz w:val="24"/>
              </w:rPr>
            </w:pPr>
          </w:p>
        </w:tc>
        <w:tc>
          <w:tcPr>
            <w:tcW w:w="7343" w:type="dxa"/>
            <w:shd w:val="pct5" w:color="auto" w:fill="FFFFFF"/>
          </w:tcPr>
          <w:p w:rsidR="00BB5A19" w:rsidRDefault="0043700A">
            <w:pPr>
              <w:ind w:right="144"/>
            </w:pPr>
            <w:r>
              <w:t>N/A</w:t>
            </w:r>
          </w:p>
        </w:tc>
      </w:tr>
      <w:tr w:rsidR="00BB5A19">
        <w:trPr>
          <w:cantSplit/>
        </w:trPr>
        <w:tc>
          <w:tcPr>
            <w:tcW w:w="1980" w:type="dxa"/>
          </w:tcPr>
          <w:p w:rsidR="00BB5A19" w:rsidRDefault="00BB5A19">
            <w:pPr>
              <w:ind w:right="144"/>
              <w:jc w:val="right"/>
              <w:rPr>
                <w:b/>
              </w:rPr>
            </w:pPr>
            <w:r>
              <w:rPr>
                <w:b/>
              </w:rPr>
              <w:t>MD Use:</w:t>
            </w:r>
          </w:p>
        </w:tc>
        <w:tc>
          <w:tcPr>
            <w:tcW w:w="180"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1980" w:type="dxa"/>
          </w:tcPr>
          <w:p w:rsidR="00BB5A19" w:rsidRDefault="00BB5A19">
            <w:pPr>
              <w:ind w:right="144"/>
              <w:jc w:val="right"/>
              <w:rPr>
                <w:b/>
              </w:rPr>
            </w:pPr>
            <w:r>
              <w:rPr>
                <w:b/>
              </w:rPr>
              <w:t>Example:</w:t>
            </w:r>
          </w:p>
        </w:tc>
        <w:tc>
          <w:tcPr>
            <w:tcW w:w="180" w:type="dxa"/>
          </w:tcPr>
          <w:p w:rsidR="00BB5A19" w:rsidRDefault="00BB5A19">
            <w:pPr>
              <w:ind w:right="144"/>
              <w:jc w:val="right"/>
              <w:rPr>
                <w:sz w:val="24"/>
              </w:rPr>
            </w:pPr>
          </w:p>
        </w:tc>
        <w:tc>
          <w:tcPr>
            <w:tcW w:w="7343" w:type="dxa"/>
            <w:shd w:val="pct5" w:color="auto" w:fill="FFFFFF"/>
          </w:tcPr>
          <w:p w:rsidR="00BB5A19" w:rsidRDefault="00BB5A19">
            <w:pPr>
              <w:ind w:right="144"/>
            </w:pPr>
            <w:r>
              <w:t>REF*NH*GS1</w:t>
            </w:r>
          </w:p>
        </w:tc>
      </w:tr>
    </w:tbl>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r>
      <w:proofErr w:type="gramStart"/>
      <w:r>
        <w:rPr>
          <w:b/>
          <w:u w:val="words"/>
        </w:rPr>
        <w:t>Des.</w:t>
      </w:r>
      <w:proofErr w:type="gramEnd"/>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sz w:val="18"/>
              </w:rPr>
              <w:t>Must Use</w:t>
            </w:r>
          </w:p>
        </w:tc>
        <w:tc>
          <w:tcPr>
            <w:tcW w:w="1080" w:type="dxa"/>
          </w:tcPr>
          <w:p w:rsidR="00BB5A19" w:rsidRDefault="00BB5A19">
            <w:pPr>
              <w:ind w:right="144"/>
              <w:jc w:val="center"/>
              <w:rPr>
                <w:sz w:val="24"/>
              </w:rPr>
            </w:pPr>
            <w:r>
              <w:rPr>
                <w:b/>
              </w:rPr>
              <w:t>REF01</w:t>
            </w:r>
          </w:p>
        </w:tc>
        <w:tc>
          <w:tcPr>
            <w:tcW w:w="892" w:type="dxa"/>
          </w:tcPr>
          <w:p w:rsidR="00BB5A19" w:rsidRDefault="00BB5A19">
            <w:pPr>
              <w:ind w:right="144"/>
              <w:jc w:val="center"/>
              <w:rPr>
                <w:sz w:val="24"/>
              </w:rPr>
            </w:pPr>
            <w:r>
              <w:rPr>
                <w:b/>
              </w:rPr>
              <w:t>128</w:t>
            </w:r>
          </w:p>
        </w:tc>
        <w:tc>
          <w:tcPr>
            <w:tcW w:w="4896" w:type="dxa"/>
            <w:gridSpan w:val="4"/>
          </w:tcPr>
          <w:p w:rsidR="00BB5A19" w:rsidRDefault="00BB5A19">
            <w:pPr>
              <w:ind w:right="144"/>
              <w:rPr>
                <w:sz w:val="24"/>
              </w:rPr>
            </w:pPr>
            <w:r>
              <w:rPr>
                <w:b/>
              </w:rPr>
              <w:t>Reference Identification Qualifier</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qualifying the Reference Identification</w:t>
            </w:r>
          </w:p>
        </w:tc>
      </w:tr>
      <w:tr w:rsidR="00BB5A19">
        <w:trPr>
          <w:gridAfter w:val="2"/>
          <w:wAfter w:w="388"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NH</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LDC Rate Code</w:t>
            </w:r>
          </w:p>
        </w:tc>
      </w:tr>
      <w:tr w:rsidR="00BB5A19">
        <w:trPr>
          <w:cantSplit/>
        </w:trPr>
        <w:tc>
          <w:tcPr>
            <w:tcW w:w="1007" w:type="dxa"/>
          </w:tcPr>
          <w:p w:rsidR="00BB5A19" w:rsidRDefault="00BB5A19">
            <w:pPr>
              <w:ind w:right="144"/>
              <w:rPr>
                <w:sz w:val="24"/>
              </w:rPr>
            </w:pPr>
            <w:r>
              <w:rPr>
                <w:b/>
                <w:sz w:val="18"/>
              </w:rPr>
              <w:t>Must Use</w:t>
            </w:r>
          </w:p>
        </w:tc>
        <w:tc>
          <w:tcPr>
            <w:tcW w:w="1080" w:type="dxa"/>
          </w:tcPr>
          <w:p w:rsidR="00BB5A19" w:rsidRDefault="00BB5A19">
            <w:pPr>
              <w:ind w:right="144"/>
              <w:jc w:val="center"/>
              <w:rPr>
                <w:sz w:val="24"/>
              </w:rPr>
            </w:pPr>
            <w:r>
              <w:rPr>
                <w:b/>
              </w:rPr>
              <w:t>REF02</w:t>
            </w:r>
          </w:p>
        </w:tc>
        <w:tc>
          <w:tcPr>
            <w:tcW w:w="892" w:type="dxa"/>
          </w:tcPr>
          <w:p w:rsidR="00BB5A19" w:rsidRDefault="00BB5A19">
            <w:pPr>
              <w:ind w:right="144"/>
              <w:jc w:val="center"/>
              <w:rPr>
                <w:sz w:val="24"/>
              </w:rPr>
            </w:pPr>
            <w:r>
              <w:rPr>
                <w:b/>
              </w:rPr>
              <w:t>127</w:t>
            </w:r>
          </w:p>
        </w:tc>
        <w:tc>
          <w:tcPr>
            <w:tcW w:w="4896" w:type="dxa"/>
            <w:gridSpan w:val="4"/>
          </w:tcPr>
          <w:p w:rsidR="00BB5A19" w:rsidRDefault="00BB5A19">
            <w:pPr>
              <w:ind w:right="144"/>
              <w:rPr>
                <w:sz w:val="24"/>
              </w:rPr>
            </w:pPr>
            <w:r>
              <w:rPr>
                <w:b/>
              </w:rPr>
              <w:t>Reference Identification</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1/30</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BB5A19" w:rsidRDefault="00BB5A19">
      <w:pPr>
        <w:tabs>
          <w:tab w:val="right" w:pos="1800"/>
          <w:tab w:val="left" w:pos="2160"/>
        </w:tabs>
        <w:ind w:left="2160" w:hanging="2160"/>
        <w:rPr>
          <w:b/>
        </w:rPr>
      </w:pPr>
    </w:p>
    <w:p w:rsidR="00BB5A19" w:rsidRDefault="00BB5A19">
      <w:pPr>
        <w:tabs>
          <w:tab w:val="right" w:pos="1800"/>
          <w:tab w:val="left" w:pos="2160"/>
        </w:tabs>
        <w:ind w:left="2160" w:hanging="2160"/>
        <w:rPr>
          <w:b/>
        </w:rPr>
      </w:pPr>
    </w:p>
    <w:p w:rsidR="00FC0DF7" w:rsidRDefault="00FC0DF7">
      <w:pPr>
        <w:rPr>
          <w:rFonts w:ascii="Arial" w:hAnsi="Arial"/>
          <w:b/>
          <w:color w:val="000000"/>
        </w:rPr>
      </w:pPr>
      <w:r>
        <w:br w:type="page"/>
      </w:r>
    </w:p>
    <w:p w:rsidR="00FC0DF7" w:rsidRPr="00FC0DF7" w:rsidRDefault="00FC0DF7" w:rsidP="00FC0DF7">
      <w:pPr>
        <w:pStyle w:val="Heading2"/>
        <w:jc w:val="left"/>
        <w:rPr>
          <w:rFonts w:ascii="Times New Roman" w:hAnsi="Times New Roman"/>
        </w:rPr>
      </w:pPr>
      <w:r>
        <w:rPr>
          <w:sz w:val="22"/>
        </w:rPr>
        <w:lastRenderedPageBreak/>
        <w:t xml:space="preserve">                 </w:t>
      </w:r>
      <w:bookmarkStart w:id="316" w:name="_Toc382841466"/>
      <w:r w:rsidRPr="00FC0DF7">
        <w:rPr>
          <w:rFonts w:ascii="Times New Roman" w:hAnsi="Times New Roman"/>
        </w:rPr>
        <w:t xml:space="preserve">Segment:      </w:t>
      </w:r>
      <w:r w:rsidRPr="00FC0DF7">
        <w:rPr>
          <w:rFonts w:ascii="Times New Roman" w:hAnsi="Times New Roman"/>
          <w:sz w:val="40"/>
        </w:rPr>
        <w:t xml:space="preserve">REF </w:t>
      </w:r>
      <w:r w:rsidRPr="00FC0DF7">
        <w:rPr>
          <w:rFonts w:ascii="Times New Roman" w:hAnsi="Times New Roman"/>
        </w:rPr>
        <w:t>Reference Identification (PR=LDC Rate Sub-Class)</w:t>
      </w:r>
      <w:bookmarkEnd w:id="316"/>
    </w:p>
    <w:p w:rsidR="00FC0DF7" w:rsidRPr="00EE6C54" w:rsidRDefault="00FC0DF7" w:rsidP="00FC0DF7">
      <w:pPr>
        <w:tabs>
          <w:tab w:val="right" w:pos="1800"/>
          <w:tab w:val="left" w:pos="2160"/>
        </w:tabs>
        <w:ind w:left="2160" w:hanging="2160"/>
      </w:pPr>
      <w:r w:rsidRPr="00EE6C54">
        <w:rPr>
          <w:b/>
        </w:rPr>
        <w:tab/>
        <w:t>Position:</w:t>
      </w:r>
      <w:r w:rsidRPr="00EE6C54">
        <w:rPr>
          <w:b/>
        </w:rPr>
        <w:tab/>
      </w:r>
      <w:r w:rsidRPr="00EE6C54">
        <w:t>030</w:t>
      </w:r>
    </w:p>
    <w:p w:rsidR="00FC0DF7" w:rsidRPr="00EE6C54" w:rsidRDefault="00FC0DF7" w:rsidP="00FC0DF7">
      <w:pPr>
        <w:tabs>
          <w:tab w:val="right" w:pos="1800"/>
          <w:tab w:val="left" w:pos="2160"/>
        </w:tabs>
        <w:ind w:left="2160" w:hanging="2160"/>
      </w:pPr>
      <w:r w:rsidRPr="00EE6C54">
        <w:tab/>
      </w:r>
      <w:smartTag w:uri="urn:schemas-microsoft-com:office:smarttags" w:element="place">
        <w:r w:rsidRPr="00EE6C54">
          <w:rPr>
            <w:b/>
          </w:rPr>
          <w:t>Loop</w:t>
        </w:r>
      </w:smartTag>
      <w:r w:rsidRPr="00EE6C54">
        <w:rPr>
          <w:b/>
        </w:rPr>
        <w:t>:</w:t>
      </w:r>
      <w:r w:rsidRPr="00EE6C54">
        <w:tab/>
        <w:t xml:space="preserve">PTD        </w:t>
      </w:r>
    </w:p>
    <w:p w:rsidR="00FC0DF7" w:rsidRPr="00EE6C54" w:rsidRDefault="00FC0DF7" w:rsidP="00FC0DF7">
      <w:pPr>
        <w:tabs>
          <w:tab w:val="right" w:pos="1800"/>
          <w:tab w:val="left" w:pos="2160"/>
        </w:tabs>
        <w:ind w:left="2160" w:hanging="2160"/>
      </w:pPr>
      <w:r w:rsidRPr="00EE6C54">
        <w:tab/>
      </w:r>
      <w:r w:rsidRPr="00EE6C54">
        <w:rPr>
          <w:b/>
        </w:rPr>
        <w:t>Level:</w:t>
      </w:r>
      <w:r w:rsidRPr="00EE6C54">
        <w:tab/>
        <w:t>Detail</w:t>
      </w:r>
    </w:p>
    <w:p w:rsidR="00FC0DF7" w:rsidRPr="00EE6C54" w:rsidRDefault="00FC0DF7" w:rsidP="00FC0DF7">
      <w:pPr>
        <w:tabs>
          <w:tab w:val="right" w:pos="1800"/>
          <w:tab w:val="left" w:pos="2160"/>
        </w:tabs>
        <w:ind w:left="2160" w:hanging="2160"/>
      </w:pPr>
      <w:r w:rsidRPr="00EE6C54">
        <w:tab/>
      </w:r>
      <w:r w:rsidRPr="00EE6C54">
        <w:rPr>
          <w:b/>
        </w:rPr>
        <w:t>Usage:</w:t>
      </w:r>
      <w:r w:rsidRPr="00EE6C54">
        <w:tab/>
        <w:t>Optional</w:t>
      </w:r>
    </w:p>
    <w:p w:rsidR="00FC0DF7" w:rsidRPr="00EE6C54" w:rsidRDefault="00FC0DF7" w:rsidP="00FC0DF7">
      <w:pPr>
        <w:tabs>
          <w:tab w:val="right" w:pos="1800"/>
          <w:tab w:val="left" w:pos="2160"/>
        </w:tabs>
        <w:ind w:left="2160" w:hanging="2160"/>
      </w:pPr>
      <w:r w:rsidRPr="00EE6C54">
        <w:tab/>
      </w:r>
      <w:r w:rsidRPr="00EE6C54">
        <w:rPr>
          <w:b/>
        </w:rPr>
        <w:t>Max Use:</w:t>
      </w:r>
      <w:r w:rsidRPr="00EE6C54">
        <w:tab/>
        <w:t>20</w:t>
      </w:r>
    </w:p>
    <w:p w:rsidR="00FC0DF7" w:rsidRPr="00EE6C54" w:rsidRDefault="00FC0DF7" w:rsidP="00FC0DF7">
      <w:pPr>
        <w:tabs>
          <w:tab w:val="right" w:pos="1800"/>
          <w:tab w:val="left" w:pos="2160"/>
        </w:tabs>
        <w:ind w:left="2160" w:hanging="2160"/>
      </w:pPr>
      <w:r w:rsidRPr="00EE6C54">
        <w:tab/>
      </w:r>
      <w:r w:rsidRPr="00EE6C54">
        <w:rPr>
          <w:b/>
        </w:rPr>
        <w:t>Purpose:</w:t>
      </w:r>
      <w:r w:rsidRPr="00EE6C54">
        <w:tab/>
        <w:t>To specify identifying information</w:t>
      </w:r>
    </w:p>
    <w:p w:rsidR="00FC0DF7" w:rsidRPr="00EE6C54" w:rsidRDefault="00FC0DF7" w:rsidP="00FC0DF7">
      <w:pPr>
        <w:tabs>
          <w:tab w:val="right" w:pos="1800"/>
          <w:tab w:val="left" w:pos="2160"/>
          <w:tab w:val="left" w:pos="2520"/>
        </w:tabs>
        <w:ind w:left="2520" w:hanging="2520"/>
      </w:pPr>
      <w:r w:rsidRPr="00EE6C54">
        <w:tab/>
      </w:r>
      <w:r w:rsidRPr="00EE6C54">
        <w:rPr>
          <w:b/>
        </w:rPr>
        <w:t>Syntax Notes:</w:t>
      </w:r>
      <w:r w:rsidRPr="00EE6C54">
        <w:tab/>
      </w:r>
      <w:r w:rsidRPr="00EE6C54">
        <w:rPr>
          <w:b/>
        </w:rPr>
        <w:t>1</w:t>
      </w:r>
      <w:r w:rsidRPr="00EE6C54">
        <w:tab/>
        <w:t>At least one of REF02 or REF03 is required.</w:t>
      </w:r>
    </w:p>
    <w:p w:rsidR="00FC0DF7" w:rsidRPr="00EE6C54" w:rsidRDefault="00FC0DF7" w:rsidP="00FC0DF7">
      <w:pPr>
        <w:tabs>
          <w:tab w:val="right" w:pos="1800"/>
          <w:tab w:val="left" w:pos="2160"/>
          <w:tab w:val="left" w:pos="2520"/>
        </w:tabs>
        <w:ind w:left="2520" w:hanging="2520"/>
      </w:pPr>
      <w:r w:rsidRPr="00EE6C54">
        <w:tab/>
      </w:r>
      <w:r w:rsidRPr="00EE6C54">
        <w:tab/>
      </w:r>
      <w:r w:rsidRPr="00EE6C54">
        <w:rPr>
          <w:b/>
        </w:rPr>
        <w:t>2</w:t>
      </w:r>
      <w:r w:rsidRPr="00EE6C54">
        <w:tab/>
        <w:t>If either C04003 or C04004 is present, then the other is required.</w:t>
      </w:r>
    </w:p>
    <w:p w:rsidR="00FC0DF7" w:rsidRPr="00EE6C54" w:rsidRDefault="00FC0DF7" w:rsidP="00FC0DF7">
      <w:pPr>
        <w:tabs>
          <w:tab w:val="right" w:pos="1800"/>
          <w:tab w:val="left" w:pos="2160"/>
          <w:tab w:val="left" w:pos="2520"/>
        </w:tabs>
        <w:ind w:left="2520" w:hanging="2520"/>
      </w:pPr>
      <w:r w:rsidRPr="00EE6C54">
        <w:tab/>
      </w:r>
      <w:r w:rsidRPr="00EE6C54">
        <w:tab/>
      </w:r>
      <w:r w:rsidRPr="00EE6C54">
        <w:rPr>
          <w:b/>
        </w:rPr>
        <w:t>3</w:t>
      </w:r>
      <w:r w:rsidRPr="00EE6C54">
        <w:tab/>
        <w:t>If either C04005 or C04006 is present, then the other is required.</w:t>
      </w:r>
    </w:p>
    <w:p w:rsidR="00FC0DF7" w:rsidRPr="00EE6C54" w:rsidRDefault="00FC0DF7" w:rsidP="00FC0DF7">
      <w:pPr>
        <w:tabs>
          <w:tab w:val="right" w:pos="1800"/>
          <w:tab w:val="left" w:pos="2160"/>
          <w:tab w:val="left" w:pos="2520"/>
        </w:tabs>
        <w:ind w:left="2520" w:hanging="2520"/>
      </w:pPr>
      <w:r w:rsidRPr="00EE6C54">
        <w:tab/>
      </w:r>
      <w:r w:rsidRPr="00EE6C54">
        <w:rPr>
          <w:b/>
        </w:rPr>
        <w:t>Semantic Notes:</w:t>
      </w:r>
      <w:r w:rsidRPr="00EE6C54">
        <w:tab/>
      </w:r>
      <w:r w:rsidRPr="00EE6C54">
        <w:rPr>
          <w:b/>
        </w:rPr>
        <w:t>1</w:t>
      </w:r>
      <w:r w:rsidRPr="00EE6C54">
        <w:tab/>
        <w:t>REF04 contains data relating to the value cited in REF02.</w:t>
      </w:r>
    </w:p>
    <w:p w:rsidR="00FC0DF7" w:rsidRPr="00EE6C54" w:rsidRDefault="00FC0DF7" w:rsidP="00FC0DF7">
      <w:pPr>
        <w:tabs>
          <w:tab w:val="right" w:pos="1800"/>
          <w:tab w:val="left" w:pos="2160"/>
          <w:tab w:val="left" w:pos="2520"/>
        </w:tabs>
        <w:ind w:left="2520" w:hanging="2520"/>
      </w:pPr>
      <w:r w:rsidRPr="00EE6C54">
        <w:tab/>
      </w:r>
      <w:r w:rsidRPr="00EE6C54">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FC0DF7" w:rsidRPr="00EE6C54" w:rsidTr="004617FB">
        <w:trPr>
          <w:cantSplit/>
        </w:trPr>
        <w:tc>
          <w:tcPr>
            <w:tcW w:w="1980" w:type="dxa"/>
          </w:tcPr>
          <w:p w:rsidR="00FC0DF7" w:rsidRPr="00EE6C54" w:rsidRDefault="00FC0DF7" w:rsidP="004617FB">
            <w:pPr>
              <w:ind w:right="144"/>
              <w:jc w:val="right"/>
              <w:rPr>
                <w:b/>
              </w:rPr>
            </w:pPr>
            <w:r w:rsidRPr="00EE6C54">
              <w:rPr>
                <w:b/>
              </w:rPr>
              <w:t>PA Use:</w:t>
            </w:r>
          </w:p>
        </w:tc>
        <w:tc>
          <w:tcPr>
            <w:tcW w:w="180" w:type="dxa"/>
          </w:tcPr>
          <w:p w:rsidR="00FC0DF7" w:rsidRPr="00EE6C54" w:rsidRDefault="00FC0DF7" w:rsidP="004617FB">
            <w:pPr>
              <w:ind w:right="144"/>
              <w:jc w:val="right"/>
            </w:pPr>
          </w:p>
        </w:tc>
        <w:tc>
          <w:tcPr>
            <w:tcW w:w="7343" w:type="dxa"/>
            <w:shd w:val="pct5" w:color="auto" w:fill="FFFFFF"/>
          </w:tcPr>
          <w:p w:rsidR="00FC0DF7" w:rsidRDefault="00FC0DF7" w:rsidP="004617FB">
            <w:pPr>
              <w:ind w:right="144"/>
            </w:pPr>
            <w:r w:rsidRPr="00E57D8E">
              <w:t>Conditional: If maintained by utility, must be sent for each meter that is used for billing purposes. This segment must also be sent when account has UNMETERED services available for generation service.</w:t>
            </w:r>
          </w:p>
          <w:p w:rsidR="004617FB" w:rsidRPr="00E57D8E" w:rsidRDefault="004617FB" w:rsidP="004617FB">
            <w:pPr>
              <w:ind w:right="144"/>
            </w:pPr>
            <w:r w:rsidRPr="00663994">
              <w:rPr>
                <w:b/>
              </w:rPr>
              <w:t>Note</w:t>
            </w:r>
            <w:r>
              <w:t xml:space="preserve">: </w:t>
            </w:r>
            <w:r w:rsidR="00663994">
              <w:t>PECO</w:t>
            </w:r>
            <w:r>
              <w:t xml:space="preserve"> provides this field in the PTD*RT loop rather than </w:t>
            </w:r>
            <w:r w:rsidR="00EF3DE3">
              <w:t xml:space="preserve">in </w:t>
            </w:r>
            <w:r>
              <w:t>this loop for AMI metered accounts with more than one rate (service point).</w:t>
            </w:r>
          </w:p>
        </w:tc>
      </w:tr>
      <w:tr w:rsidR="00FC0DF7" w:rsidRPr="00EE6C54" w:rsidTr="004617FB">
        <w:trPr>
          <w:cantSplit/>
        </w:trPr>
        <w:tc>
          <w:tcPr>
            <w:tcW w:w="1980" w:type="dxa"/>
          </w:tcPr>
          <w:p w:rsidR="00FC0DF7" w:rsidRPr="00EE6C54" w:rsidRDefault="00FC0DF7" w:rsidP="004617FB">
            <w:pPr>
              <w:ind w:right="144"/>
              <w:jc w:val="right"/>
              <w:rPr>
                <w:b/>
              </w:rPr>
            </w:pPr>
            <w:r w:rsidRPr="00EE6C54">
              <w:rPr>
                <w:b/>
              </w:rPr>
              <w:t>NJ Use:</w:t>
            </w:r>
          </w:p>
        </w:tc>
        <w:tc>
          <w:tcPr>
            <w:tcW w:w="180" w:type="dxa"/>
          </w:tcPr>
          <w:p w:rsidR="00FC0DF7" w:rsidRPr="00EE6C54" w:rsidRDefault="00FC0DF7" w:rsidP="004617FB">
            <w:pPr>
              <w:ind w:right="144"/>
              <w:jc w:val="right"/>
            </w:pPr>
          </w:p>
        </w:tc>
        <w:tc>
          <w:tcPr>
            <w:tcW w:w="7343" w:type="dxa"/>
            <w:shd w:val="pct5" w:color="auto" w:fill="FFFFFF"/>
          </w:tcPr>
          <w:p w:rsidR="00FC0DF7" w:rsidRPr="00EE6C54" w:rsidRDefault="00FC0DF7" w:rsidP="004617FB">
            <w:pPr>
              <w:ind w:right="144"/>
            </w:pPr>
            <w:r w:rsidRPr="00EE6C54">
              <w:t>Not Used</w:t>
            </w:r>
          </w:p>
        </w:tc>
      </w:tr>
      <w:tr w:rsidR="00FC0DF7" w:rsidRPr="00EE6C54" w:rsidTr="004617FB">
        <w:trPr>
          <w:cantSplit/>
        </w:trPr>
        <w:tc>
          <w:tcPr>
            <w:tcW w:w="1980" w:type="dxa"/>
          </w:tcPr>
          <w:p w:rsidR="00FC0DF7" w:rsidRPr="00EE6C54" w:rsidRDefault="00FC0DF7" w:rsidP="004617FB">
            <w:pPr>
              <w:ind w:right="144"/>
              <w:jc w:val="right"/>
              <w:rPr>
                <w:b/>
              </w:rPr>
            </w:pPr>
            <w:r w:rsidRPr="00EE6C54">
              <w:rPr>
                <w:b/>
              </w:rPr>
              <w:t>DE Use:</w:t>
            </w:r>
          </w:p>
        </w:tc>
        <w:tc>
          <w:tcPr>
            <w:tcW w:w="180" w:type="dxa"/>
          </w:tcPr>
          <w:p w:rsidR="00FC0DF7" w:rsidRPr="00EE6C54" w:rsidRDefault="00FC0DF7" w:rsidP="004617FB">
            <w:pPr>
              <w:ind w:right="144"/>
              <w:jc w:val="right"/>
            </w:pPr>
          </w:p>
        </w:tc>
        <w:tc>
          <w:tcPr>
            <w:tcW w:w="7343" w:type="dxa"/>
            <w:shd w:val="pct5" w:color="auto" w:fill="FFFFFF"/>
          </w:tcPr>
          <w:p w:rsidR="00FC0DF7" w:rsidRPr="00EE6C54" w:rsidRDefault="00FC0DF7" w:rsidP="004617FB">
            <w:pPr>
              <w:ind w:right="144"/>
            </w:pPr>
            <w:r w:rsidRPr="00EE6C54">
              <w:t>Not Used</w:t>
            </w:r>
          </w:p>
        </w:tc>
      </w:tr>
      <w:tr w:rsidR="00FC0DF7" w:rsidRPr="00EE6C54" w:rsidTr="004617FB">
        <w:trPr>
          <w:cantSplit/>
        </w:trPr>
        <w:tc>
          <w:tcPr>
            <w:tcW w:w="1980" w:type="dxa"/>
          </w:tcPr>
          <w:p w:rsidR="00FC0DF7" w:rsidRPr="00EE6C54" w:rsidRDefault="00FC0DF7" w:rsidP="004617FB">
            <w:pPr>
              <w:ind w:right="144"/>
              <w:jc w:val="right"/>
              <w:rPr>
                <w:b/>
              </w:rPr>
            </w:pPr>
            <w:r w:rsidRPr="00EE6C54">
              <w:rPr>
                <w:b/>
              </w:rPr>
              <w:t>MD Use:</w:t>
            </w:r>
          </w:p>
        </w:tc>
        <w:tc>
          <w:tcPr>
            <w:tcW w:w="180" w:type="dxa"/>
          </w:tcPr>
          <w:p w:rsidR="00FC0DF7" w:rsidRPr="00EE6C54" w:rsidRDefault="00FC0DF7" w:rsidP="004617FB">
            <w:pPr>
              <w:ind w:right="144"/>
              <w:jc w:val="right"/>
            </w:pPr>
          </w:p>
        </w:tc>
        <w:tc>
          <w:tcPr>
            <w:tcW w:w="7343" w:type="dxa"/>
            <w:shd w:val="pct5" w:color="auto" w:fill="FFFFFF"/>
          </w:tcPr>
          <w:p w:rsidR="00FC0DF7" w:rsidRPr="00EE6C54" w:rsidRDefault="00FC0DF7" w:rsidP="004617FB">
            <w:pPr>
              <w:ind w:right="144"/>
            </w:pPr>
            <w:r w:rsidRPr="00EE6C54">
              <w:t>Not Used</w:t>
            </w:r>
          </w:p>
        </w:tc>
      </w:tr>
      <w:tr w:rsidR="00FC0DF7" w:rsidRPr="00EE6C54" w:rsidTr="004617FB">
        <w:trPr>
          <w:cantSplit/>
        </w:trPr>
        <w:tc>
          <w:tcPr>
            <w:tcW w:w="1980" w:type="dxa"/>
          </w:tcPr>
          <w:p w:rsidR="00FC0DF7" w:rsidRPr="00EE6C54" w:rsidRDefault="00FC0DF7" w:rsidP="004617FB">
            <w:pPr>
              <w:ind w:right="144"/>
              <w:jc w:val="right"/>
              <w:rPr>
                <w:b/>
              </w:rPr>
            </w:pPr>
            <w:r w:rsidRPr="00EE6C54">
              <w:rPr>
                <w:b/>
              </w:rPr>
              <w:t>Example:</w:t>
            </w:r>
          </w:p>
        </w:tc>
        <w:tc>
          <w:tcPr>
            <w:tcW w:w="180" w:type="dxa"/>
          </w:tcPr>
          <w:p w:rsidR="00FC0DF7" w:rsidRPr="00EE6C54" w:rsidRDefault="00FC0DF7" w:rsidP="004617FB">
            <w:pPr>
              <w:ind w:right="144"/>
              <w:jc w:val="right"/>
            </w:pPr>
          </w:p>
        </w:tc>
        <w:tc>
          <w:tcPr>
            <w:tcW w:w="7343" w:type="dxa"/>
            <w:shd w:val="pct5" w:color="auto" w:fill="FFFFFF"/>
          </w:tcPr>
          <w:p w:rsidR="00FC0DF7" w:rsidRPr="00EE6C54" w:rsidRDefault="00FC0DF7" w:rsidP="004617FB">
            <w:pPr>
              <w:ind w:right="144"/>
            </w:pPr>
            <w:r>
              <w:t>REF*PR</w:t>
            </w:r>
            <w:r w:rsidRPr="00EE6C54">
              <w:t>*</w:t>
            </w:r>
            <w:r>
              <w:t>123</w:t>
            </w:r>
          </w:p>
        </w:tc>
      </w:tr>
    </w:tbl>
    <w:p w:rsidR="00FC0DF7" w:rsidRPr="00EE6C54" w:rsidRDefault="00FC0DF7" w:rsidP="00FC0DF7"/>
    <w:p w:rsidR="00FC0DF7" w:rsidRPr="00EE6C54" w:rsidRDefault="00FC0DF7" w:rsidP="00FC0DF7">
      <w:pPr>
        <w:jc w:val="center"/>
        <w:rPr>
          <w:b/>
        </w:rPr>
      </w:pPr>
      <w:r w:rsidRPr="00EE6C54">
        <w:rPr>
          <w:b/>
        </w:rPr>
        <w:t>Data Element Summary</w:t>
      </w:r>
    </w:p>
    <w:p w:rsidR="00FC0DF7" w:rsidRPr="00EE6C54" w:rsidRDefault="00FC0DF7" w:rsidP="00FC0DF7">
      <w:pPr>
        <w:tabs>
          <w:tab w:val="center" w:pos="1440"/>
          <w:tab w:val="center" w:pos="2448"/>
          <w:tab w:val="left" w:pos="2988"/>
          <w:tab w:val="left" w:pos="7883"/>
          <w:tab w:val="left" w:pos="9360"/>
        </w:tabs>
        <w:rPr>
          <w:b/>
        </w:rPr>
      </w:pPr>
      <w:r w:rsidRPr="00EE6C54">
        <w:rPr>
          <w:b/>
        </w:rPr>
        <w:tab/>
        <w:t>Ref.</w:t>
      </w:r>
      <w:r w:rsidRPr="00EE6C54">
        <w:rPr>
          <w:b/>
        </w:rPr>
        <w:tab/>
        <w:t>Data</w:t>
      </w:r>
      <w:r w:rsidRPr="00EE6C54">
        <w:rPr>
          <w:b/>
        </w:rPr>
        <w:tab/>
      </w:r>
    </w:p>
    <w:p w:rsidR="00FC0DF7" w:rsidRPr="00EE6C54" w:rsidRDefault="00FC0DF7" w:rsidP="00FC0DF7">
      <w:pPr>
        <w:tabs>
          <w:tab w:val="center" w:pos="1440"/>
          <w:tab w:val="center" w:pos="2448"/>
          <w:tab w:val="left" w:pos="2988"/>
          <w:tab w:val="left" w:pos="7883"/>
          <w:tab w:val="left" w:pos="9360"/>
        </w:tabs>
      </w:pPr>
      <w:r w:rsidRPr="00EE6C54">
        <w:rPr>
          <w:b/>
          <w:u w:val="words"/>
        </w:rPr>
        <w:tab/>
      </w:r>
      <w:proofErr w:type="gramStart"/>
      <w:r w:rsidRPr="00EE6C54">
        <w:rPr>
          <w:b/>
          <w:u w:val="words"/>
        </w:rPr>
        <w:t>Des.</w:t>
      </w:r>
      <w:proofErr w:type="gramEnd"/>
      <w:r w:rsidRPr="00EE6C54">
        <w:rPr>
          <w:b/>
          <w:u w:val="words"/>
        </w:rPr>
        <w:tab/>
        <w:t>Element</w:t>
      </w:r>
      <w:r w:rsidRPr="00EE6C54">
        <w:rPr>
          <w:b/>
          <w:u w:val="words"/>
        </w:rPr>
        <w:tab/>
        <w:t>Name</w:t>
      </w:r>
      <w:r w:rsidRPr="00EE6C54">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6"/>
      </w:tblGrid>
      <w:tr w:rsidR="00FC0DF7" w:rsidRPr="00EE6C54" w:rsidTr="004617FB">
        <w:trPr>
          <w:cantSplit/>
        </w:trPr>
        <w:tc>
          <w:tcPr>
            <w:tcW w:w="1007" w:type="dxa"/>
          </w:tcPr>
          <w:p w:rsidR="00FC0DF7" w:rsidRPr="00EE6C54" w:rsidRDefault="00FC0DF7" w:rsidP="004617FB">
            <w:pPr>
              <w:tabs>
                <w:tab w:val="center" w:pos="1440"/>
                <w:tab w:val="center" w:pos="2448"/>
                <w:tab w:val="left" w:pos="2988"/>
                <w:tab w:val="left" w:pos="7883"/>
                <w:tab w:val="left" w:pos="9360"/>
              </w:tabs>
              <w:ind w:right="144"/>
            </w:pPr>
            <w:r w:rsidRPr="00EE6C54">
              <w:rPr>
                <w:b/>
                <w:sz w:val="18"/>
              </w:rPr>
              <w:t>Must Use</w:t>
            </w:r>
          </w:p>
        </w:tc>
        <w:tc>
          <w:tcPr>
            <w:tcW w:w="1080" w:type="dxa"/>
          </w:tcPr>
          <w:p w:rsidR="00FC0DF7" w:rsidRPr="00EE6C54" w:rsidRDefault="00FC0DF7" w:rsidP="004617FB">
            <w:pPr>
              <w:ind w:right="144"/>
              <w:jc w:val="center"/>
            </w:pPr>
            <w:r w:rsidRPr="00EE6C54">
              <w:rPr>
                <w:b/>
              </w:rPr>
              <w:t>REF01</w:t>
            </w:r>
          </w:p>
        </w:tc>
        <w:tc>
          <w:tcPr>
            <w:tcW w:w="893" w:type="dxa"/>
          </w:tcPr>
          <w:p w:rsidR="00FC0DF7" w:rsidRPr="00EE6C54" w:rsidRDefault="00FC0DF7" w:rsidP="004617FB">
            <w:pPr>
              <w:ind w:right="144"/>
              <w:jc w:val="center"/>
            </w:pPr>
            <w:r w:rsidRPr="00EE6C54">
              <w:rPr>
                <w:b/>
              </w:rPr>
              <w:t>128</w:t>
            </w:r>
          </w:p>
        </w:tc>
        <w:tc>
          <w:tcPr>
            <w:tcW w:w="4896" w:type="dxa"/>
            <w:gridSpan w:val="4"/>
          </w:tcPr>
          <w:p w:rsidR="00FC0DF7" w:rsidRPr="00EE6C54" w:rsidRDefault="00FC0DF7" w:rsidP="004617FB">
            <w:pPr>
              <w:ind w:right="144"/>
            </w:pPr>
            <w:r w:rsidRPr="00EE6C54">
              <w:rPr>
                <w:b/>
              </w:rPr>
              <w:t>Reference Identification Qualifier</w:t>
            </w:r>
          </w:p>
        </w:tc>
        <w:tc>
          <w:tcPr>
            <w:tcW w:w="432" w:type="dxa"/>
          </w:tcPr>
          <w:p w:rsidR="00FC0DF7" w:rsidRPr="00EE6C54" w:rsidRDefault="00FC0DF7" w:rsidP="004617FB">
            <w:pPr>
              <w:ind w:right="144"/>
            </w:pPr>
            <w:r w:rsidRPr="00EE6C54">
              <w:rPr>
                <w:b/>
              </w:rPr>
              <w:t>M</w:t>
            </w:r>
          </w:p>
        </w:tc>
        <w:tc>
          <w:tcPr>
            <w:tcW w:w="1440" w:type="dxa"/>
            <w:gridSpan w:val="3"/>
          </w:tcPr>
          <w:p w:rsidR="00FC0DF7" w:rsidRPr="00EE6C54" w:rsidRDefault="00FC0DF7" w:rsidP="004617FB">
            <w:pPr>
              <w:ind w:right="144"/>
            </w:pPr>
            <w:r w:rsidRPr="00EE6C54">
              <w:rPr>
                <w:b/>
              </w:rPr>
              <w:t>ID 2/3</w:t>
            </w:r>
          </w:p>
        </w:tc>
      </w:tr>
      <w:tr w:rsidR="00FC0DF7" w:rsidRPr="00EE6C54" w:rsidTr="004617FB">
        <w:trPr>
          <w:gridAfter w:val="1"/>
          <w:wAfter w:w="245" w:type="dxa"/>
          <w:cantSplit/>
        </w:trPr>
        <w:tc>
          <w:tcPr>
            <w:tcW w:w="2980" w:type="dxa"/>
            <w:gridSpan w:val="3"/>
          </w:tcPr>
          <w:p w:rsidR="00FC0DF7" w:rsidRPr="00EE6C54" w:rsidRDefault="00FC0DF7" w:rsidP="004617FB">
            <w:pPr>
              <w:pStyle w:val="Definition"/>
              <w:rPr>
                <w:rFonts w:ascii="Times New Roman" w:hAnsi="Times New Roman"/>
              </w:rPr>
            </w:pPr>
          </w:p>
        </w:tc>
        <w:tc>
          <w:tcPr>
            <w:tcW w:w="6523" w:type="dxa"/>
            <w:gridSpan w:val="7"/>
          </w:tcPr>
          <w:p w:rsidR="00FC0DF7" w:rsidRPr="00EE6C54" w:rsidRDefault="00FC0DF7" w:rsidP="004617FB">
            <w:pPr>
              <w:pStyle w:val="Definition"/>
              <w:rPr>
                <w:rFonts w:ascii="Times New Roman" w:hAnsi="Times New Roman"/>
              </w:rPr>
            </w:pPr>
            <w:r w:rsidRPr="00EE6C54">
              <w:rPr>
                <w:rFonts w:ascii="Times New Roman" w:hAnsi="Times New Roman"/>
              </w:rPr>
              <w:t>Code qualifying the Reference Identification</w:t>
            </w:r>
          </w:p>
        </w:tc>
      </w:tr>
      <w:tr w:rsidR="00FC0DF7" w:rsidRPr="00EE6C54" w:rsidTr="004617FB">
        <w:trPr>
          <w:gridAfter w:val="2"/>
          <w:wAfter w:w="389" w:type="dxa"/>
          <w:cantSplit/>
        </w:trPr>
        <w:tc>
          <w:tcPr>
            <w:tcW w:w="3311" w:type="dxa"/>
            <w:gridSpan w:val="4"/>
          </w:tcPr>
          <w:p w:rsidR="00FC0DF7" w:rsidRPr="00EE6C54" w:rsidRDefault="00FC0DF7" w:rsidP="004617FB">
            <w:pPr>
              <w:ind w:right="144"/>
            </w:pPr>
          </w:p>
        </w:tc>
        <w:tc>
          <w:tcPr>
            <w:tcW w:w="1152" w:type="dxa"/>
          </w:tcPr>
          <w:p w:rsidR="00FC0DF7" w:rsidRPr="00EE6C54" w:rsidRDefault="00FC0DF7" w:rsidP="004617FB">
            <w:pPr>
              <w:ind w:right="144"/>
            </w:pPr>
            <w:r>
              <w:t>PR</w:t>
            </w:r>
          </w:p>
        </w:tc>
        <w:tc>
          <w:tcPr>
            <w:tcW w:w="216" w:type="dxa"/>
          </w:tcPr>
          <w:p w:rsidR="00FC0DF7" w:rsidRPr="00EE6C54" w:rsidRDefault="00FC0DF7" w:rsidP="004617FB">
            <w:pPr>
              <w:ind w:right="144"/>
            </w:pPr>
          </w:p>
        </w:tc>
        <w:tc>
          <w:tcPr>
            <w:tcW w:w="4680" w:type="dxa"/>
            <w:gridSpan w:val="3"/>
          </w:tcPr>
          <w:p w:rsidR="00FC0DF7" w:rsidRPr="00EE6C54" w:rsidRDefault="00FC0DF7" w:rsidP="004617FB">
            <w:pPr>
              <w:ind w:right="144"/>
            </w:pPr>
            <w:r>
              <w:t>Price Quote Number</w:t>
            </w:r>
          </w:p>
        </w:tc>
      </w:tr>
      <w:tr w:rsidR="00FC0DF7" w:rsidTr="004617FB">
        <w:trPr>
          <w:gridAfter w:val="2"/>
          <w:wAfter w:w="388" w:type="dxa"/>
        </w:trPr>
        <w:tc>
          <w:tcPr>
            <w:tcW w:w="4680" w:type="dxa"/>
            <w:gridSpan w:val="6"/>
          </w:tcPr>
          <w:p w:rsidR="00FC0DF7" w:rsidRDefault="00FC0DF7" w:rsidP="004617FB">
            <w:pPr>
              <w:ind w:right="144"/>
            </w:pPr>
          </w:p>
        </w:tc>
        <w:tc>
          <w:tcPr>
            <w:tcW w:w="4680" w:type="dxa"/>
            <w:gridSpan w:val="3"/>
            <w:shd w:val="pct10" w:color="auto" w:fill="FFFFFF"/>
          </w:tcPr>
          <w:p w:rsidR="00FC0DF7" w:rsidRPr="00EE6C54" w:rsidRDefault="00FC0DF7" w:rsidP="004617FB">
            <w:pPr>
              <w:ind w:right="144"/>
            </w:pPr>
            <w:r w:rsidRPr="00EE6C54">
              <w:t>LDC Rate Subclass – Used to provide further classification of a rate.</w:t>
            </w:r>
          </w:p>
        </w:tc>
      </w:tr>
      <w:tr w:rsidR="00FC0DF7" w:rsidRPr="00EE6C54" w:rsidTr="004617FB">
        <w:trPr>
          <w:cantSplit/>
        </w:trPr>
        <w:tc>
          <w:tcPr>
            <w:tcW w:w="1007" w:type="dxa"/>
          </w:tcPr>
          <w:p w:rsidR="00FC0DF7" w:rsidRPr="00EE6C54" w:rsidRDefault="00FC0DF7" w:rsidP="004617FB">
            <w:pPr>
              <w:ind w:right="144"/>
              <w:rPr>
                <w:b/>
                <w:sz w:val="18"/>
              </w:rPr>
            </w:pPr>
          </w:p>
        </w:tc>
        <w:tc>
          <w:tcPr>
            <w:tcW w:w="1080" w:type="dxa"/>
          </w:tcPr>
          <w:p w:rsidR="00FC0DF7" w:rsidRPr="00EE6C54" w:rsidRDefault="00FC0DF7" w:rsidP="004617FB">
            <w:pPr>
              <w:ind w:right="144"/>
              <w:jc w:val="center"/>
              <w:rPr>
                <w:b/>
              </w:rPr>
            </w:pPr>
          </w:p>
        </w:tc>
        <w:tc>
          <w:tcPr>
            <w:tcW w:w="893" w:type="dxa"/>
          </w:tcPr>
          <w:p w:rsidR="00FC0DF7" w:rsidRPr="00EE6C54" w:rsidRDefault="00FC0DF7" w:rsidP="004617FB">
            <w:pPr>
              <w:ind w:right="144"/>
              <w:jc w:val="center"/>
              <w:rPr>
                <w:b/>
              </w:rPr>
            </w:pPr>
          </w:p>
        </w:tc>
        <w:tc>
          <w:tcPr>
            <w:tcW w:w="4896" w:type="dxa"/>
            <w:gridSpan w:val="4"/>
          </w:tcPr>
          <w:p w:rsidR="00FC0DF7" w:rsidRPr="00EE6C54" w:rsidRDefault="00FC0DF7" w:rsidP="004617FB">
            <w:pPr>
              <w:ind w:right="144"/>
              <w:rPr>
                <w:b/>
              </w:rPr>
            </w:pPr>
          </w:p>
        </w:tc>
        <w:tc>
          <w:tcPr>
            <w:tcW w:w="432" w:type="dxa"/>
          </w:tcPr>
          <w:p w:rsidR="00FC0DF7" w:rsidRPr="00EE6C54" w:rsidRDefault="00FC0DF7" w:rsidP="004617FB">
            <w:pPr>
              <w:ind w:right="144"/>
              <w:rPr>
                <w:b/>
              </w:rPr>
            </w:pPr>
          </w:p>
        </w:tc>
        <w:tc>
          <w:tcPr>
            <w:tcW w:w="1440" w:type="dxa"/>
            <w:gridSpan w:val="3"/>
          </w:tcPr>
          <w:p w:rsidR="00FC0DF7" w:rsidRPr="00EE6C54" w:rsidRDefault="00FC0DF7" w:rsidP="004617FB">
            <w:pPr>
              <w:ind w:right="144"/>
              <w:rPr>
                <w:b/>
              </w:rPr>
            </w:pPr>
          </w:p>
        </w:tc>
      </w:tr>
      <w:tr w:rsidR="00FC0DF7" w:rsidRPr="00EE6C54" w:rsidTr="004617FB">
        <w:trPr>
          <w:cantSplit/>
        </w:trPr>
        <w:tc>
          <w:tcPr>
            <w:tcW w:w="1007" w:type="dxa"/>
          </w:tcPr>
          <w:p w:rsidR="00FC0DF7" w:rsidRPr="00EE6C54" w:rsidRDefault="00FC0DF7" w:rsidP="004617FB">
            <w:pPr>
              <w:ind w:right="144"/>
            </w:pPr>
            <w:r w:rsidRPr="00EE6C54">
              <w:rPr>
                <w:b/>
                <w:sz w:val="18"/>
              </w:rPr>
              <w:t>Must Use</w:t>
            </w:r>
          </w:p>
        </w:tc>
        <w:tc>
          <w:tcPr>
            <w:tcW w:w="1080" w:type="dxa"/>
          </w:tcPr>
          <w:p w:rsidR="00FC0DF7" w:rsidRPr="00EE6C54" w:rsidRDefault="00FC0DF7" w:rsidP="004617FB">
            <w:pPr>
              <w:ind w:right="144"/>
              <w:jc w:val="center"/>
            </w:pPr>
            <w:r w:rsidRPr="00EE6C54">
              <w:rPr>
                <w:b/>
              </w:rPr>
              <w:t>REF02</w:t>
            </w:r>
          </w:p>
        </w:tc>
        <w:tc>
          <w:tcPr>
            <w:tcW w:w="893" w:type="dxa"/>
          </w:tcPr>
          <w:p w:rsidR="00FC0DF7" w:rsidRPr="00EE6C54" w:rsidRDefault="00FC0DF7" w:rsidP="004617FB">
            <w:pPr>
              <w:ind w:right="144"/>
              <w:jc w:val="center"/>
            </w:pPr>
            <w:r w:rsidRPr="00EE6C54">
              <w:rPr>
                <w:b/>
              </w:rPr>
              <w:t>127</w:t>
            </w:r>
          </w:p>
        </w:tc>
        <w:tc>
          <w:tcPr>
            <w:tcW w:w="4896" w:type="dxa"/>
            <w:gridSpan w:val="4"/>
          </w:tcPr>
          <w:p w:rsidR="00FC0DF7" w:rsidRPr="00EE6C54" w:rsidRDefault="00FC0DF7" w:rsidP="004617FB">
            <w:pPr>
              <w:ind w:right="144"/>
            </w:pPr>
            <w:r w:rsidRPr="00EE6C54">
              <w:rPr>
                <w:b/>
              </w:rPr>
              <w:t>Reference Identification</w:t>
            </w:r>
          </w:p>
        </w:tc>
        <w:tc>
          <w:tcPr>
            <w:tcW w:w="432" w:type="dxa"/>
          </w:tcPr>
          <w:p w:rsidR="00FC0DF7" w:rsidRPr="00EE6C54" w:rsidRDefault="00FC0DF7" w:rsidP="004617FB">
            <w:pPr>
              <w:ind w:right="144"/>
            </w:pPr>
            <w:r w:rsidRPr="00EE6C54">
              <w:rPr>
                <w:b/>
              </w:rPr>
              <w:t>X</w:t>
            </w:r>
          </w:p>
        </w:tc>
        <w:tc>
          <w:tcPr>
            <w:tcW w:w="1440" w:type="dxa"/>
            <w:gridSpan w:val="3"/>
          </w:tcPr>
          <w:p w:rsidR="00FC0DF7" w:rsidRPr="00EE6C54" w:rsidRDefault="00FC0DF7" w:rsidP="004617FB">
            <w:pPr>
              <w:ind w:right="144"/>
            </w:pPr>
            <w:r w:rsidRPr="00EE6C54">
              <w:rPr>
                <w:b/>
              </w:rPr>
              <w:t>AN 1/30</w:t>
            </w:r>
          </w:p>
        </w:tc>
      </w:tr>
      <w:tr w:rsidR="00FC0DF7" w:rsidRPr="00EE6C54" w:rsidTr="004617FB">
        <w:trPr>
          <w:gridAfter w:val="1"/>
          <w:wAfter w:w="245" w:type="dxa"/>
          <w:cantSplit/>
        </w:trPr>
        <w:tc>
          <w:tcPr>
            <w:tcW w:w="2980" w:type="dxa"/>
            <w:gridSpan w:val="3"/>
          </w:tcPr>
          <w:p w:rsidR="00FC0DF7" w:rsidRPr="00EE6C54" w:rsidRDefault="00FC0DF7" w:rsidP="004617FB">
            <w:pPr>
              <w:pStyle w:val="Definition"/>
              <w:rPr>
                <w:rFonts w:ascii="Times New Roman" w:hAnsi="Times New Roman"/>
              </w:rPr>
            </w:pPr>
          </w:p>
        </w:tc>
        <w:tc>
          <w:tcPr>
            <w:tcW w:w="6523" w:type="dxa"/>
            <w:gridSpan w:val="7"/>
          </w:tcPr>
          <w:p w:rsidR="00FC0DF7" w:rsidRPr="00EE6C54" w:rsidRDefault="00FC0DF7" w:rsidP="004617FB">
            <w:pPr>
              <w:pStyle w:val="Definition"/>
              <w:rPr>
                <w:rFonts w:ascii="Times New Roman" w:hAnsi="Times New Roman"/>
              </w:rPr>
            </w:pPr>
            <w:r w:rsidRPr="00EE6C54">
              <w:rPr>
                <w:rFonts w:ascii="Times New Roman" w:hAnsi="Times New Roman"/>
              </w:rPr>
              <w:t>Reference information as defined for a particular Transaction Set or as specified by the Reference Identification Qualifier</w:t>
            </w:r>
          </w:p>
        </w:tc>
      </w:tr>
    </w:tbl>
    <w:p w:rsidR="00FC0DF7" w:rsidRDefault="00FC0DF7" w:rsidP="00FC0DF7">
      <w:pPr>
        <w:tabs>
          <w:tab w:val="right" w:pos="1800"/>
          <w:tab w:val="left" w:pos="2160"/>
        </w:tabs>
        <w:ind w:left="2160" w:hanging="2160"/>
        <w:rPr>
          <w:b/>
        </w:rPr>
      </w:pPr>
    </w:p>
    <w:p w:rsidR="00BB5A19" w:rsidRDefault="00BB5A19">
      <w:pPr>
        <w:pStyle w:val="Heading2"/>
        <w:rPr>
          <w:b w:val="0"/>
        </w:rPr>
      </w:pPr>
      <w:r>
        <w:br w:type="page"/>
      </w:r>
    </w:p>
    <w:p w:rsidR="00BB5A19" w:rsidRPr="003E655A" w:rsidRDefault="0041756A" w:rsidP="003E655A">
      <w:pPr>
        <w:pStyle w:val="Heading1"/>
        <w:rPr>
          <w:rFonts w:ascii="Times New Roman" w:hAnsi="Times New Roman"/>
          <w:sz w:val="20"/>
        </w:rPr>
      </w:pPr>
      <w:bookmarkStart w:id="317" w:name="_Toc58862495"/>
      <w:bookmarkStart w:id="318" w:name="_Toc58863889"/>
      <w:bookmarkStart w:id="319" w:name="_Toc72118129"/>
      <w:r w:rsidRPr="003E655A">
        <w:rPr>
          <w:rFonts w:ascii="Times New Roman" w:hAnsi="Times New Roman"/>
          <w:sz w:val="20"/>
        </w:rPr>
        <w:lastRenderedPageBreak/>
        <w:t xml:space="preserve">        </w:t>
      </w:r>
      <w:r w:rsidR="003E655A">
        <w:rPr>
          <w:rFonts w:ascii="Times New Roman" w:hAnsi="Times New Roman"/>
          <w:sz w:val="20"/>
        </w:rPr>
        <w:t xml:space="preserve">  </w:t>
      </w:r>
      <w:r w:rsidRPr="003E655A">
        <w:rPr>
          <w:rFonts w:ascii="Times New Roman" w:hAnsi="Times New Roman"/>
          <w:sz w:val="20"/>
        </w:rPr>
        <w:t xml:space="preserve">           </w:t>
      </w:r>
      <w:bookmarkStart w:id="320" w:name="_Toc382841467"/>
      <w:r w:rsidR="00BB5A19" w:rsidRPr="003E655A">
        <w:rPr>
          <w:rFonts w:ascii="Times New Roman" w:hAnsi="Times New Roman"/>
          <w:sz w:val="20"/>
        </w:rPr>
        <w:t xml:space="preserve">Segment:      </w:t>
      </w:r>
      <w:r w:rsidR="00BB5A19" w:rsidRPr="003E655A">
        <w:rPr>
          <w:rFonts w:ascii="Times New Roman" w:hAnsi="Times New Roman"/>
          <w:sz w:val="20"/>
        </w:rPr>
        <w:tab/>
      </w:r>
      <w:r w:rsidR="00BB5A19" w:rsidRPr="003E655A">
        <w:rPr>
          <w:rFonts w:ascii="Times New Roman" w:hAnsi="Times New Roman"/>
          <w:sz w:val="40"/>
          <w:szCs w:val="40"/>
        </w:rPr>
        <w:t>REF</w:t>
      </w:r>
      <w:r w:rsidR="00BB5A19" w:rsidRPr="003E655A">
        <w:rPr>
          <w:rFonts w:ascii="Times New Roman" w:hAnsi="Times New Roman"/>
          <w:sz w:val="20"/>
        </w:rPr>
        <w:t xml:space="preserve"> Reference Identification (BF=LDC Bill Cycle)</w:t>
      </w:r>
      <w:bookmarkEnd w:id="317"/>
      <w:bookmarkEnd w:id="318"/>
      <w:bookmarkEnd w:id="319"/>
      <w:bookmarkEnd w:id="320"/>
    </w:p>
    <w:p w:rsidR="00BB5A19" w:rsidRDefault="00BB5A19">
      <w:pPr>
        <w:tabs>
          <w:tab w:val="right" w:pos="1800"/>
          <w:tab w:val="left" w:pos="2160"/>
        </w:tabs>
        <w:ind w:left="2160" w:hanging="2160"/>
      </w:pPr>
      <w:r>
        <w:rPr>
          <w:b/>
        </w:rPr>
        <w:tab/>
        <w:t>Position:</w:t>
      </w:r>
      <w:r>
        <w:rPr>
          <w:b/>
        </w:rPr>
        <w:tab/>
      </w:r>
      <w:r>
        <w:t>030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20</w:t>
      </w:r>
    </w:p>
    <w:p w:rsidR="00BB5A19" w:rsidRDefault="00BB5A19">
      <w:pPr>
        <w:tabs>
          <w:tab w:val="right" w:pos="1800"/>
          <w:tab w:val="left" w:pos="2160"/>
        </w:tabs>
        <w:ind w:left="2160" w:hanging="2160"/>
      </w:pPr>
      <w:r>
        <w:tab/>
      </w:r>
      <w:r>
        <w:rPr>
          <w:b/>
        </w:rPr>
        <w:t>Purpose:</w:t>
      </w:r>
      <w:r>
        <w:tab/>
        <w:t>To specify identifying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REF02 or REF03 is required.</w:t>
      </w:r>
    </w:p>
    <w:p w:rsidR="00BB5A19" w:rsidRDefault="00BB5A19">
      <w:pPr>
        <w:tabs>
          <w:tab w:val="right" w:pos="1800"/>
          <w:tab w:val="left" w:pos="2160"/>
          <w:tab w:val="left" w:pos="2520"/>
        </w:tabs>
        <w:ind w:left="2520" w:hanging="2520"/>
      </w:pPr>
      <w:r>
        <w:tab/>
      </w:r>
      <w:r>
        <w:tab/>
      </w:r>
      <w:r>
        <w:rPr>
          <w:b/>
        </w:rPr>
        <w:t>2</w:t>
      </w:r>
      <w:r>
        <w:tab/>
        <w:t>If either C04003 or C04004 is present, then the other is required.</w:t>
      </w:r>
    </w:p>
    <w:p w:rsidR="00BB5A19" w:rsidRDefault="00BB5A19">
      <w:pPr>
        <w:tabs>
          <w:tab w:val="right" w:pos="1800"/>
          <w:tab w:val="left" w:pos="2160"/>
          <w:tab w:val="left" w:pos="2520"/>
        </w:tabs>
        <w:ind w:left="2520" w:hanging="2520"/>
      </w:pPr>
      <w:r>
        <w:tab/>
      </w:r>
      <w:r>
        <w:tab/>
      </w:r>
      <w:r>
        <w:rPr>
          <w:b/>
        </w:rPr>
        <w:t>3</w:t>
      </w:r>
      <w:r>
        <w:tab/>
        <w:t>If either C04005 or C04006 is present, then the other is required.</w:t>
      </w:r>
    </w:p>
    <w:p w:rsidR="00BB5A19" w:rsidRDefault="00BB5A19">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BB5A19" w:rsidRDefault="00BB5A19">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BB5A19">
        <w:trPr>
          <w:cantSplit/>
        </w:trPr>
        <w:tc>
          <w:tcPr>
            <w:tcW w:w="1980" w:type="dxa"/>
          </w:tcPr>
          <w:p w:rsidR="00BB5A19" w:rsidRDefault="00BB5A19">
            <w:pPr>
              <w:ind w:right="144"/>
              <w:jc w:val="right"/>
              <w:rPr>
                <w:b/>
              </w:rPr>
            </w:pPr>
            <w:r>
              <w:rPr>
                <w:b/>
              </w:rPr>
              <w:t>PA Use:</w:t>
            </w:r>
          </w:p>
        </w:tc>
        <w:tc>
          <w:tcPr>
            <w:tcW w:w="180" w:type="dxa"/>
          </w:tcPr>
          <w:p w:rsidR="00BB5A19" w:rsidRDefault="00BB5A19">
            <w:pPr>
              <w:ind w:right="144"/>
              <w:jc w:val="right"/>
              <w:rPr>
                <w:sz w:val="24"/>
              </w:rPr>
            </w:pPr>
          </w:p>
        </w:tc>
        <w:tc>
          <w:tcPr>
            <w:tcW w:w="7343" w:type="dxa"/>
            <w:shd w:val="pct5" w:color="auto" w:fill="FFFFFF"/>
          </w:tcPr>
          <w:p w:rsidR="00BB5A19" w:rsidRDefault="003D20B4">
            <w:pPr>
              <w:ind w:right="144"/>
            </w:pPr>
            <w:r>
              <w:t>Required</w:t>
            </w:r>
          </w:p>
        </w:tc>
      </w:tr>
      <w:tr w:rsidR="00BB5A19">
        <w:trPr>
          <w:cantSplit/>
        </w:trPr>
        <w:tc>
          <w:tcPr>
            <w:tcW w:w="1980" w:type="dxa"/>
          </w:tcPr>
          <w:p w:rsidR="00BB5A19" w:rsidRDefault="00BB5A19">
            <w:pPr>
              <w:ind w:right="144"/>
              <w:jc w:val="right"/>
              <w:rPr>
                <w:b/>
              </w:rPr>
            </w:pPr>
            <w:r>
              <w:rPr>
                <w:b/>
              </w:rPr>
              <w:t>NJ Use:</w:t>
            </w:r>
          </w:p>
        </w:tc>
        <w:tc>
          <w:tcPr>
            <w:tcW w:w="180"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1980" w:type="dxa"/>
          </w:tcPr>
          <w:p w:rsidR="00BB5A19" w:rsidRDefault="00BB5A19">
            <w:pPr>
              <w:ind w:right="144"/>
              <w:jc w:val="right"/>
              <w:rPr>
                <w:b/>
              </w:rPr>
            </w:pPr>
            <w:r>
              <w:rPr>
                <w:b/>
              </w:rPr>
              <w:t>DE Use:</w:t>
            </w:r>
          </w:p>
        </w:tc>
        <w:tc>
          <w:tcPr>
            <w:tcW w:w="180" w:type="dxa"/>
          </w:tcPr>
          <w:p w:rsidR="00BB5A19" w:rsidRDefault="00BB5A19">
            <w:pPr>
              <w:ind w:right="144"/>
              <w:jc w:val="right"/>
              <w:rPr>
                <w:sz w:val="24"/>
              </w:rPr>
            </w:pPr>
          </w:p>
        </w:tc>
        <w:tc>
          <w:tcPr>
            <w:tcW w:w="7343" w:type="dxa"/>
            <w:shd w:val="pct5" w:color="auto" w:fill="FFFFFF"/>
          </w:tcPr>
          <w:p w:rsidR="00BB5A19" w:rsidRDefault="0043700A">
            <w:pPr>
              <w:ind w:right="144"/>
            </w:pPr>
            <w:r>
              <w:t>N/A</w:t>
            </w:r>
          </w:p>
        </w:tc>
      </w:tr>
      <w:tr w:rsidR="00BB5A19">
        <w:trPr>
          <w:cantSplit/>
        </w:trPr>
        <w:tc>
          <w:tcPr>
            <w:tcW w:w="1980" w:type="dxa"/>
          </w:tcPr>
          <w:p w:rsidR="00BB5A19" w:rsidRDefault="00BB5A19">
            <w:pPr>
              <w:ind w:right="144"/>
              <w:jc w:val="right"/>
              <w:rPr>
                <w:b/>
              </w:rPr>
            </w:pPr>
            <w:r>
              <w:rPr>
                <w:b/>
              </w:rPr>
              <w:t>MD Use:</w:t>
            </w:r>
          </w:p>
        </w:tc>
        <w:tc>
          <w:tcPr>
            <w:tcW w:w="180" w:type="dxa"/>
          </w:tcPr>
          <w:p w:rsidR="00BB5A19" w:rsidRDefault="00BB5A19">
            <w:pPr>
              <w:ind w:right="144"/>
              <w:jc w:val="right"/>
              <w:rPr>
                <w:sz w:val="24"/>
              </w:rPr>
            </w:pPr>
          </w:p>
        </w:tc>
        <w:tc>
          <w:tcPr>
            <w:tcW w:w="7343" w:type="dxa"/>
            <w:shd w:val="pct5" w:color="auto" w:fill="FFFFFF"/>
          </w:tcPr>
          <w:p w:rsidR="00BB5A19" w:rsidRDefault="001E6456">
            <w:pPr>
              <w:ind w:right="144"/>
            </w:pPr>
            <w:r>
              <w:t>Same as PA; see Notes section for utility support</w:t>
            </w:r>
          </w:p>
        </w:tc>
      </w:tr>
      <w:tr w:rsidR="00BB5A19">
        <w:trPr>
          <w:cantSplit/>
        </w:trPr>
        <w:tc>
          <w:tcPr>
            <w:tcW w:w="1980" w:type="dxa"/>
          </w:tcPr>
          <w:p w:rsidR="00BB5A19" w:rsidRDefault="00BB5A19">
            <w:pPr>
              <w:ind w:right="144"/>
              <w:jc w:val="right"/>
              <w:rPr>
                <w:b/>
              </w:rPr>
            </w:pPr>
            <w:r>
              <w:rPr>
                <w:b/>
              </w:rPr>
              <w:t>Example:</w:t>
            </w:r>
          </w:p>
        </w:tc>
        <w:tc>
          <w:tcPr>
            <w:tcW w:w="180" w:type="dxa"/>
          </w:tcPr>
          <w:p w:rsidR="00BB5A19" w:rsidRDefault="00BB5A19">
            <w:pPr>
              <w:ind w:right="144"/>
              <w:jc w:val="right"/>
              <w:rPr>
                <w:sz w:val="24"/>
              </w:rPr>
            </w:pPr>
          </w:p>
        </w:tc>
        <w:tc>
          <w:tcPr>
            <w:tcW w:w="7343" w:type="dxa"/>
            <w:shd w:val="pct5" w:color="auto" w:fill="FFFFFF"/>
          </w:tcPr>
          <w:p w:rsidR="00BB5A19" w:rsidRDefault="00BB5A19">
            <w:pPr>
              <w:ind w:right="144"/>
            </w:pPr>
            <w:r>
              <w:t>REF*BF*15</w:t>
            </w:r>
          </w:p>
        </w:tc>
      </w:tr>
    </w:tbl>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sz w:val="18"/>
              </w:rPr>
              <w:t>Must Use</w:t>
            </w:r>
          </w:p>
        </w:tc>
        <w:tc>
          <w:tcPr>
            <w:tcW w:w="1080" w:type="dxa"/>
          </w:tcPr>
          <w:p w:rsidR="00BB5A19" w:rsidRDefault="00BB5A19">
            <w:pPr>
              <w:ind w:right="144"/>
              <w:jc w:val="center"/>
              <w:rPr>
                <w:sz w:val="24"/>
              </w:rPr>
            </w:pPr>
            <w:r>
              <w:rPr>
                <w:b/>
              </w:rPr>
              <w:t>REF01</w:t>
            </w:r>
          </w:p>
        </w:tc>
        <w:tc>
          <w:tcPr>
            <w:tcW w:w="892" w:type="dxa"/>
          </w:tcPr>
          <w:p w:rsidR="00BB5A19" w:rsidRDefault="00BB5A19">
            <w:pPr>
              <w:ind w:right="144"/>
              <w:jc w:val="center"/>
              <w:rPr>
                <w:sz w:val="24"/>
              </w:rPr>
            </w:pPr>
            <w:r>
              <w:rPr>
                <w:b/>
              </w:rPr>
              <w:t>128</w:t>
            </w:r>
          </w:p>
        </w:tc>
        <w:tc>
          <w:tcPr>
            <w:tcW w:w="4896" w:type="dxa"/>
            <w:gridSpan w:val="4"/>
          </w:tcPr>
          <w:p w:rsidR="00BB5A19" w:rsidRDefault="00BB5A19">
            <w:pPr>
              <w:ind w:right="144"/>
              <w:rPr>
                <w:sz w:val="24"/>
              </w:rPr>
            </w:pPr>
            <w:r>
              <w:rPr>
                <w:b/>
              </w:rPr>
              <w:t>Reference Identification Qualifier</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2/3</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qualifying the Reference Identification</w:t>
            </w:r>
          </w:p>
        </w:tc>
      </w:tr>
      <w:tr w:rsidR="00BB5A19">
        <w:trPr>
          <w:gridAfter w:val="2"/>
          <w:wAfter w:w="388"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BF</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LDC Bill Cycle</w:t>
            </w:r>
          </w:p>
        </w:tc>
      </w:tr>
      <w:tr w:rsidR="00BB5A19">
        <w:trPr>
          <w:cantSplit/>
        </w:trPr>
        <w:tc>
          <w:tcPr>
            <w:tcW w:w="1007" w:type="dxa"/>
          </w:tcPr>
          <w:p w:rsidR="00BB5A19" w:rsidRDefault="00BB5A19">
            <w:pPr>
              <w:ind w:right="144"/>
              <w:rPr>
                <w:sz w:val="24"/>
              </w:rPr>
            </w:pPr>
            <w:r>
              <w:rPr>
                <w:b/>
                <w:sz w:val="18"/>
              </w:rPr>
              <w:t>Must Use</w:t>
            </w:r>
          </w:p>
        </w:tc>
        <w:tc>
          <w:tcPr>
            <w:tcW w:w="1080" w:type="dxa"/>
          </w:tcPr>
          <w:p w:rsidR="00BB5A19" w:rsidRDefault="00BB5A19">
            <w:pPr>
              <w:ind w:right="144"/>
              <w:jc w:val="center"/>
              <w:rPr>
                <w:sz w:val="24"/>
              </w:rPr>
            </w:pPr>
            <w:r>
              <w:rPr>
                <w:b/>
              </w:rPr>
              <w:t>REF02</w:t>
            </w:r>
          </w:p>
        </w:tc>
        <w:tc>
          <w:tcPr>
            <w:tcW w:w="892" w:type="dxa"/>
          </w:tcPr>
          <w:p w:rsidR="00BB5A19" w:rsidRDefault="00BB5A19">
            <w:pPr>
              <w:ind w:right="144"/>
              <w:jc w:val="center"/>
              <w:rPr>
                <w:sz w:val="24"/>
              </w:rPr>
            </w:pPr>
            <w:r>
              <w:rPr>
                <w:b/>
              </w:rPr>
              <w:t>127</w:t>
            </w:r>
          </w:p>
        </w:tc>
        <w:tc>
          <w:tcPr>
            <w:tcW w:w="4896" w:type="dxa"/>
            <w:gridSpan w:val="4"/>
          </w:tcPr>
          <w:p w:rsidR="00BB5A19" w:rsidRDefault="00BB5A19">
            <w:pPr>
              <w:ind w:right="144"/>
              <w:rPr>
                <w:sz w:val="24"/>
              </w:rPr>
            </w:pPr>
            <w:r>
              <w:rPr>
                <w:b/>
              </w:rPr>
              <w:t>Reference Identification</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AN 1/30</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BB5A19" w:rsidRDefault="00BB5A19">
      <w:pPr>
        <w:tabs>
          <w:tab w:val="right" w:pos="1800"/>
          <w:tab w:val="left" w:pos="2160"/>
        </w:tabs>
        <w:ind w:left="2160" w:hanging="2160"/>
        <w:rPr>
          <w:b/>
        </w:rPr>
      </w:pPr>
    </w:p>
    <w:p w:rsidR="00BB5A19" w:rsidRDefault="00BB5A19">
      <w:pPr>
        <w:tabs>
          <w:tab w:val="right" w:pos="1800"/>
          <w:tab w:val="left" w:pos="2160"/>
        </w:tabs>
        <w:ind w:left="2160" w:hanging="2160"/>
        <w:rPr>
          <w:b/>
        </w:rPr>
      </w:pPr>
    </w:p>
    <w:p w:rsidR="00167741" w:rsidRPr="003E655A" w:rsidRDefault="00167741" w:rsidP="003E655A">
      <w:pPr>
        <w:pStyle w:val="Heading1"/>
        <w:rPr>
          <w:rFonts w:ascii="Times New Roman" w:hAnsi="Times New Roman"/>
          <w:sz w:val="20"/>
        </w:rPr>
      </w:pPr>
      <w:r>
        <w:br w:type="page"/>
      </w:r>
      <w:r w:rsidR="0041756A" w:rsidRPr="003E655A">
        <w:rPr>
          <w:rFonts w:ascii="Times New Roman" w:hAnsi="Times New Roman"/>
          <w:sz w:val="20"/>
        </w:rPr>
        <w:lastRenderedPageBreak/>
        <w:t xml:space="preserve">    </w:t>
      </w:r>
      <w:r w:rsidR="003E655A">
        <w:rPr>
          <w:rFonts w:ascii="Times New Roman" w:hAnsi="Times New Roman"/>
          <w:sz w:val="20"/>
        </w:rPr>
        <w:t xml:space="preserve">               </w:t>
      </w:r>
      <w:r w:rsidR="0041756A" w:rsidRPr="003E655A">
        <w:rPr>
          <w:rFonts w:ascii="Times New Roman" w:hAnsi="Times New Roman"/>
          <w:sz w:val="20"/>
        </w:rPr>
        <w:t xml:space="preserve">  </w:t>
      </w:r>
      <w:bookmarkStart w:id="321" w:name="_Toc382841468"/>
      <w:r w:rsidRPr="003E655A">
        <w:rPr>
          <w:rFonts w:ascii="Times New Roman" w:hAnsi="Times New Roman"/>
          <w:sz w:val="20"/>
        </w:rPr>
        <w:t xml:space="preserve">Segment:      </w:t>
      </w:r>
      <w:r w:rsidRPr="003E655A">
        <w:rPr>
          <w:rFonts w:ascii="Times New Roman" w:hAnsi="Times New Roman"/>
          <w:sz w:val="20"/>
        </w:rPr>
        <w:tab/>
      </w:r>
      <w:r w:rsidRPr="003E655A">
        <w:rPr>
          <w:rFonts w:ascii="Times New Roman" w:hAnsi="Times New Roman"/>
          <w:sz w:val="40"/>
          <w:szCs w:val="40"/>
        </w:rPr>
        <w:t>REF</w:t>
      </w:r>
      <w:r w:rsidRPr="003E655A">
        <w:rPr>
          <w:rFonts w:ascii="Times New Roman" w:hAnsi="Times New Roman"/>
          <w:sz w:val="20"/>
        </w:rPr>
        <w:t xml:space="preserve"> Reference Identification (SV=Service Voltage)</w:t>
      </w:r>
      <w:bookmarkEnd w:id="321"/>
    </w:p>
    <w:p w:rsidR="00167741" w:rsidRDefault="00167741" w:rsidP="00167741">
      <w:pPr>
        <w:tabs>
          <w:tab w:val="right" w:pos="1800"/>
          <w:tab w:val="left" w:pos="2160"/>
        </w:tabs>
        <w:ind w:left="2160" w:hanging="2160"/>
      </w:pPr>
      <w:r>
        <w:rPr>
          <w:b/>
        </w:rPr>
        <w:tab/>
        <w:t>Position:</w:t>
      </w:r>
      <w:r>
        <w:rPr>
          <w:b/>
        </w:rPr>
        <w:tab/>
      </w:r>
      <w:r>
        <w:t>030</w:t>
      </w:r>
    </w:p>
    <w:p w:rsidR="00167741" w:rsidRDefault="00167741" w:rsidP="00167741">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167741" w:rsidRDefault="00167741" w:rsidP="00167741">
      <w:pPr>
        <w:tabs>
          <w:tab w:val="right" w:pos="1800"/>
          <w:tab w:val="left" w:pos="2160"/>
        </w:tabs>
        <w:ind w:left="2160" w:hanging="2160"/>
      </w:pPr>
      <w:r>
        <w:tab/>
      </w:r>
      <w:r>
        <w:rPr>
          <w:b/>
        </w:rPr>
        <w:t>Level:</w:t>
      </w:r>
      <w:r>
        <w:tab/>
        <w:t>Detail</w:t>
      </w:r>
    </w:p>
    <w:p w:rsidR="00167741" w:rsidRDefault="00167741" w:rsidP="00167741">
      <w:pPr>
        <w:tabs>
          <w:tab w:val="right" w:pos="1800"/>
          <w:tab w:val="left" w:pos="2160"/>
        </w:tabs>
        <w:ind w:left="2160" w:hanging="2160"/>
      </w:pPr>
      <w:r>
        <w:tab/>
      </w:r>
      <w:r>
        <w:rPr>
          <w:b/>
        </w:rPr>
        <w:t>Usage:</w:t>
      </w:r>
      <w:r>
        <w:tab/>
        <w:t>Optional</w:t>
      </w:r>
    </w:p>
    <w:p w:rsidR="00167741" w:rsidRDefault="00167741" w:rsidP="00167741">
      <w:pPr>
        <w:tabs>
          <w:tab w:val="right" w:pos="1800"/>
          <w:tab w:val="left" w:pos="2160"/>
        </w:tabs>
        <w:ind w:left="2160" w:hanging="2160"/>
      </w:pPr>
      <w:r>
        <w:tab/>
      </w:r>
      <w:r>
        <w:rPr>
          <w:b/>
        </w:rPr>
        <w:t>Max Use:</w:t>
      </w:r>
      <w:r>
        <w:tab/>
        <w:t>20</w:t>
      </w:r>
    </w:p>
    <w:p w:rsidR="00167741" w:rsidRDefault="00167741" w:rsidP="00167741">
      <w:pPr>
        <w:tabs>
          <w:tab w:val="right" w:pos="1800"/>
          <w:tab w:val="left" w:pos="2160"/>
        </w:tabs>
        <w:ind w:left="2160" w:hanging="2160"/>
      </w:pPr>
      <w:r>
        <w:tab/>
      </w:r>
      <w:r>
        <w:rPr>
          <w:b/>
        </w:rPr>
        <w:t>Purpose:</w:t>
      </w:r>
      <w:r>
        <w:tab/>
        <w:t>To specify identifying information</w:t>
      </w:r>
    </w:p>
    <w:p w:rsidR="00167741" w:rsidRDefault="00167741" w:rsidP="00167741">
      <w:pPr>
        <w:tabs>
          <w:tab w:val="right" w:pos="1800"/>
          <w:tab w:val="left" w:pos="2160"/>
          <w:tab w:val="left" w:pos="2520"/>
        </w:tabs>
        <w:ind w:left="2520" w:hanging="2520"/>
      </w:pPr>
      <w:r>
        <w:tab/>
      </w:r>
      <w:r>
        <w:rPr>
          <w:b/>
        </w:rPr>
        <w:t>Syntax Notes:</w:t>
      </w:r>
      <w:r>
        <w:tab/>
      </w:r>
      <w:r>
        <w:rPr>
          <w:b/>
        </w:rPr>
        <w:t>1</w:t>
      </w:r>
      <w:r>
        <w:tab/>
        <w:t>At least one of REF02 or REF03 is required.</w:t>
      </w:r>
    </w:p>
    <w:p w:rsidR="00167741" w:rsidRDefault="00167741" w:rsidP="00167741">
      <w:pPr>
        <w:tabs>
          <w:tab w:val="right" w:pos="1800"/>
          <w:tab w:val="left" w:pos="2160"/>
          <w:tab w:val="left" w:pos="2520"/>
        </w:tabs>
        <w:ind w:left="2520" w:hanging="2520"/>
      </w:pPr>
      <w:r>
        <w:tab/>
      </w:r>
      <w:r>
        <w:tab/>
      </w:r>
      <w:r>
        <w:rPr>
          <w:b/>
        </w:rPr>
        <w:t>2</w:t>
      </w:r>
      <w:r>
        <w:tab/>
        <w:t>If either C04003 or C04004 is present, then the other is required.</w:t>
      </w:r>
    </w:p>
    <w:p w:rsidR="00167741" w:rsidRDefault="00167741" w:rsidP="00167741">
      <w:pPr>
        <w:tabs>
          <w:tab w:val="right" w:pos="1800"/>
          <w:tab w:val="left" w:pos="2160"/>
          <w:tab w:val="left" w:pos="2520"/>
        </w:tabs>
        <w:ind w:left="2520" w:hanging="2520"/>
      </w:pPr>
      <w:r>
        <w:tab/>
      </w:r>
      <w:r>
        <w:tab/>
      </w:r>
      <w:r>
        <w:rPr>
          <w:b/>
        </w:rPr>
        <w:t>3</w:t>
      </w:r>
      <w:r>
        <w:tab/>
        <w:t>If either C04005 or C04006 is present, then the other is required.</w:t>
      </w:r>
    </w:p>
    <w:p w:rsidR="00167741" w:rsidRDefault="00167741" w:rsidP="00167741">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167741" w:rsidRDefault="00167741" w:rsidP="00167741">
      <w:pPr>
        <w:tabs>
          <w:tab w:val="right" w:pos="1800"/>
          <w:tab w:val="left" w:pos="2160"/>
          <w:tab w:val="left" w:pos="2520"/>
        </w:tabs>
        <w:ind w:left="2520" w:hanging="2520"/>
      </w:pPr>
      <w:r>
        <w:tab/>
      </w:r>
      <w:r>
        <w:rPr>
          <w:b/>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0B19A6" w:rsidTr="000B19A6">
        <w:trPr>
          <w:cantSplit/>
        </w:trPr>
        <w:tc>
          <w:tcPr>
            <w:tcW w:w="1980" w:type="dxa"/>
          </w:tcPr>
          <w:p w:rsidR="000B19A6" w:rsidRDefault="000B19A6" w:rsidP="00D1295A">
            <w:pPr>
              <w:ind w:right="144"/>
              <w:jc w:val="right"/>
              <w:rPr>
                <w:b/>
              </w:rPr>
            </w:pPr>
            <w:r>
              <w:rPr>
                <w:b/>
              </w:rPr>
              <w:t>PA Use:</w:t>
            </w:r>
          </w:p>
        </w:tc>
        <w:tc>
          <w:tcPr>
            <w:tcW w:w="180" w:type="dxa"/>
          </w:tcPr>
          <w:p w:rsidR="000B19A6" w:rsidRDefault="000B19A6" w:rsidP="00D1295A">
            <w:pPr>
              <w:ind w:right="144"/>
              <w:jc w:val="right"/>
            </w:pPr>
          </w:p>
        </w:tc>
        <w:tc>
          <w:tcPr>
            <w:tcW w:w="7343" w:type="dxa"/>
            <w:shd w:val="pct5" w:color="auto" w:fill="FFFFFF"/>
          </w:tcPr>
          <w:p w:rsidR="000B19A6" w:rsidRDefault="000B19A6" w:rsidP="000B19A6">
            <w:pPr>
              <w:ind w:right="144"/>
            </w:pPr>
            <w:r>
              <w:t xml:space="preserve"> Required for First Energy Companies; Optional for others</w:t>
            </w:r>
          </w:p>
        </w:tc>
      </w:tr>
      <w:tr w:rsidR="000B19A6" w:rsidTr="000B19A6">
        <w:trPr>
          <w:cantSplit/>
        </w:trPr>
        <w:tc>
          <w:tcPr>
            <w:tcW w:w="1980" w:type="dxa"/>
          </w:tcPr>
          <w:p w:rsidR="000B19A6" w:rsidRDefault="000B19A6" w:rsidP="00D1295A">
            <w:pPr>
              <w:ind w:right="144"/>
              <w:jc w:val="right"/>
              <w:rPr>
                <w:b/>
              </w:rPr>
            </w:pPr>
            <w:r>
              <w:rPr>
                <w:b/>
              </w:rPr>
              <w:t>NJ Use:</w:t>
            </w:r>
          </w:p>
        </w:tc>
        <w:tc>
          <w:tcPr>
            <w:tcW w:w="180" w:type="dxa"/>
          </w:tcPr>
          <w:p w:rsidR="000B19A6" w:rsidRDefault="000B19A6" w:rsidP="00D1295A">
            <w:pPr>
              <w:ind w:right="144"/>
              <w:jc w:val="right"/>
            </w:pPr>
          </w:p>
        </w:tc>
        <w:tc>
          <w:tcPr>
            <w:tcW w:w="7343" w:type="dxa"/>
            <w:shd w:val="pct5" w:color="auto" w:fill="FFFFFF"/>
          </w:tcPr>
          <w:p w:rsidR="000B19A6" w:rsidRDefault="001E6456" w:rsidP="00D1295A">
            <w:pPr>
              <w:ind w:right="144"/>
            </w:pPr>
            <w:r>
              <w:t>Same as PA; see Notes section for utility support</w:t>
            </w:r>
          </w:p>
        </w:tc>
      </w:tr>
      <w:tr w:rsidR="000B19A6" w:rsidTr="000B19A6">
        <w:trPr>
          <w:cantSplit/>
        </w:trPr>
        <w:tc>
          <w:tcPr>
            <w:tcW w:w="1980" w:type="dxa"/>
          </w:tcPr>
          <w:p w:rsidR="000B19A6" w:rsidRDefault="000B19A6" w:rsidP="00D1295A">
            <w:pPr>
              <w:ind w:right="144"/>
              <w:jc w:val="right"/>
              <w:rPr>
                <w:b/>
              </w:rPr>
            </w:pPr>
            <w:r>
              <w:rPr>
                <w:b/>
              </w:rPr>
              <w:t>DE Use:</w:t>
            </w:r>
          </w:p>
        </w:tc>
        <w:tc>
          <w:tcPr>
            <w:tcW w:w="180" w:type="dxa"/>
          </w:tcPr>
          <w:p w:rsidR="000B19A6" w:rsidRDefault="000B19A6" w:rsidP="00D1295A">
            <w:pPr>
              <w:ind w:right="144"/>
              <w:jc w:val="right"/>
            </w:pPr>
          </w:p>
        </w:tc>
        <w:tc>
          <w:tcPr>
            <w:tcW w:w="7343" w:type="dxa"/>
            <w:shd w:val="pct5" w:color="auto" w:fill="FFFFFF"/>
          </w:tcPr>
          <w:p w:rsidR="000B19A6" w:rsidRDefault="000B19A6" w:rsidP="00D1295A">
            <w:pPr>
              <w:ind w:right="144"/>
            </w:pPr>
            <w:r>
              <w:t>Not Used</w:t>
            </w:r>
          </w:p>
        </w:tc>
      </w:tr>
      <w:tr w:rsidR="000B19A6" w:rsidTr="000B19A6">
        <w:trPr>
          <w:cantSplit/>
        </w:trPr>
        <w:tc>
          <w:tcPr>
            <w:tcW w:w="1980" w:type="dxa"/>
          </w:tcPr>
          <w:p w:rsidR="000B19A6" w:rsidRDefault="000B19A6" w:rsidP="00D1295A">
            <w:pPr>
              <w:ind w:right="144"/>
              <w:jc w:val="right"/>
              <w:rPr>
                <w:b/>
              </w:rPr>
            </w:pPr>
            <w:r>
              <w:rPr>
                <w:b/>
              </w:rPr>
              <w:t>MD Use:</w:t>
            </w:r>
          </w:p>
        </w:tc>
        <w:tc>
          <w:tcPr>
            <w:tcW w:w="180" w:type="dxa"/>
          </w:tcPr>
          <w:p w:rsidR="000B19A6" w:rsidRDefault="000B19A6" w:rsidP="00D1295A">
            <w:pPr>
              <w:ind w:right="144"/>
              <w:jc w:val="right"/>
            </w:pPr>
          </w:p>
        </w:tc>
        <w:tc>
          <w:tcPr>
            <w:tcW w:w="7343" w:type="dxa"/>
            <w:shd w:val="pct5" w:color="auto" w:fill="FFFFFF"/>
          </w:tcPr>
          <w:p w:rsidR="000B19A6" w:rsidRDefault="001E6456" w:rsidP="00D1295A">
            <w:pPr>
              <w:ind w:right="144"/>
            </w:pPr>
            <w:r>
              <w:t>Same as PA; see Notes section for utility support</w:t>
            </w:r>
          </w:p>
        </w:tc>
      </w:tr>
      <w:tr w:rsidR="000B19A6" w:rsidTr="000B19A6">
        <w:trPr>
          <w:cantSplit/>
        </w:trPr>
        <w:tc>
          <w:tcPr>
            <w:tcW w:w="1980" w:type="dxa"/>
          </w:tcPr>
          <w:p w:rsidR="000B19A6" w:rsidRDefault="000B19A6" w:rsidP="00D1295A">
            <w:pPr>
              <w:ind w:right="144"/>
              <w:jc w:val="right"/>
              <w:rPr>
                <w:b/>
              </w:rPr>
            </w:pPr>
            <w:r>
              <w:rPr>
                <w:b/>
              </w:rPr>
              <w:t>Example:</w:t>
            </w:r>
          </w:p>
        </w:tc>
        <w:tc>
          <w:tcPr>
            <w:tcW w:w="180" w:type="dxa"/>
          </w:tcPr>
          <w:p w:rsidR="000B19A6" w:rsidRDefault="000B19A6" w:rsidP="00D1295A">
            <w:pPr>
              <w:ind w:right="144"/>
              <w:jc w:val="right"/>
            </w:pPr>
          </w:p>
        </w:tc>
        <w:tc>
          <w:tcPr>
            <w:tcW w:w="7343" w:type="dxa"/>
            <w:shd w:val="pct5" w:color="auto" w:fill="FFFFFF"/>
          </w:tcPr>
          <w:p w:rsidR="000B19A6" w:rsidRDefault="000B19A6" w:rsidP="00D1295A">
            <w:pPr>
              <w:ind w:right="144"/>
            </w:pPr>
            <w:r>
              <w:t>REF*SV*SECONDARY</w:t>
            </w:r>
          </w:p>
        </w:tc>
      </w:tr>
    </w:tbl>
    <w:p w:rsidR="00167741" w:rsidRDefault="00167741" w:rsidP="00167741"/>
    <w:p w:rsidR="00167741" w:rsidRDefault="00167741" w:rsidP="00167741">
      <w:pPr>
        <w:jc w:val="center"/>
        <w:rPr>
          <w:b/>
        </w:rPr>
      </w:pPr>
      <w:r>
        <w:rPr>
          <w:b/>
        </w:rPr>
        <w:t>Data Element Summary</w:t>
      </w:r>
    </w:p>
    <w:p w:rsidR="00167741" w:rsidRDefault="00167741" w:rsidP="00167741">
      <w:pPr>
        <w:tabs>
          <w:tab w:val="center" w:pos="1440"/>
          <w:tab w:val="center" w:pos="2448"/>
          <w:tab w:val="left" w:pos="2988"/>
          <w:tab w:val="left" w:pos="7883"/>
          <w:tab w:val="left" w:pos="9360"/>
        </w:tabs>
        <w:rPr>
          <w:b/>
        </w:rPr>
      </w:pPr>
      <w:r>
        <w:rPr>
          <w:b/>
        </w:rPr>
        <w:tab/>
        <w:t>Ref.</w:t>
      </w:r>
      <w:r>
        <w:rPr>
          <w:b/>
        </w:rPr>
        <w:tab/>
        <w:t>Data</w:t>
      </w:r>
      <w:r>
        <w:rPr>
          <w:b/>
        </w:rPr>
        <w:tab/>
      </w:r>
    </w:p>
    <w:p w:rsidR="00167741" w:rsidRDefault="00167741" w:rsidP="00167741">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167741" w:rsidTr="00D1295A">
        <w:trPr>
          <w:cantSplit/>
        </w:trPr>
        <w:tc>
          <w:tcPr>
            <w:tcW w:w="1007" w:type="dxa"/>
          </w:tcPr>
          <w:p w:rsidR="00167741" w:rsidRDefault="00167741" w:rsidP="00D1295A">
            <w:pPr>
              <w:tabs>
                <w:tab w:val="center" w:pos="1440"/>
                <w:tab w:val="center" w:pos="2448"/>
                <w:tab w:val="left" w:pos="2988"/>
                <w:tab w:val="left" w:pos="7883"/>
                <w:tab w:val="left" w:pos="9360"/>
              </w:tabs>
              <w:ind w:right="144"/>
            </w:pPr>
            <w:r>
              <w:rPr>
                <w:b/>
                <w:sz w:val="18"/>
              </w:rPr>
              <w:t>Must Use</w:t>
            </w:r>
          </w:p>
        </w:tc>
        <w:tc>
          <w:tcPr>
            <w:tcW w:w="1080" w:type="dxa"/>
          </w:tcPr>
          <w:p w:rsidR="00167741" w:rsidRDefault="00167741" w:rsidP="00D1295A">
            <w:pPr>
              <w:ind w:right="144"/>
              <w:jc w:val="center"/>
            </w:pPr>
            <w:r>
              <w:rPr>
                <w:b/>
              </w:rPr>
              <w:t>REF01</w:t>
            </w:r>
          </w:p>
        </w:tc>
        <w:tc>
          <w:tcPr>
            <w:tcW w:w="892" w:type="dxa"/>
          </w:tcPr>
          <w:p w:rsidR="00167741" w:rsidRDefault="00167741" w:rsidP="00D1295A">
            <w:pPr>
              <w:ind w:right="144"/>
              <w:jc w:val="center"/>
            </w:pPr>
            <w:r>
              <w:rPr>
                <w:b/>
              </w:rPr>
              <w:t>128</w:t>
            </w:r>
          </w:p>
        </w:tc>
        <w:tc>
          <w:tcPr>
            <w:tcW w:w="4896" w:type="dxa"/>
            <w:gridSpan w:val="4"/>
          </w:tcPr>
          <w:p w:rsidR="00167741" w:rsidRDefault="00167741" w:rsidP="00D1295A">
            <w:pPr>
              <w:ind w:right="144"/>
            </w:pPr>
            <w:r>
              <w:rPr>
                <w:b/>
              </w:rPr>
              <w:t>Reference Identification Qualifier</w:t>
            </w:r>
          </w:p>
        </w:tc>
        <w:tc>
          <w:tcPr>
            <w:tcW w:w="432" w:type="dxa"/>
          </w:tcPr>
          <w:p w:rsidR="00167741" w:rsidRDefault="00167741" w:rsidP="00D1295A">
            <w:pPr>
              <w:ind w:right="144"/>
            </w:pPr>
            <w:r>
              <w:rPr>
                <w:b/>
              </w:rPr>
              <w:t>M</w:t>
            </w:r>
          </w:p>
        </w:tc>
        <w:tc>
          <w:tcPr>
            <w:tcW w:w="1440" w:type="dxa"/>
            <w:gridSpan w:val="3"/>
          </w:tcPr>
          <w:p w:rsidR="00167741" w:rsidRDefault="00167741" w:rsidP="00D1295A">
            <w:pPr>
              <w:ind w:right="144"/>
            </w:pPr>
            <w:r>
              <w:rPr>
                <w:b/>
              </w:rPr>
              <w:t>ID 2/3</w:t>
            </w:r>
          </w:p>
        </w:tc>
      </w:tr>
      <w:tr w:rsidR="00167741" w:rsidTr="00D1295A">
        <w:trPr>
          <w:gridAfter w:val="1"/>
          <w:wAfter w:w="244" w:type="dxa"/>
          <w:cantSplit/>
        </w:trPr>
        <w:tc>
          <w:tcPr>
            <w:tcW w:w="2980" w:type="dxa"/>
            <w:gridSpan w:val="3"/>
          </w:tcPr>
          <w:p w:rsidR="00167741" w:rsidRDefault="00167741" w:rsidP="00D1295A">
            <w:pPr>
              <w:pStyle w:val="Definition"/>
              <w:rPr>
                <w:rFonts w:ascii="Times New Roman" w:hAnsi="Times New Roman"/>
              </w:rPr>
            </w:pPr>
          </w:p>
        </w:tc>
        <w:tc>
          <w:tcPr>
            <w:tcW w:w="6523" w:type="dxa"/>
            <w:gridSpan w:val="7"/>
          </w:tcPr>
          <w:p w:rsidR="00167741" w:rsidRDefault="00167741" w:rsidP="00D1295A">
            <w:pPr>
              <w:pStyle w:val="Definition"/>
              <w:rPr>
                <w:rFonts w:ascii="Times New Roman" w:hAnsi="Times New Roman"/>
              </w:rPr>
            </w:pPr>
            <w:r>
              <w:rPr>
                <w:rFonts w:ascii="Times New Roman" w:hAnsi="Times New Roman"/>
              </w:rPr>
              <w:t>Code qualifying the Reference Identification</w:t>
            </w:r>
          </w:p>
        </w:tc>
      </w:tr>
      <w:tr w:rsidR="00167741" w:rsidTr="00D1295A">
        <w:trPr>
          <w:gridAfter w:val="2"/>
          <w:wAfter w:w="388" w:type="dxa"/>
          <w:cantSplit/>
        </w:trPr>
        <w:tc>
          <w:tcPr>
            <w:tcW w:w="3311" w:type="dxa"/>
            <w:gridSpan w:val="4"/>
          </w:tcPr>
          <w:p w:rsidR="00167741" w:rsidRDefault="00167741" w:rsidP="00D1295A">
            <w:pPr>
              <w:ind w:right="144"/>
            </w:pPr>
          </w:p>
        </w:tc>
        <w:tc>
          <w:tcPr>
            <w:tcW w:w="1152" w:type="dxa"/>
          </w:tcPr>
          <w:p w:rsidR="00167741" w:rsidRDefault="00167741" w:rsidP="00D1295A">
            <w:pPr>
              <w:ind w:right="144"/>
            </w:pPr>
            <w:r>
              <w:t>SV</w:t>
            </w:r>
          </w:p>
        </w:tc>
        <w:tc>
          <w:tcPr>
            <w:tcW w:w="216" w:type="dxa"/>
          </w:tcPr>
          <w:p w:rsidR="00167741" w:rsidRDefault="00167741" w:rsidP="00D1295A">
            <w:pPr>
              <w:ind w:right="144"/>
            </w:pPr>
          </w:p>
        </w:tc>
        <w:tc>
          <w:tcPr>
            <w:tcW w:w="4680" w:type="dxa"/>
            <w:gridSpan w:val="3"/>
          </w:tcPr>
          <w:p w:rsidR="00167741" w:rsidRDefault="00167741" w:rsidP="00D1295A">
            <w:pPr>
              <w:ind w:right="144"/>
            </w:pPr>
            <w:r>
              <w:t>Service Voltage</w:t>
            </w:r>
          </w:p>
        </w:tc>
      </w:tr>
      <w:tr w:rsidR="00167741" w:rsidTr="00D1295A">
        <w:trPr>
          <w:cantSplit/>
        </w:trPr>
        <w:tc>
          <w:tcPr>
            <w:tcW w:w="1007" w:type="dxa"/>
          </w:tcPr>
          <w:p w:rsidR="00167741" w:rsidRDefault="00167741" w:rsidP="00D1295A">
            <w:pPr>
              <w:ind w:right="144"/>
            </w:pPr>
            <w:r>
              <w:rPr>
                <w:b/>
                <w:sz w:val="18"/>
              </w:rPr>
              <w:t>Must Use</w:t>
            </w:r>
          </w:p>
        </w:tc>
        <w:tc>
          <w:tcPr>
            <w:tcW w:w="1080" w:type="dxa"/>
          </w:tcPr>
          <w:p w:rsidR="00167741" w:rsidRDefault="00167741" w:rsidP="00D1295A">
            <w:pPr>
              <w:ind w:right="144"/>
              <w:jc w:val="center"/>
            </w:pPr>
            <w:r>
              <w:rPr>
                <w:b/>
              </w:rPr>
              <w:t>REF02</w:t>
            </w:r>
          </w:p>
        </w:tc>
        <w:tc>
          <w:tcPr>
            <w:tcW w:w="892" w:type="dxa"/>
          </w:tcPr>
          <w:p w:rsidR="00167741" w:rsidRDefault="00167741" w:rsidP="00D1295A">
            <w:pPr>
              <w:ind w:right="144"/>
              <w:jc w:val="center"/>
            </w:pPr>
            <w:r>
              <w:rPr>
                <w:b/>
              </w:rPr>
              <w:t>127</w:t>
            </w:r>
          </w:p>
        </w:tc>
        <w:tc>
          <w:tcPr>
            <w:tcW w:w="4896" w:type="dxa"/>
            <w:gridSpan w:val="4"/>
          </w:tcPr>
          <w:p w:rsidR="00167741" w:rsidRDefault="00167741" w:rsidP="00D1295A">
            <w:pPr>
              <w:ind w:right="144"/>
            </w:pPr>
            <w:r>
              <w:rPr>
                <w:b/>
              </w:rPr>
              <w:t>Reference Identification</w:t>
            </w:r>
          </w:p>
        </w:tc>
        <w:tc>
          <w:tcPr>
            <w:tcW w:w="432" w:type="dxa"/>
          </w:tcPr>
          <w:p w:rsidR="00167741" w:rsidRDefault="00167741" w:rsidP="00D1295A">
            <w:pPr>
              <w:ind w:right="144"/>
            </w:pPr>
            <w:r>
              <w:rPr>
                <w:b/>
              </w:rPr>
              <w:t>X</w:t>
            </w:r>
          </w:p>
        </w:tc>
        <w:tc>
          <w:tcPr>
            <w:tcW w:w="1440" w:type="dxa"/>
            <w:gridSpan w:val="3"/>
          </w:tcPr>
          <w:p w:rsidR="00167741" w:rsidRDefault="00167741" w:rsidP="00D1295A">
            <w:pPr>
              <w:ind w:right="144"/>
            </w:pPr>
            <w:r>
              <w:rPr>
                <w:b/>
              </w:rPr>
              <w:t>AN 1/30</w:t>
            </w:r>
          </w:p>
        </w:tc>
      </w:tr>
      <w:tr w:rsidR="00167741" w:rsidTr="00D1295A">
        <w:trPr>
          <w:gridAfter w:val="1"/>
          <w:wAfter w:w="244" w:type="dxa"/>
          <w:cantSplit/>
        </w:trPr>
        <w:tc>
          <w:tcPr>
            <w:tcW w:w="2980" w:type="dxa"/>
            <w:gridSpan w:val="3"/>
          </w:tcPr>
          <w:p w:rsidR="00167741" w:rsidRDefault="00167741" w:rsidP="00D1295A">
            <w:pPr>
              <w:pStyle w:val="Definition"/>
              <w:rPr>
                <w:rFonts w:ascii="Times New Roman" w:hAnsi="Times New Roman"/>
              </w:rPr>
            </w:pPr>
          </w:p>
        </w:tc>
        <w:tc>
          <w:tcPr>
            <w:tcW w:w="6523" w:type="dxa"/>
            <w:gridSpan w:val="7"/>
          </w:tcPr>
          <w:p w:rsidR="00167741" w:rsidRDefault="00167741" w:rsidP="00D1295A">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167741" w:rsidRDefault="00167741" w:rsidP="00167741">
      <w:pPr>
        <w:autoSpaceDE w:val="0"/>
        <w:autoSpaceDN w:val="0"/>
        <w:adjustRightInd w:val="0"/>
      </w:pPr>
      <w:r>
        <w:tab/>
      </w:r>
      <w:r>
        <w:tab/>
      </w:r>
      <w:r>
        <w:tab/>
      </w:r>
      <w:r>
        <w:tab/>
      </w:r>
      <w:r>
        <w:tab/>
        <w:t>PRIMARY</w:t>
      </w:r>
    </w:p>
    <w:p w:rsidR="00167741" w:rsidRDefault="00167741" w:rsidP="00167741">
      <w:pPr>
        <w:autoSpaceDE w:val="0"/>
        <w:autoSpaceDN w:val="0"/>
        <w:adjustRightInd w:val="0"/>
      </w:pPr>
      <w:r>
        <w:tab/>
      </w:r>
      <w:r>
        <w:tab/>
      </w:r>
      <w:r>
        <w:tab/>
      </w:r>
      <w:r>
        <w:tab/>
      </w:r>
      <w:r>
        <w:tab/>
        <w:t>SECONDARY</w:t>
      </w:r>
    </w:p>
    <w:p w:rsidR="00167741" w:rsidRDefault="00167741" w:rsidP="00167741">
      <w:pPr>
        <w:autoSpaceDE w:val="0"/>
        <w:autoSpaceDN w:val="0"/>
        <w:adjustRightInd w:val="0"/>
      </w:pPr>
      <w:r>
        <w:tab/>
      </w:r>
      <w:r>
        <w:tab/>
      </w:r>
      <w:r>
        <w:tab/>
      </w:r>
      <w:r>
        <w:tab/>
      </w:r>
      <w:r>
        <w:tab/>
        <w:t>Actual service voltage transmission value (Ex:  34.5kV)</w:t>
      </w:r>
    </w:p>
    <w:p w:rsidR="00167741" w:rsidRDefault="00167741" w:rsidP="00167741">
      <w:pPr>
        <w:autoSpaceDE w:val="0"/>
        <w:autoSpaceDN w:val="0"/>
        <w:adjustRightInd w:val="0"/>
      </w:pPr>
    </w:p>
    <w:p w:rsidR="00B90A77" w:rsidRDefault="00B90A77">
      <w:pPr>
        <w:rPr>
          <w:rFonts w:ascii="Arial" w:hAnsi="Arial"/>
          <w:b/>
          <w:color w:val="000000"/>
        </w:rPr>
      </w:pPr>
      <w:r>
        <w:br w:type="page"/>
      </w:r>
    </w:p>
    <w:p w:rsidR="00B90A77" w:rsidRPr="003E655A" w:rsidRDefault="00B90A77" w:rsidP="003E655A">
      <w:pPr>
        <w:pStyle w:val="Heading1"/>
        <w:rPr>
          <w:rFonts w:ascii="Times New Roman" w:hAnsi="Times New Roman"/>
          <w:sz w:val="20"/>
        </w:rPr>
      </w:pPr>
      <w:r w:rsidRPr="003E655A">
        <w:rPr>
          <w:rFonts w:ascii="Times New Roman" w:hAnsi="Times New Roman"/>
          <w:sz w:val="20"/>
        </w:rPr>
        <w:lastRenderedPageBreak/>
        <w:t xml:space="preserve">    </w:t>
      </w:r>
      <w:r w:rsidR="003E655A">
        <w:rPr>
          <w:rFonts w:ascii="Times New Roman" w:hAnsi="Times New Roman"/>
          <w:sz w:val="20"/>
        </w:rPr>
        <w:t xml:space="preserve">               </w:t>
      </w:r>
      <w:r w:rsidRPr="003E655A">
        <w:rPr>
          <w:rFonts w:ascii="Times New Roman" w:hAnsi="Times New Roman"/>
          <w:sz w:val="20"/>
        </w:rPr>
        <w:t xml:space="preserve"> </w:t>
      </w:r>
      <w:bookmarkStart w:id="322" w:name="_Toc382841469"/>
      <w:r w:rsidRPr="003E655A">
        <w:rPr>
          <w:rFonts w:ascii="Times New Roman" w:hAnsi="Times New Roman"/>
          <w:snapToGrid w:val="0"/>
          <w:sz w:val="20"/>
        </w:rPr>
        <w:t>Segment:</w:t>
      </w:r>
      <w:r w:rsidRPr="003E655A">
        <w:rPr>
          <w:rFonts w:ascii="Times New Roman" w:hAnsi="Times New Roman"/>
          <w:snapToGrid w:val="0"/>
          <w:sz w:val="20"/>
        </w:rPr>
        <w:tab/>
      </w:r>
      <w:r w:rsidRPr="003E655A">
        <w:rPr>
          <w:rFonts w:ascii="Times New Roman" w:hAnsi="Times New Roman"/>
          <w:snapToGrid w:val="0"/>
          <w:sz w:val="40"/>
          <w:szCs w:val="40"/>
        </w:rPr>
        <w:t>REF</w:t>
      </w:r>
      <w:r w:rsidRPr="003E655A">
        <w:rPr>
          <w:rFonts w:ascii="Times New Roman" w:hAnsi="Times New Roman"/>
          <w:snapToGrid w:val="0"/>
          <w:sz w:val="20"/>
        </w:rPr>
        <w:t xml:space="preserve"> Reference Identification (KY=Special Meter Configuration)</w:t>
      </w:r>
      <w:bookmarkEnd w:id="322"/>
    </w:p>
    <w:p w:rsidR="00B90A77" w:rsidRPr="009F53DD" w:rsidRDefault="00B90A77" w:rsidP="00B90A77">
      <w:pPr>
        <w:tabs>
          <w:tab w:val="right" w:pos="1800"/>
          <w:tab w:val="left" w:pos="2160"/>
        </w:tabs>
        <w:ind w:left="2160" w:hanging="2160"/>
        <w:rPr>
          <w:snapToGrid w:val="0"/>
        </w:rPr>
      </w:pPr>
      <w:r w:rsidRPr="009F53DD">
        <w:rPr>
          <w:b/>
          <w:snapToGrid w:val="0"/>
        </w:rPr>
        <w:tab/>
        <w:t>Position:</w:t>
      </w:r>
      <w:r w:rsidRPr="009F53DD">
        <w:rPr>
          <w:b/>
          <w:snapToGrid w:val="0"/>
        </w:rPr>
        <w:tab/>
      </w:r>
      <w:r>
        <w:rPr>
          <w:b/>
          <w:snapToGrid w:val="0"/>
        </w:rPr>
        <w:t>03</w:t>
      </w:r>
      <w:r>
        <w:rPr>
          <w:snapToGrid w:val="0"/>
        </w:rPr>
        <w:t>0</w:t>
      </w:r>
    </w:p>
    <w:p w:rsidR="00B90A77" w:rsidRPr="009F53DD" w:rsidRDefault="00B90A77" w:rsidP="00B90A77">
      <w:pPr>
        <w:tabs>
          <w:tab w:val="right" w:pos="1800"/>
          <w:tab w:val="left" w:pos="2160"/>
        </w:tabs>
        <w:ind w:left="2160" w:hanging="2160"/>
        <w:rPr>
          <w:snapToGrid w:val="0"/>
        </w:rPr>
      </w:pPr>
      <w:r w:rsidRPr="009F53DD">
        <w:rPr>
          <w:snapToGrid w:val="0"/>
        </w:rPr>
        <w:tab/>
      </w:r>
      <w:r w:rsidRPr="009F53DD">
        <w:rPr>
          <w:b/>
          <w:snapToGrid w:val="0"/>
        </w:rPr>
        <w:t>Loop:</w:t>
      </w:r>
      <w:r w:rsidRPr="009F53DD">
        <w:rPr>
          <w:snapToGrid w:val="0"/>
        </w:rPr>
        <w:tab/>
        <w:t xml:space="preserve">PTD        </w:t>
      </w:r>
    </w:p>
    <w:p w:rsidR="00B90A77" w:rsidRPr="009F53DD" w:rsidRDefault="00B90A77" w:rsidP="00B90A77">
      <w:pPr>
        <w:tabs>
          <w:tab w:val="right" w:pos="1800"/>
          <w:tab w:val="left" w:pos="2160"/>
        </w:tabs>
        <w:ind w:left="2160" w:hanging="2160"/>
        <w:rPr>
          <w:snapToGrid w:val="0"/>
        </w:rPr>
      </w:pPr>
      <w:r w:rsidRPr="009F53DD">
        <w:rPr>
          <w:snapToGrid w:val="0"/>
        </w:rPr>
        <w:tab/>
      </w:r>
      <w:r w:rsidRPr="009F53DD">
        <w:rPr>
          <w:b/>
          <w:snapToGrid w:val="0"/>
        </w:rPr>
        <w:t>Level:</w:t>
      </w:r>
      <w:r w:rsidRPr="009F53DD">
        <w:rPr>
          <w:snapToGrid w:val="0"/>
        </w:rPr>
        <w:tab/>
        <w:t>Detail</w:t>
      </w:r>
    </w:p>
    <w:p w:rsidR="00B90A77" w:rsidRPr="009F53DD" w:rsidRDefault="00B90A77" w:rsidP="00B90A77">
      <w:pPr>
        <w:tabs>
          <w:tab w:val="right" w:pos="1800"/>
          <w:tab w:val="left" w:pos="2160"/>
        </w:tabs>
        <w:ind w:left="2160" w:hanging="2160"/>
        <w:rPr>
          <w:snapToGrid w:val="0"/>
        </w:rPr>
      </w:pPr>
      <w:r w:rsidRPr="009F53DD">
        <w:rPr>
          <w:snapToGrid w:val="0"/>
        </w:rPr>
        <w:tab/>
      </w:r>
      <w:r w:rsidRPr="009F53DD">
        <w:rPr>
          <w:b/>
          <w:snapToGrid w:val="0"/>
        </w:rPr>
        <w:t>Usage:</w:t>
      </w:r>
      <w:r w:rsidRPr="009F53DD">
        <w:rPr>
          <w:snapToGrid w:val="0"/>
        </w:rPr>
        <w:tab/>
        <w:t>Optional</w:t>
      </w:r>
    </w:p>
    <w:p w:rsidR="00B90A77" w:rsidRPr="009F53DD" w:rsidRDefault="00B90A77" w:rsidP="00B90A77">
      <w:pPr>
        <w:tabs>
          <w:tab w:val="right" w:pos="1800"/>
          <w:tab w:val="left" w:pos="2160"/>
        </w:tabs>
        <w:ind w:left="2160" w:hanging="2160"/>
        <w:rPr>
          <w:snapToGrid w:val="0"/>
        </w:rPr>
      </w:pPr>
      <w:r w:rsidRPr="009F53DD">
        <w:rPr>
          <w:snapToGrid w:val="0"/>
        </w:rPr>
        <w:tab/>
      </w:r>
      <w:r w:rsidRPr="009F53DD">
        <w:rPr>
          <w:b/>
          <w:snapToGrid w:val="0"/>
        </w:rPr>
        <w:t>Max Use:</w:t>
      </w:r>
      <w:r w:rsidRPr="009F53DD">
        <w:rPr>
          <w:snapToGrid w:val="0"/>
        </w:rPr>
        <w:tab/>
        <w:t>20</w:t>
      </w:r>
    </w:p>
    <w:p w:rsidR="00B90A77" w:rsidRPr="009F53DD" w:rsidRDefault="00B90A77" w:rsidP="00B90A77">
      <w:pPr>
        <w:tabs>
          <w:tab w:val="right" w:pos="1800"/>
          <w:tab w:val="left" w:pos="2160"/>
        </w:tabs>
        <w:ind w:left="2160" w:hanging="2160"/>
        <w:rPr>
          <w:snapToGrid w:val="0"/>
        </w:rPr>
      </w:pPr>
      <w:r w:rsidRPr="009F53DD">
        <w:rPr>
          <w:snapToGrid w:val="0"/>
        </w:rPr>
        <w:tab/>
      </w:r>
      <w:r w:rsidRPr="009F53DD">
        <w:rPr>
          <w:b/>
          <w:snapToGrid w:val="0"/>
        </w:rPr>
        <w:t>Purpose:</w:t>
      </w:r>
      <w:r w:rsidRPr="009F53DD">
        <w:rPr>
          <w:snapToGrid w:val="0"/>
        </w:rPr>
        <w:tab/>
        <w:t>To specify identifying information</w:t>
      </w:r>
    </w:p>
    <w:p w:rsidR="00B90A77" w:rsidRPr="009F53DD" w:rsidRDefault="00B90A77" w:rsidP="00B90A77">
      <w:pPr>
        <w:tabs>
          <w:tab w:val="right" w:pos="1800"/>
          <w:tab w:val="left" w:pos="2160"/>
          <w:tab w:val="left" w:pos="2520"/>
        </w:tabs>
        <w:ind w:left="2520" w:hanging="2520"/>
        <w:rPr>
          <w:snapToGrid w:val="0"/>
        </w:rPr>
      </w:pPr>
      <w:r w:rsidRPr="009F53DD">
        <w:rPr>
          <w:snapToGrid w:val="0"/>
        </w:rPr>
        <w:tab/>
      </w:r>
      <w:r w:rsidRPr="009F53DD">
        <w:rPr>
          <w:b/>
          <w:snapToGrid w:val="0"/>
        </w:rPr>
        <w:t>Syntax Notes:</w:t>
      </w:r>
      <w:r w:rsidRPr="009F53DD">
        <w:rPr>
          <w:snapToGrid w:val="0"/>
        </w:rPr>
        <w:tab/>
      </w:r>
      <w:r w:rsidRPr="009F53DD">
        <w:rPr>
          <w:b/>
          <w:snapToGrid w:val="0"/>
        </w:rPr>
        <w:t>1</w:t>
      </w:r>
      <w:r w:rsidRPr="009F53DD">
        <w:rPr>
          <w:snapToGrid w:val="0"/>
        </w:rPr>
        <w:tab/>
        <w:t>At least one of REF02 or REF03 is required.</w:t>
      </w:r>
    </w:p>
    <w:p w:rsidR="00B90A77" w:rsidRPr="009F53DD" w:rsidRDefault="00B90A77" w:rsidP="00B90A77">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2</w:t>
      </w:r>
      <w:r w:rsidRPr="009F53DD">
        <w:rPr>
          <w:snapToGrid w:val="0"/>
        </w:rPr>
        <w:tab/>
        <w:t>If either C04003 or C04004 is present, then the other is required.</w:t>
      </w:r>
    </w:p>
    <w:p w:rsidR="00B90A77" w:rsidRPr="009F53DD" w:rsidRDefault="00B90A77" w:rsidP="00B90A77">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3</w:t>
      </w:r>
      <w:r w:rsidRPr="009F53DD">
        <w:rPr>
          <w:snapToGrid w:val="0"/>
        </w:rPr>
        <w:tab/>
        <w:t>If either C04005 or C04006 is present, then the other is required.</w:t>
      </w:r>
    </w:p>
    <w:p w:rsidR="00B90A77" w:rsidRPr="009F53DD" w:rsidRDefault="00B90A77" w:rsidP="00B90A77">
      <w:pPr>
        <w:tabs>
          <w:tab w:val="right" w:pos="1800"/>
          <w:tab w:val="left" w:pos="2160"/>
          <w:tab w:val="left" w:pos="2520"/>
        </w:tabs>
        <w:ind w:left="2520" w:hanging="2520"/>
        <w:rPr>
          <w:snapToGrid w:val="0"/>
        </w:rPr>
      </w:pPr>
      <w:r w:rsidRPr="009F53DD">
        <w:rPr>
          <w:snapToGrid w:val="0"/>
        </w:rPr>
        <w:tab/>
      </w:r>
      <w:r w:rsidRPr="009F53DD">
        <w:rPr>
          <w:b/>
          <w:snapToGrid w:val="0"/>
        </w:rPr>
        <w:t>Semantic Notes:</w:t>
      </w:r>
      <w:r w:rsidRPr="009F53DD">
        <w:rPr>
          <w:snapToGrid w:val="0"/>
        </w:rPr>
        <w:tab/>
      </w:r>
      <w:r w:rsidRPr="009F53DD">
        <w:rPr>
          <w:b/>
          <w:snapToGrid w:val="0"/>
        </w:rPr>
        <w:t>1</w:t>
      </w:r>
      <w:r w:rsidRPr="009F53DD">
        <w:rPr>
          <w:snapToGrid w:val="0"/>
        </w:rPr>
        <w:tab/>
        <w:t>REF04 contains data relating to the value cited in REF02.</w:t>
      </w:r>
    </w:p>
    <w:p w:rsidR="00B90A77" w:rsidRPr="009F53DD" w:rsidRDefault="00B90A77" w:rsidP="00B90A77">
      <w:pPr>
        <w:tabs>
          <w:tab w:val="right" w:pos="1800"/>
          <w:tab w:val="left" w:pos="2160"/>
          <w:tab w:val="left" w:pos="2520"/>
        </w:tabs>
        <w:ind w:left="2520" w:hanging="2520"/>
      </w:pPr>
      <w:r w:rsidRPr="009F53DD">
        <w:rPr>
          <w:snapToGrid w:val="0"/>
        </w:rPr>
        <w:tab/>
      </w:r>
      <w:r w:rsidRPr="009F53DD">
        <w:rPr>
          <w:b/>
          <w:snapToGrid w:val="0"/>
        </w:rPr>
        <w:t>Comments:</w:t>
      </w:r>
    </w:p>
    <w:tbl>
      <w:tblPr>
        <w:tblW w:w="9572"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864"/>
        <w:gridCol w:w="169"/>
        <w:gridCol w:w="7539"/>
      </w:tblGrid>
      <w:tr w:rsidR="00B90A77" w:rsidRPr="009F53DD" w:rsidTr="00B90A77">
        <w:trPr>
          <w:cantSplit/>
          <w:trHeight w:val="953"/>
        </w:trPr>
        <w:tc>
          <w:tcPr>
            <w:tcW w:w="1864" w:type="dxa"/>
            <w:tcBorders>
              <w:bottom w:val="nil"/>
            </w:tcBorders>
          </w:tcPr>
          <w:p w:rsidR="00B90A77" w:rsidRPr="009F53DD" w:rsidRDefault="00B90A77" w:rsidP="00B90A77">
            <w:pPr>
              <w:ind w:right="144"/>
              <w:jc w:val="right"/>
              <w:rPr>
                <w:b/>
              </w:rPr>
            </w:pPr>
            <w:r w:rsidRPr="009F53DD">
              <w:rPr>
                <w:b/>
              </w:rPr>
              <w:t>PA Use:</w:t>
            </w:r>
          </w:p>
        </w:tc>
        <w:tc>
          <w:tcPr>
            <w:tcW w:w="169" w:type="dxa"/>
            <w:tcBorders>
              <w:bottom w:val="nil"/>
            </w:tcBorders>
          </w:tcPr>
          <w:p w:rsidR="00B90A77" w:rsidRPr="009F53DD" w:rsidRDefault="00B90A77" w:rsidP="00B90A77">
            <w:pPr>
              <w:ind w:right="144"/>
              <w:jc w:val="right"/>
            </w:pPr>
          </w:p>
        </w:tc>
        <w:tc>
          <w:tcPr>
            <w:tcW w:w="7539" w:type="dxa"/>
            <w:tcBorders>
              <w:bottom w:val="nil"/>
            </w:tcBorders>
            <w:shd w:val="pct5" w:color="auto" w:fill="FFFFFF"/>
          </w:tcPr>
          <w:p w:rsidR="00B90A77" w:rsidRDefault="00D14C3E" w:rsidP="00D14C3E">
            <w:pPr>
              <w:ind w:right="144"/>
            </w:pPr>
            <w:r>
              <w:t>Required</w:t>
            </w:r>
            <w:r w:rsidRPr="009F53DD">
              <w:t xml:space="preserve"> </w:t>
            </w:r>
            <w:r w:rsidR="00B90A77" w:rsidRPr="009F53DD">
              <w:t xml:space="preserve">when </w:t>
            </w:r>
            <w:r w:rsidR="00B90A77">
              <w:t xml:space="preserve">special meter configuration </w:t>
            </w:r>
            <w:r w:rsidR="00B90A77" w:rsidRPr="009F53DD">
              <w:t>is present on an account</w:t>
            </w:r>
            <w:r w:rsidR="00B90A77">
              <w:t xml:space="preserve">.  </w:t>
            </w:r>
          </w:p>
          <w:p w:rsidR="00D14C3E" w:rsidRDefault="00D14C3E" w:rsidP="00D14C3E">
            <w:pPr>
              <w:ind w:right="144"/>
            </w:pPr>
            <w:r>
              <w:t>PPLEU:  supports</w:t>
            </w:r>
          </w:p>
          <w:p w:rsidR="00D14C3E" w:rsidRDefault="00D14C3E" w:rsidP="00D14C3E">
            <w:pPr>
              <w:ind w:right="144"/>
            </w:pPr>
            <w:r>
              <w:t>First Energy &amp; PECO:  must support NLT 6/19/2013</w:t>
            </w:r>
          </w:p>
          <w:p w:rsidR="00D14C3E" w:rsidRPr="009F53DD" w:rsidRDefault="00D14C3E" w:rsidP="00D14C3E">
            <w:pPr>
              <w:ind w:right="144"/>
            </w:pPr>
            <w:r>
              <w:t>Duquesne:  will support NLT 1/31/2014</w:t>
            </w:r>
          </w:p>
        </w:tc>
      </w:tr>
      <w:tr w:rsidR="00B90A77" w:rsidRPr="009F53DD" w:rsidTr="00663994">
        <w:trPr>
          <w:trHeight w:val="296"/>
        </w:trPr>
        <w:tc>
          <w:tcPr>
            <w:tcW w:w="1864" w:type="dxa"/>
          </w:tcPr>
          <w:p w:rsidR="00B90A77" w:rsidRPr="009F53DD" w:rsidRDefault="00B90A77" w:rsidP="00B90A77">
            <w:pPr>
              <w:ind w:right="144"/>
              <w:jc w:val="right"/>
              <w:rPr>
                <w:b/>
              </w:rPr>
            </w:pPr>
            <w:r w:rsidRPr="009F53DD">
              <w:rPr>
                <w:b/>
              </w:rPr>
              <w:t>NJ Use:</w:t>
            </w:r>
          </w:p>
        </w:tc>
        <w:tc>
          <w:tcPr>
            <w:tcW w:w="169" w:type="dxa"/>
          </w:tcPr>
          <w:p w:rsidR="00B90A77" w:rsidRPr="009F53DD" w:rsidRDefault="00B90A77" w:rsidP="00B90A77">
            <w:pPr>
              <w:ind w:right="144"/>
              <w:jc w:val="right"/>
            </w:pPr>
          </w:p>
        </w:tc>
        <w:tc>
          <w:tcPr>
            <w:tcW w:w="7539" w:type="dxa"/>
            <w:shd w:val="pct5" w:color="auto" w:fill="FFFFFF"/>
          </w:tcPr>
          <w:p w:rsidR="00B90A77" w:rsidRPr="009F53DD" w:rsidRDefault="00663994" w:rsidP="00B90A77">
            <w:pPr>
              <w:ind w:right="144"/>
            </w:pPr>
            <w:r>
              <w:t>Same as PA; see Notes section for utility support</w:t>
            </w:r>
            <w:r w:rsidRPr="009F53DD">
              <w:t xml:space="preserve"> </w:t>
            </w:r>
          </w:p>
        </w:tc>
      </w:tr>
      <w:tr w:rsidR="00B90A77" w:rsidRPr="009F53DD" w:rsidTr="00B90A77">
        <w:trPr>
          <w:trHeight w:val="225"/>
        </w:trPr>
        <w:tc>
          <w:tcPr>
            <w:tcW w:w="1864" w:type="dxa"/>
          </w:tcPr>
          <w:p w:rsidR="00B90A77" w:rsidRPr="009F53DD" w:rsidRDefault="00B90A77" w:rsidP="00B90A77">
            <w:pPr>
              <w:ind w:right="144"/>
              <w:jc w:val="right"/>
              <w:rPr>
                <w:b/>
              </w:rPr>
            </w:pPr>
            <w:r w:rsidRPr="009F53DD">
              <w:rPr>
                <w:b/>
              </w:rPr>
              <w:t>DE Use:</w:t>
            </w:r>
          </w:p>
        </w:tc>
        <w:tc>
          <w:tcPr>
            <w:tcW w:w="169" w:type="dxa"/>
          </w:tcPr>
          <w:p w:rsidR="00B90A77" w:rsidRPr="009F53DD" w:rsidRDefault="00B90A77" w:rsidP="00B90A77">
            <w:pPr>
              <w:ind w:right="144"/>
              <w:jc w:val="right"/>
            </w:pPr>
          </w:p>
        </w:tc>
        <w:tc>
          <w:tcPr>
            <w:tcW w:w="7539" w:type="dxa"/>
            <w:shd w:val="pct5" w:color="auto" w:fill="FFFFFF"/>
          </w:tcPr>
          <w:p w:rsidR="00B90A77" w:rsidRPr="009F53DD" w:rsidRDefault="00B90A77" w:rsidP="00B90A77">
            <w:pPr>
              <w:ind w:right="144"/>
            </w:pPr>
            <w:r w:rsidRPr="009F53DD">
              <w:t>Not Used</w:t>
            </w:r>
          </w:p>
        </w:tc>
      </w:tr>
      <w:tr w:rsidR="00B90A77" w:rsidRPr="009F53DD" w:rsidTr="00B90A77">
        <w:trPr>
          <w:trHeight w:val="243"/>
        </w:trPr>
        <w:tc>
          <w:tcPr>
            <w:tcW w:w="1864" w:type="dxa"/>
          </w:tcPr>
          <w:p w:rsidR="00B90A77" w:rsidRPr="009F53DD" w:rsidRDefault="00B90A77" w:rsidP="00B90A77">
            <w:pPr>
              <w:ind w:right="144"/>
              <w:jc w:val="right"/>
              <w:rPr>
                <w:b/>
              </w:rPr>
            </w:pPr>
            <w:r w:rsidRPr="009F53DD">
              <w:rPr>
                <w:b/>
              </w:rPr>
              <w:t>MD Use:</w:t>
            </w:r>
          </w:p>
        </w:tc>
        <w:tc>
          <w:tcPr>
            <w:tcW w:w="169" w:type="dxa"/>
          </w:tcPr>
          <w:p w:rsidR="00B90A77" w:rsidRPr="009F53DD" w:rsidRDefault="00B90A77" w:rsidP="00B90A77">
            <w:pPr>
              <w:ind w:right="144"/>
              <w:jc w:val="right"/>
            </w:pPr>
          </w:p>
        </w:tc>
        <w:tc>
          <w:tcPr>
            <w:tcW w:w="7539" w:type="dxa"/>
            <w:shd w:val="pct5" w:color="auto" w:fill="FFFFFF"/>
          </w:tcPr>
          <w:p w:rsidR="00772862" w:rsidRDefault="00772862" w:rsidP="00772862">
            <w:pPr>
              <w:ind w:right="144"/>
            </w:pPr>
            <w:r>
              <w:t>Same as PA</w:t>
            </w:r>
          </w:p>
          <w:p w:rsidR="00772862" w:rsidRDefault="00772862" w:rsidP="00772862">
            <w:pPr>
              <w:ind w:right="144"/>
            </w:pPr>
            <w:r>
              <w:t>BGE:  est. 4Q 2014</w:t>
            </w:r>
          </w:p>
          <w:p w:rsidR="00772862" w:rsidRDefault="00772862" w:rsidP="00772862">
            <w:pPr>
              <w:ind w:right="144"/>
            </w:pPr>
            <w:r>
              <w:t>PHI (Delmarva &amp; PEPCO):  with new CIS</w:t>
            </w:r>
          </w:p>
          <w:p w:rsidR="00B90A77" w:rsidRPr="009F53DD" w:rsidRDefault="00772862" w:rsidP="00772862">
            <w:pPr>
              <w:ind w:right="144"/>
            </w:pPr>
            <w:r>
              <w:t>Potomac Edison (FE): in production</w:t>
            </w:r>
          </w:p>
        </w:tc>
      </w:tr>
      <w:tr w:rsidR="00B90A77" w:rsidRPr="009F53DD" w:rsidTr="00B90A77">
        <w:trPr>
          <w:trHeight w:val="243"/>
        </w:trPr>
        <w:tc>
          <w:tcPr>
            <w:tcW w:w="1864" w:type="dxa"/>
          </w:tcPr>
          <w:p w:rsidR="00B90A77" w:rsidRPr="009F53DD" w:rsidRDefault="00B90A77" w:rsidP="00B90A77">
            <w:pPr>
              <w:ind w:right="144"/>
              <w:jc w:val="right"/>
              <w:rPr>
                <w:b/>
              </w:rPr>
            </w:pPr>
            <w:r w:rsidRPr="009F53DD">
              <w:rPr>
                <w:b/>
              </w:rPr>
              <w:t>Example:</w:t>
            </w:r>
          </w:p>
        </w:tc>
        <w:tc>
          <w:tcPr>
            <w:tcW w:w="169" w:type="dxa"/>
          </w:tcPr>
          <w:p w:rsidR="00B90A77" w:rsidRPr="009F53DD" w:rsidRDefault="00B90A77" w:rsidP="00B90A77">
            <w:pPr>
              <w:ind w:right="144"/>
              <w:jc w:val="right"/>
            </w:pPr>
          </w:p>
        </w:tc>
        <w:tc>
          <w:tcPr>
            <w:tcW w:w="7539" w:type="dxa"/>
            <w:shd w:val="pct5" w:color="auto" w:fill="FFFFFF"/>
          </w:tcPr>
          <w:p w:rsidR="00B90A77" w:rsidRPr="009F53DD" w:rsidRDefault="00B90A77" w:rsidP="00B90A77">
            <w:pPr>
              <w:ind w:right="144"/>
            </w:pPr>
            <w:r w:rsidRPr="009F53DD">
              <w:t>REF*KY*</w:t>
            </w:r>
            <w:r>
              <w:t xml:space="preserve"> N</w:t>
            </w:r>
            <w:r w:rsidRPr="00FE7C88">
              <w:t>SUN</w:t>
            </w:r>
            <w:r>
              <w:t>*0000026</w:t>
            </w:r>
          </w:p>
        </w:tc>
      </w:tr>
    </w:tbl>
    <w:p w:rsidR="00B90A77" w:rsidRPr="009F53DD" w:rsidRDefault="00B90A77" w:rsidP="00B90A77"/>
    <w:p w:rsidR="00B90A77" w:rsidRPr="009F53DD" w:rsidRDefault="00B90A77" w:rsidP="00B90A77">
      <w:pPr>
        <w:jc w:val="center"/>
        <w:rPr>
          <w:b/>
        </w:rPr>
      </w:pPr>
      <w:r w:rsidRPr="009F53DD">
        <w:rPr>
          <w:b/>
        </w:rPr>
        <w:t>Data Element Summary</w:t>
      </w:r>
    </w:p>
    <w:p w:rsidR="00B90A77" w:rsidRPr="009F53DD" w:rsidRDefault="00B90A77" w:rsidP="00B90A77">
      <w:pPr>
        <w:tabs>
          <w:tab w:val="center" w:pos="1440"/>
          <w:tab w:val="center" w:pos="2448"/>
          <w:tab w:val="left" w:pos="2988"/>
          <w:tab w:val="left" w:pos="7883"/>
          <w:tab w:val="left" w:pos="9360"/>
        </w:tabs>
        <w:rPr>
          <w:b/>
        </w:rPr>
      </w:pPr>
      <w:r w:rsidRPr="009F53DD">
        <w:rPr>
          <w:b/>
        </w:rPr>
        <w:tab/>
        <w:t>Ref.</w:t>
      </w:r>
      <w:r w:rsidRPr="009F53DD">
        <w:rPr>
          <w:b/>
        </w:rPr>
        <w:tab/>
        <w:t>Data</w:t>
      </w:r>
      <w:r w:rsidRPr="009F53DD">
        <w:rPr>
          <w:b/>
        </w:rPr>
        <w:tab/>
      </w:r>
    </w:p>
    <w:p w:rsidR="00B90A77" w:rsidRPr="009F53DD" w:rsidRDefault="00B90A77" w:rsidP="00B90A77">
      <w:pPr>
        <w:tabs>
          <w:tab w:val="center" w:pos="1440"/>
          <w:tab w:val="center" w:pos="2448"/>
          <w:tab w:val="left" w:pos="2988"/>
          <w:tab w:val="left" w:pos="7883"/>
          <w:tab w:val="left" w:pos="9360"/>
        </w:tabs>
      </w:pPr>
      <w:r w:rsidRPr="009F53DD">
        <w:rPr>
          <w:b/>
          <w:u w:val="words"/>
        </w:rPr>
        <w:tab/>
        <w:t>Des.</w:t>
      </w:r>
      <w:r w:rsidRPr="009F53DD">
        <w:rPr>
          <w:b/>
          <w:u w:val="words"/>
        </w:rPr>
        <w:tab/>
        <w:t>Element</w:t>
      </w:r>
      <w:r w:rsidRPr="009F53DD">
        <w:rPr>
          <w:b/>
          <w:u w:val="words"/>
        </w:rPr>
        <w:tab/>
        <w:t>Name</w:t>
      </w:r>
      <w:r w:rsidRPr="009F53DD">
        <w:rPr>
          <w:b/>
          <w:u w:val="words"/>
        </w:rPr>
        <w:tab/>
      </w:r>
      <w:r w:rsidRPr="009F53DD">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433"/>
        <w:gridCol w:w="460"/>
        <w:gridCol w:w="331"/>
        <w:gridCol w:w="1152"/>
        <w:gridCol w:w="217"/>
        <w:gridCol w:w="3196"/>
        <w:gridCol w:w="432"/>
        <w:gridCol w:w="1052"/>
        <w:gridCol w:w="143"/>
        <w:gridCol w:w="245"/>
      </w:tblGrid>
      <w:tr w:rsidR="00B90A77" w:rsidRPr="009F53DD" w:rsidTr="00B90A77">
        <w:trPr>
          <w:cantSplit/>
        </w:trPr>
        <w:tc>
          <w:tcPr>
            <w:tcW w:w="1007" w:type="dxa"/>
          </w:tcPr>
          <w:p w:rsidR="00B90A77" w:rsidRPr="009F53DD" w:rsidRDefault="00B90A77" w:rsidP="00B90A77">
            <w:pPr>
              <w:tabs>
                <w:tab w:val="center" w:pos="1440"/>
                <w:tab w:val="center" w:pos="2448"/>
                <w:tab w:val="left" w:pos="2988"/>
                <w:tab w:val="left" w:pos="7883"/>
                <w:tab w:val="left" w:pos="9360"/>
              </w:tabs>
              <w:ind w:right="144"/>
            </w:pPr>
            <w:r w:rsidRPr="009F53DD">
              <w:rPr>
                <w:b/>
              </w:rPr>
              <w:t>Must Use</w:t>
            </w:r>
          </w:p>
        </w:tc>
        <w:tc>
          <w:tcPr>
            <w:tcW w:w="1080" w:type="dxa"/>
          </w:tcPr>
          <w:p w:rsidR="00B90A77" w:rsidRPr="009F53DD" w:rsidRDefault="00B90A77" w:rsidP="00B90A77">
            <w:pPr>
              <w:ind w:right="144"/>
              <w:jc w:val="center"/>
            </w:pPr>
            <w:r w:rsidRPr="009F53DD">
              <w:rPr>
                <w:b/>
              </w:rPr>
              <w:t>REF01</w:t>
            </w:r>
          </w:p>
        </w:tc>
        <w:tc>
          <w:tcPr>
            <w:tcW w:w="893" w:type="dxa"/>
            <w:gridSpan w:val="2"/>
          </w:tcPr>
          <w:p w:rsidR="00B90A77" w:rsidRPr="009F53DD" w:rsidRDefault="00B90A77" w:rsidP="00B90A77">
            <w:pPr>
              <w:ind w:right="144"/>
              <w:jc w:val="center"/>
            </w:pPr>
            <w:r w:rsidRPr="009F53DD">
              <w:rPr>
                <w:b/>
              </w:rPr>
              <w:t>128</w:t>
            </w:r>
          </w:p>
        </w:tc>
        <w:tc>
          <w:tcPr>
            <w:tcW w:w="4896" w:type="dxa"/>
            <w:gridSpan w:val="4"/>
          </w:tcPr>
          <w:p w:rsidR="00B90A77" w:rsidRPr="009F53DD" w:rsidRDefault="00B90A77" w:rsidP="00B90A77">
            <w:pPr>
              <w:ind w:right="144"/>
            </w:pPr>
            <w:r w:rsidRPr="009F53DD">
              <w:rPr>
                <w:b/>
              </w:rPr>
              <w:t>Reference Identification Qualifier</w:t>
            </w:r>
          </w:p>
        </w:tc>
        <w:tc>
          <w:tcPr>
            <w:tcW w:w="432" w:type="dxa"/>
          </w:tcPr>
          <w:p w:rsidR="00B90A77" w:rsidRPr="009F53DD" w:rsidRDefault="00B90A77" w:rsidP="00B90A77">
            <w:pPr>
              <w:ind w:right="144"/>
            </w:pPr>
            <w:r w:rsidRPr="009F53DD">
              <w:rPr>
                <w:b/>
              </w:rPr>
              <w:t>M</w:t>
            </w:r>
          </w:p>
        </w:tc>
        <w:tc>
          <w:tcPr>
            <w:tcW w:w="1440" w:type="dxa"/>
            <w:gridSpan w:val="3"/>
          </w:tcPr>
          <w:p w:rsidR="00B90A77" w:rsidRPr="009F53DD" w:rsidRDefault="00B90A77" w:rsidP="00B90A77">
            <w:pPr>
              <w:ind w:right="144"/>
            </w:pPr>
            <w:r w:rsidRPr="009F53DD">
              <w:rPr>
                <w:b/>
              </w:rPr>
              <w:t>ID 2/3</w:t>
            </w:r>
          </w:p>
        </w:tc>
      </w:tr>
      <w:tr w:rsidR="00B90A77" w:rsidRPr="009F53DD" w:rsidTr="00B90A77">
        <w:trPr>
          <w:gridAfter w:val="1"/>
          <w:wAfter w:w="245" w:type="dxa"/>
          <w:cantSplit/>
        </w:trPr>
        <w:tc>
          <w:tcPr>
            <w:tcW w:w="2980" w:type="dxa"/>
            <w:gridSpan w:val="4"/>
          </w:tcPr>
          <w:p w:rsidR="00B90A77" w:rsidRPr="009F53DD" w:rsidRDefault="00B90A77" w:rsidP="00B90A77">
            <w:pPr>
              <w:pStyle w:val="Definition"/>
              <w:rPr>
                <w:rFonts w:ascii="Times New Roman" w:hAnsi="Times New Roman"/>
                <w:sz w:val="20"/>
              </w:rPr>
            </w:pPr>
          </w:p>
        </w:tc>
        <w:tc>
          <w:tcPr>
            <w:tcW w:w="6523" w:type="dxa"/>
            <w:gridSpan w:val="7"/>
          </w:tcPr>
          <w:p w:rsidR="00B90A77" w:rsidRPr="009F53DD" w:rsidRDefault="00B90A77" w:rsidP="00B90A77">
            <w:pPr>
              <w:pStyle w:val="Definition"/>
              <w:rPr>
                <w:rFonts w:ascii="Times New Roman" w:hAnsi="Times New Roman"/>
                <w:sz w:val="20"/>
              </w:rPr>
            </w:pPr>
            <w:r w:rsidRPr="009F53DD">
              <w:rPr>
                <w:rFonts w:ascii="Times New Roman" w:hAnsi="Times New Roman"/>
                <w:sz w:val="20"/>
              </w:rPr>
              <w:t>Code qualifying the Reference Identification</w:t>
            </w:r>
          </w:p>
        </w:tc>
      </w:tr>
      <w:tr w:rsidR="00B90A77" w:rsidRPr="009F53DD" w:rsidTr="00B90A77">
        <w:trPr>
          <w:gridAfter w:val="2"/>
          <w:wAfter w:w="388" w:type="dxa"/>
          <w:cantSplit/>
        </w:trPr>
        <w:tc>
          <w:tcPr>
            <w:tcW w:w="3311" w:type="dxa"/>
            <w:gridSpan w:val="5"/>
          </w:tcPr>
          <w:p w:rsidR="00B90A77" w:rsidRPr="009F53DD" w:rsidRDefault="00B90A77" w:rsidP="00B90A77">
            <w:pPr>
              <w:ind w:right="144"/>
            </w:pPr>
          </w:p>
        </w:tc>
        <w:tc>
          <w:tcPr>
            <w:tcW w:w="1152" w:type="dxa"/>
          </w:tcPr>
          <w:p w:rsidR="00B90A77" w:rsidRPr="009F53DD" w:rsidRDefault="00B90A77" w:rsidP="00B90A77">
            <w:pPr>
              <w:ind w:right="144"/>
            </w:pPr>
            <w:r w:rsidRPr="009F53DD">
              <w:t>KY</w:t>
            </w:r>
          </w:p>
        </w:tc>
        <w:tc>
          <w:tcPr>
            <w:tcW w:w="217" w:type="dxa"/>
          </w:tcPr>
          <w:p w:rsidR="00B90A77" w:rsidRPr="009F53DD" w:rsidRDefault="00B90A77" w:rsidP="00B90A77">
            <w:pPr>
              <w:ind w:right="144"/>
            </w:pPr>
          </w:p>
        </w:tc>
        <w:tc>
          <w:tcPr>
            <w:tcW w:w="4680" w:type="dxa"/>
            <w:gridSpan w:val="3"/>
          </w:tcPr>
          <w:p w:rsidR="00B90A77" w:rsidRPr="009F53DD" w:rsidRDefault="00B90A77" w:rsidP="00B90A77">
            <w:pPr>
              <w:ind w:right="144"/>
            </w:pPr>
            <w:r w:rsidRPr="009F53DD">
              <w:t>Site Specific Procedures, Terms, and Conditions</w:t>
            </w:r>
          </w:p>
        </w:tc>
      </w:tr>
      <w:tr w:rsidR="00B90A77" w:rsidRPr="009F53DD" w:rsidTr="00B90A77">
        <w:trPr>
          <w:gridAfter w:val="2"/>
          <w:wAfter w:w="388" w:type="dxa"/>
          <w:cantSplit/>
        </w:trPr>
        <w:tc>
          <w:tcPr>
            <w:tcW w:w="4680" w:type="dxa"/>
            <w:gridSpan w:val="7"/>
          </w:tcPr>
          <w:p w:rsidR="00B90A77" w:rsidRPr="009F53DD" w:rsidRDefault="00B90A77" w:rsidP="00B90A77">
            <w:pPr>
              <w:ind w:right="144"/>
            </w:pPr>
          </w:p>
        </w:tc>
        <w:tc>
          <w:tcPr>
            <w:tcW w:w="4680" w:type="dxa"/>
            <w:gridSpan w:val="3"/>
            <w:shd w:val="pct5" w:color="auto" w:fill="FFFFFF"/>
          </w:tcPr>
          <w:p w:rsidR="00B90A77" w:rsidRPr="009F53DD" w:rsidRDefault="00B90A77" w:rsidP="00B90A77">
            <w:pPr>
              <w:ind w:right="144"/>
            </w:pPr>
            <w:r w:rsidRPr="009F53DD">
              <w:t>Special Meter Configuration</w:t>
            </w:r>
          </w:p>
        </w:tc>
      </w:tr>
      <w:tr w:rsidR="00B90A77" w:rsidRPr="009F53DD" w:rsidTr="00B90A77">
        <w:trPr>
          <w:cantSplit/>
          <w:trHeight w:val="297"/>
        </w:trPr>
        <w:tc>
          <w:tcPr>
            <w:tcW w:w="1007" w:type="dxa"/>
          </w:tcPr>
          <w:p w:rsidR="00B90A77" w:rsidRPr="009F53DD" w:rsidRDefault="00B90A77" w:rsidP="00B90A77">
            <w:r w:rsidRPr="009F53DD">
              <w:rPr>
                <w:b/>
              </w:rPr>
              <w:t>Must Use</w:t>
            </w:r>
          </w:p>
        </w:tc>
        <w:tc>
          <w:tcPr>
            <w:tcW w:w="1080" w:type="dxa"/>
          </w:tcPr>
          <w:p w:rsidR="00B90A77" w:rsidRPr="009F53DD" w:rsidRDefault="00B90A77" w:rsidP="00B90A77">
            <w:pPr>
              <w:ind w:right="144"/>
              <w:jc w:val="center"/>
            </w:pPr>
            <w:r w:rsidRPr="009F53DD">
              <w:rPr>
                <w:b/>
              </w:rPr>
              <w:t>REF02</w:t>
            </w:r>
          </w:p>
        </w:tc>
        <w:tc>
          <w:tcPr>
            <w:tcW w:w="893" w:type="dxa"/>
            <w:gridSpan w:val="2"/>
          </w:tcPr>
          <w:p w:rsidR="00B90A77" w:rsidRPr="009F53DD" w:rsidRDefault="00B90A77" w:rsidP="00B90A77">
            <w:pPr>
              <w:ind w:right="144"/>
              <w:jc w:val="center"/>
            </w:pPr>
            <w:r w:rsidRPr="009F53DD">
              <w:rPr>
                <w:b/>
              </w:rPr>
              <w:t>127</w:t>
            </w:r>
          </w:p>
        </w:tc>
        <w:tc>
          <w:tcPr>
            <w:tcW w:w="4896" w:type="dxa"/>
            <w:gridSpan w:val="4"/>
          </w:tcPr>
          <w:p w:rsidR="00B90A77" w:rsidRPr="009F53DD" w:rsidRDefault="00B90A77" w:rsidP="00B90A77">
            <w:pPr>
              <w:ind w:right="144"/>
            </w:pPr>
            <w:r w:rsidRPr="009F53DD">
              <w:rPr>
                <w:b/>
              </w:rPr>
              <w:t>Reference Identification</w:t>
            </w:r>
          </w:p>
        </w:tc>
        <w:tc>
          <w:tcPr>
            <w:tcW w:w="432" w:type="dxa"/>
          </w:tcPr>
          <w:p w:rsidR="00B90A77" w:rsidRPr="009F53DD" w:rsidRDefault="00B90A77" w:rsidP="00B90A77">
            <w:pPr>
              <w:ind w:right="144"/>
            </w:pPr>
            <w:r w:rsidRPr="009F53DD">
              <w:rPr>
                <w:b/>
              </w:rPr>
              <w:t>X</w:t>
            </w:r>
          </w:p>
        </w:tc>
        <w:tc>
          <w:tcPr>
            <w:tcW w:w="1440" w:type="dxa"/>
            <w:gridSpan w:val="3"/>
          </w:tcPr>
          <w:p w:rsidR="00B90A77" w:rsidRPr="009F53DD" w:rsidRDefault="00B90A77" w:rsidP="00B90A77">
            <w:pPr>
              <w:ind w:right="144"/>
            </w:pPr>
            <w:r w:rsidRPr="009F53DD">
              <w:rPr>
                <w:b/>
              </w:rPr>
              <w:t>AN 1/30</w:t>
            </w:r>
          </w:p>
        </w:tc>
      </w:tr>
      <w:tr w:rsidR="00B90A77" w:rsidRPr="009F53DD" w:rsidTr="00B90A77">
        <w:trPr>
          <w:gridAfter w:val="1"/>
          <w:wAfter w:w="245" w:type="dxa"/>
          <w:cantSplit/>
        </w:trPr>
        <w:tc>
          <w:tcPr>
            <w:tcW w:w="2980" w:type="dxa"/>
            <w:gridSpan w:val="4"/>
          </w:tcPr>
          <w:p w:rsidR="00B90A77" w:rsidRPr="009F53DD" w:rsidRDefault="00B90A77" w:rsidP="00B90A77">
            <w:pPr>
              <w:pStyle w:val="Definition"/>
              <w:rPr>
                <w:rFonts w:ascii="Times New Roman" w:hAnsi="Times New Roman"/>
                <w:sz w:val="20"/>
              </w:rPr>
            </w:pPr>
          </w:p>
        </w:tc>
        <w:tc>
          <w:tcPr>
            <w:tcW w:w="6523" w:type="dxa"/>
            <w:gridSpan w:val="7"/>
          </w:tcPr>
          <w:p w:rsidR="00B90A77" w:rsidRPr="009F53DD" w:rsidRDefault="00B90A77" w:rsidP="00B90A77">
            <w:pPr>
              <w:pStyle w:val="Definition"/>
              <w:rPr>
                <w:rFonts w:ascii="Times New Roman" w:hAnsi="Times New Roman"/>
                <w:sz w:val="20"/>
              </w:rPr>
            </w:pPr>
            <w:r w:rsidRPr="009F53DD">
              <w:rPr>
                <w:rFonts w:ascii="Times New Roman" w:hAnsi="Times New Roman"/>
                <w:sz w:val="20"/>
              </w:rPr>
              <w:t>Reference information as defined for a particular Transaction Set or as specified by the Reference Identification Qualifier</w:t>
            </w:r>
          </w:p>
        </w:tc>
      </w:tr>
      <w:tr w:rsidR="00B90A77" w:rsidRPr="009F53DD" w:rsidTr="003073F8">
        <w:trPr>
          <w:gridAfter w:val="2"/>
          <w:wAfter w:w="388" w:type="dxa"/>
          <w:cantSplit/>
        </w:trPr>
        <w:tc>
          <w:tcPr>
            <w:tcW w:w="2520" w:type="dxa"/>
            <w:gridSpan w:val="3"/>
          </w:tcPr>
          <w:p w:rsidR="00B90A77" w:rsidRPr="009F53DD" w:rsidRDefault="00B90A77" w:rsidP="00B90A77">
            <w:pPr>
              <w:ind w:right="144"/>
            </w:pPr>
          </w:p>
        </w:tc>
        <w:tc>
          <w:tcPr>
            <w:tcW w:w="1943" w:type="dxa"/>
            <w:gridSpan w:val="3"/>
          </w:tcPr>
          <w:p w:rsidR="00B90A77" w:rsidRPr="00FE7C88" w:rsidRDefault="00B90A77" w:rsidP="00B90A77">
            <w:pPr>
              <w:ind w:left="720" w:right="144"/>
            </w:pPr>
            <w:r>
              <w:t>ASUN</w:t>
            </w:r>
          </w:p>
          <w:p w:rsidR="00B90A77" w:rsidRPr="00FE7C88" w:rsidRDefault="00B90A77" w:rsidP="00B90A77">
            <w:pPr>
              <w:ind w:left="720" w:right="144"/>
            </w:pPr>
            <w:r>
              <w:t>AWIN</w:t>
            </w:r>
          </w:p>
          <w:p w:rsidR="00B90A77" w:rsidRPr="00FE7C88" w:rsidRDefault="00B90A77" w:rsidP="00B90A77">
            <w:pPr>
              <w:ind w:left="720" w:right="144"/>
            </w:pPr>
            <w:r>
              <w:t>AHYD</w:t>
            </w:r>
          </w:p>
          <w:p w:rsidR="00B90A77" w:rsidRPr="00FE7C88" w:rsidRDefault="00B90A77" w:rsidP="00B90A77">
            <w:pPr>
              <w:ind w:left="720" w:right="144"/>
            </w:pPr>
            <w:r>
              <w:t>ABIO</w:t>
            </w:r>
          </w:p>
          <w:p w:rsidR="00B90A77" w:rsidRPr="00FE7C88" w:rsidRDefault="00B90A77" w:rsidP="00B90A77">
            <w:pPr>
              <w:ind w:left="720" w:right="144"/>
            </w:pPr>
            <w:r>
              <w:t>AWST</w:t>
            </w:r>
          </w:p>
          <w:p w:rsidR="00B90A77" w:rsidRPr="00FE7C88" w:rsidRDefault="00B90A77" w:rsidP="00B90A77">
            <w:pPr>
              <w:ind w:left="720" w:right="144"/>
            </w:pPr>
            <w:r>
              <w:t>ACHP</w:t>
            </w:r>
          </w:p>
          <w:p w:rsidR="00B90A77" w:rsidRPr="00FE7C88" w:rsidRDefault="00B90A77" w:rsidP="00B90A77">
            <w:pPr>
              <w:ind w:left="720" w:right="144"/>
            </w:pPr>
            <w:r>
              <w:t>AMLT</w:t>
            </w:r>
          </w:p>
          <w:p w:rsidR="00B90A77" w:rsidRPr="00FE7C88" w:rsidRDefault="00B90A77" w:rsidP="00B90A77">
            <w:pPr>
              <w:ind w:left="720" w:right="144"/>
            </w:pPr>
            <w:r>
              <w:t>NSUN</w:t>
            </w:r>
          </w:p>
          <w:p w:rsidR="00B90A77" w:rsidRPr="00FE7C88" w:rsidRDefault="00B90A77" w:rsidP="00B90A77">
            <w:pPr>
              <w:ind w:left="720" w:right="144"/>
            </w:pPr>
            <w:r>
              <w:t>NWIN</w:t>
            </w:r>
          </w:p>
          <w:p w:rsidR="00B90A77" w:rsidRPr="00FE7C88" w:rsidRDefault="00B90A77" w:rsidP="00B90A77">
            <w:pPr>
              <w:ind w:left="720" w:right="144"/>
            </w:pPr>
            <w:r>
              <w:t>NHYD</w:t>
            </w:r>
          </w:p>
          <w:p w:rsidR="00B90A77" w:rsidRPr="00FE7C88" w:rsidRDefault="00B90A77" w:rsidP="00B90A77">
            <w:pPr>
              <w:ind w:left="720" w:right="144"/>
            </w:pPr>
            <w:r>
              <w:t>NBIO</w:t>
            </w:r>
          </w:p>
          <w:p w:rsidR="00B90A77" w:rsidRPr="00FE7C88" w:rsidRDefault="00B90A77" w:rsidP="00B90A77">
            <w:pPr>
              <w:ind w:left="720" w:right="144"/>
            </w:pPr>
            <w:r>
              <w:t>NWST</w:t>
            </w:r>
          </w:p>
          <w:p w:rsidR="00B90A77" w:rsidRPr="00FE7C88" w:rsidRDefault="00B90A77" w:rsidP="00B90A77">
            <w:pPr>
              <w:ind w:left="720" w:right="144"/>
            </w:pPr>
            <w:r>
              <w:t>NCHP</w:t>
            </w:r>
          </w:p>
          <w:p w:rsidR="00B90A77" w:rsidRPr="00FE7C88" w:rsidRDefault="00B90A77" w:rsidP="00B90A77">
            <w:pPr>
              <w:ind w:left="720" w:right="144"/>
            </w:pPr>
            <w:r>
              <w:t>NFOS</w:t>
            </w:r>
          </w:p>
          <w:p w:rsidR="00B90A77" w:rsidRDefault="00B90A77" w:rsidP="00B90A77">
            <w:pPr>
              <w:ind w:left="720" w:right="144"/>
            </w:pPr>
            <w:r>
              <w:t>NMLT</w:t>
            </w:r>
          </w:p>
          <w:p w:rsidR="00FF1A37" w:rsidRPr="009F53DD" w:rsidRDefault="00FF1A37" w:rsidP="00B90A77">
            <w:pPr>
              <w:ind w:left="720" w:right="144"/>
            </w:pPr>
            <w:r>
              <w:t>NETMETER</w:t>
            </w:r>
          </w:p>
        </w:tc>
        <w:tc>
          <w:tcPr>
            <w:tcW w:w="217" w:type="dxa"/>
          </w:tcPr>
          <w:p w:rsidR="00B90A77" w:rsidRPr="009F53DD" w:rsidRDefault="00B90A77" w:rsidP="00B90A77">
            <w:pPr>
              <w:ind w:right="144"/>
            </w:pPr>
          </w:p>
        </w:tc>
        <w:tc>
          <w:tcPr>
            <w:tcW w:w="4680" w:type="dxa"/>
            <w:gridSpan w:val="3"/>
          </w:tcPr>
          <w:p w:rsidR="00B90A77" w:rsidRPr="00FE7C88" w:rsidRDefault="00B90A77" w:rsidP="00B90A77">
            <w:pPr>
              <w:ind w:right="144"/>
            </w:pPr>
            <w:r w:rsidRPr="00FE7C88">
              <w:t>Net Metering Solar</w:t>
            </w:r>
          </w:p>
          <w:p w:rsidR="00B90A77" w:rsidRPr="00FE7C88" w:rsidRDefault="00B90A77" w:rsidP="00B90A77">
            <w:pPr>
              <w:ind w:right="144"/>
            </w:pPr>
            <w:r w:rsidRPr="00FE7C88">
              <w:t>Net Metering Wind</w:t>
            </w:r>
          </w:p>
          <w:p w:rsidR="00B90A77" w:rsidRPr="00FE7C88" w:rsidRDefault="00B90A77" w:rsidP="00B90A77">
            <w:pPr>
              <w:ind w:right="144"/>
            </w:pPr>
            <w:r w:rsidRPr="00FE7C88">
              <w:t>Net Metering Hydro</w:t>
            </w:r>
          </w:p>
          <w:p w:rsidR="00B90A77" w:rsidRPr="00FE7C88" w:rsidRDefault="00B90A77" w:rsidP="00B90A77">
            <w:pPr>
              <w:ind w:right="144"/>
            </w:pPr>
            <w:r w:rsidRPr="00FE7C88">
              <w:t>Net Metering Biomass</w:t>
            </w:r>
          </w:p>
          <w:p w:rsidR="00B90A77" w:rsidRPr="00FE7C88" w:rsidRDefault="00B90A77" w:rsidP="00B90A77">
            <w:pPr>
              <w:ind w:right="144"/>
            </w:pPr>
            <w:r w:rsidRPr="00FE7C88">
              <w:t>Net Metering Waste</w:t>
            </w:r>
          </w:p>
          <w:p w:rsidR="00B90A77" w:rsidRPr="00FE7C88" w:rsidRDefault="00B90A77" w:rsidP="00B90A77">
            <w:pPr>
              <w:ind w:right="144"/>
            </w:pPr>
            <w:r w:rsidRPr="00FE7C88">
              <w:t>Net Metering Combined Heat and Power</w:t>
            </w:r>
          </w:p>
          <w:p w:rsidR="00B90A77" w:rsidRPr="00FE7C88" w:rsidRDefault="00B90A77" w:rsidP="00B90A77">
            <w:pPr>
              <w:ind w:right="144"/>
            </w:pPr>
            <w:r w:rsidRPr="00FE7C88">
              <w:t>Net Metering Multiple Different Sources</w:t>
            </w:r>
          </w:p>
          <w:p w:rsidR="00B90A77" w:rsidRPr="00FE7C88" w:rsidRDefault="00B90A77" w:rsidP="00B90A77">
            <w:pPr>
              <w:ind w:right="144"/>
            </w:pPr>
            <w:r w:rsidRPr="00FE7C88">
              <w:t>Non-Net Metering Solar</w:t>
            </w:r>
          </w:p>
          <w:p w:rsidR="00B90A77" w:rsidRPr="00FE7C88" w:rsidRDefault="00B90A77" w:rsidP="00B90A77">
            <w:pPr>
              <w:ind w:right="144"/>
            </w:pPr>
            <w:r w:rsidRPr="00FE7C88">
              <w:t>Non-Net Metering Wind</w:t>
            </w:r>
          </w:p>
          <w:p w:rsidR="00B90A77" w:rsidRPr="00FE7C88" w:rsidRDefault="00B90A77" w:rsidP="00B90A77">
            <w:pPr>
              <w:ind w:right="144"/>
            </w:pPr>
            <w:r w:rsidRPr="00FE7C88">
              <w:t>Non-Net Metering Hydro</w:t>
            </w:r>
          </w:p>
          <w:p w:rsidR="00B90A77" w:rsidRPr="00FE7C88" w:rsidRDefault="00B90A77" w:rsidP="00B90A77">
            <w:pPr>
              <w:ind w:right="144"/>
            </w:pPr>
            <w:r w:rsidRPr="00FE7C88">
              <w:t>Non-Net Metering Biomass</w:t>
            </w:r>
          </w:p>
          <w:p w:rsidR="00B90A77" w:rsidRPr="00FE7C88" w:rsidRDefault="00B90A77" w:rsidP="00B90A77">
            <w:pPr>
              <w:ind w:right="144"/>
            </w:pPr>
            <w:r w:rsidRPr="00FE7C88">
              <w:t>Non-Net Metering Waste</w:t>
            </w:r>
          </w:p>
          <w:p w:rsidR="00B90A77" w:rsidRPr="00FE7C88" w:rsidRDefault="00B90A77" w:rsidP="00B90A77">
            <w:pPr>
              <w:ind w:right="144"/>
            </w:pPr>
            <w:r w:rsidRPr="00FE7C88">
              <w:t>Non-Net Metering Combined Heat and Power</w:t>
            </w:r>
          </w:p>
          <w:p w:rsidR="00B90A77" w:rsidRPr="00FE7C88" w:rsidRDefault="00B90A77" w:rsidP="00B90A77">
            <w:pPr>
              <w:ind w:right="144"/>
            </w:pPr>
            <w:r w:rsidRPr="00FE7C88">
              <w:t>Non-Net Metering Fossil Fuel</w:t>
            </w:r>
          </w:p>
          <w:p w:rsidR="00B90A77" w:rsidRDefault="00B90A77" w:rsidP="00B90A77">
            <w:pPr>
              <w:ind w:right="144"/>
            </w:pPr>
            <w:r w:rsidRPr="00FE7C88">
              <w:t>Non-Net Metering Multiple Different Sources</w:t>
            </w:r>
          </w:p>
          <w:p w:rsidR="00FF1A37" w:rsidRPr="009F53DD" w:rsidRDefault="00FF1A37" w:rsidP="00B90A77">
            <w:pPr>
              <w:ind w:right="144"/>
            </w:pPr>
            <w:r>
              <w:t xml:space="preserve">Net Meter </w:t>
            </w:r>
            <w:r w:rsidR="003073F8">
              <w:t>(Used for EDCs who will not report the specific type of net meter)</w:t>
            </w:r>
          </w:p>
        </w:tc>
      </w:tr>
    </w:tbl>
    <w:tbl>
      <w:tblPr>
        <w:tblpPr w:leftFromText="180" w:rightFromText="180" w:vertAnchor="text" w:horzAnchor="margin" w:tblpY="85"/>
        <w:tblW w:w="9748" w:type="dxa"/>
        <w:tblLayout w:type="fixed"/>
        <w:tblCellMar>
          <w:left w:w="0" w:type="dxa"/>
          <w:right w:w="0" w:type="dxa"/>
        </w:tblCellMar>
        <w:tblLook w:val="0000" w:firstRow="0" w:lastRow="0" w:firstColumn="0" w:lastColumn="0" w:noHBand="0" w:noVBand="0"/>
      </w:tblPr>
      <w:tblGrid>
        <w:gridCol w:w="1007"/>
        <w:gridCol w:w="1080"/>
        <w:gridCol w:w="893"/>
        <w:gridCol w:w="350"/>
        <w:gridCol w:w="1080"/>
        <w:gridCol w:w="270"/>
        <w:gridCol w:w="3196"/>
        <w:gridCol w:w="432"/>
        <w:gridCol w:w="1195"/>
        <w:gridCol w:w="245"/>
      </w:tblGrid>
      <w:tr w:rsidR="00B90A77" w:rsidRPr="003950ED" w:rsidTr="00B90A77">
        <w:trPr>
          <w:cantSplit/>
        </w:trPr>
        <w:tc>
          <w:tcPr>
            <w:tcW w:w="1007" w:type="dxa"/>
          </w:tcPr>
          <w:p w:rsidR="00B90A77" w:rsidRPr="00994802" w:rsidRDefault="00B90A77" w:rsidP="00B90A77">
            <w:pPr>
              <w:rPr>
                <w:b/>
              </w:rPr>
            </w:pPr>
            <w:r w:rsidRPr="002C4F09">
              <w:rPr>
                <w:b/>
              </w:rPr>
              <w:t>Optional</w:t>
            </w:r>
          </w:p>
        </w:tc>
        <w:tc>
          <w:tcPr>
            <w:tcW w:w="1080" w:type="dxa"/>
          </w:tcPr>
          <w:p w:rsidR="00B90A77" w:rsidRPr="00994802" w:rsidRDefault="00B90A77" w:rsidP="00B90A77">
            <w:pPr>
              <w:jc w:val="center"/>
              <w:rPr>
                <w:b/>
              </w:rPr>
            </w:pPr>
            <w:r w:rsidRPr="00994802">
              <w:rPr>
                <w:b/>
              </w:rPr>
              <w:t>REF03</w:t>
            </w:r>
          </w:p>
        </w:tc>
        <w:tc>
          <w:tcPr>
            <w:tcW w:w="893" w:type="dxa"/>
          </w:tcPr>
          <w:p w:rsidR="00B90A77" w:rsidRPr="00994802" w:rsidRDefault="00B90A77" w:rsidP="00B90A77">
            <w:pPr>
              <w:jc w:val="center"/>
              <w:rPr>
                <w:b/>
              </w:rPr>
            </w:pPr>
            <w:r w:rsidRPr="00994802">
              <w:rPr>
                <w:b/>
              </w:rPr>
              <w:t>352</w:t>
            </w:r>
          </w:p>
        </w:tc>
        <w:tc>
          <w:tcPr>
            <w:tcW w:w="4896" w:type="dxa"/>
            <w:gridSpan w:val="4"/>
          </w:tcPr>
          <w:p w:rsidR="00B90A77" w:rsidRPr="00994802" w:rsidRDefault="00B90A77" w:rsidP="00B90A77">
            <w:pPr>
              <w:rPr>
                <w:b/>
              </w:rPr>
            </w:pPr>
            <w:r w:rsidRPr="00994802">
              <w:rPr>
                <w:b/>
              </w:rPr>
              <w:t>Description</w:t>
            </w:r>
          </w:p>
        </w:tc>
        <w:tc>
          <w:tcPr>
            <w:tcW w:w="432" w:type="dxa"/>
          </w:tcPr>
          <w:p w:rsidR="00B90A77" w:rsidRPr="00994802" w:rsidRDefault="00B90A77" w:rsidP="00B90A77">
            <w:pPr>
              <w:rPr>
                <w:b/>
              </w:rPr>
            </w:pPr>
            <w:r w:rsidRPr="00994802">
              <w:rPr>
                <w:b/>
              </w:rPr>
              <w:t>X</w:t>
            </w:r>
          </w:p>
        </w:tc>
        <w:tc>
          <w:tcPr>
            <w:tcW w:w="1440" w:type="dxa"/>
            <w:gridSpan w:val="2"/>
          </w:tcPr>
          <w:p w:rsidR="00B90A77" w:rsidRPr="00994802" w:rsidRDefault="00B90A77" w:rsidP="00B90A77">
            <w:pPr>
              <w:rPr>
                <w:b/>
              </w:rPr>
            </w:pPr>
            <w:r w:rsidRPr="00994802">
              <w:rPr>
                <w:b/>
              </w:rPr>
              <w:t>AN 1/80</w:t>
            </w:r>
          </w:p>
        </w:tc>
      </w:tr>
      <w:tr w:rsidR="00B90A77" w:rsidRPr="003950ED" w:rsidTr="00B90A77">
        <w:trPr>
          <w:gridAfter w:val="1"/>
          <w:wAfter w:w="245" w:type="dxa"/>
          <w:cantSplit/>
        </w:trPr>
        <w:tc>
          <w:tcPr>
            <w:tcW w:w="2980" w:type="dxa"/>
            <w:gridSpan w:val="3"/>
          </w:tcPr>
          <w:p w:rsidR="00B90A77" w:rsidRPr="00994802" w:rsidRDefault="00B90A77" w:rsidP="00B90A77">
            <w:pPr>
              <w:rPr>
                <w:b/>
              </w:rPr>
            </w:pPr>
          </w:p>
        </w:tc>
        <w:tc>
          <w:tcPr>
            <w:tcW w:w="6523" w:type="dxa"/>
            <w:gridSpan w:val="6"/>
          </w:tcPr>
          <w:p w:rsidR="00B90A77" w:rsidRPr="00994802" w:rsidRDefault="00B90A77" w:rsidP="00B90A77">
            <w:r w:rsidRPr="00994802">
              <w:t>A free-form description to clarify the related data elements and their content</w:t>
            </w:r>
          </w:p>
        </w:tc>
      </w:tr>
      <w:tr w:rsidR="00B90A77" w:rsidRPr="003950ED" w:rsidTr="00B90A77">
        <w:trPr>
          <w:gridAfter w:val="1"/>
          <w:wAfter w:w="245" w:type="dxa"/>
          <w:cantSplit/>
        </w:trPr>
        <w:tc>
          <w:tcPr>
            <w:tcW w:w="3330" w:type="dxa"/>
            <w:gridSpan w:val="4"/>
          </w:tcPr>
          <w:p w:rsidR="00B90A77" w:rsidRPr="003950ED" w:rsidRDefault="00B90A77" w:rsidP="00B90A77">
            <w:pPr>
              <w:rPr>
                <w:highlight w:val="yellow"/>
              </w:rPr>
            </w:pPr>
          </w:p>
        </w:tc>
        <w:tc>
          <w:tcPr>
            <w:tcW w:w="1080" w:type="dxa"/>
          </w:tcPr>
          <w:p w:rsidR="00B90A77" w:rsidRPr="003950ED" w:rsidRDefault="00B90A77" w:rsidP="00B90A77">
            <w:pPr>
              <w:rPr>
                <w:highlight w:val="yellow"/>
              </w:rPr>
            </w:pPr>
          </w:p>
        </w:tc>
        <w:tc>
          <w:tcPr>
            <w:tcW w:w="270" w:type="dxa"/>
          </w:tcPr>
          <w:p w:rsidR="00B90A77" w:rsidRPr="003950ED" w:rsidRDefault="00B90A77" w:rsidP="00B90A77">
            <w:pPr>
              <w:rPr>
                <w:b/>
                <w:highlight w:val="yellow"/>
              </w:rPr>
            </w:pPr>
          </w:p>
        </w:tc>
        <w:tc>
          <w:tcPr>
            <w:tcW w:w="4823" w:type="dxa"/>
            <w:gridSpan w:val="3"/>
          </w:tcPr>
          <w:p w:rsidR="00B90A77" w:rsidRPr="003950ED" w:rsidRDefault="00B90A77" w:rsidP="00B90A77">
            <w:pPr>
              <w:rPr>
                <w:highlight w:val="yellow"/>
              </w:rPr>
            </w:pPr>
          </w:p>
        </w:tc>
      </w:tr>
      <w:tr w:rsidR="00B90A77" w:rsidRPr="00C10A29" w:rsidTr="00B90A77">
        <w:trPr>
          <w:gridAfter w:val="1"/>
          <w:wAfter w:w="245" w:type="dxa"/>
          <w:cantSplit/>
        </w:trPr>
        <w:tc>
          <w:tcPr>
            <w:tcW w:w="4680" w:type="dxa"/>
            <w:gridSpan w:val="6"/>
          </w:tcPr>
          <w:p w:rsidR="00B90A77" w:rsidRPr="00A13347" w:rsidRDefault="00B90A77" w:rsidP="00B90A77">
            <w:pPr>
              <w:rPr>
                <w:b/>
              </w:rPr>
            </w:pPr>
          </w:p>
        </w:tc>
        <w:tc>
          <w:tcPr>
            <w:tcW w:w="4823" w:type="dxa"/>
            <w:gridSpan w:val="3"/>
            <w:shd w:val="pct5" w:color="auto" w:fill="FFFFFF"/>
          </w:tcPr>
          <w:p w:rsidR="00B90A77" w:rsidRPr="00C10A29" w:rsidRDefault="00B90A77" w:rsidP="0022143A">
            <w:r w:rsidRPr="00C10A29">
              <w:t>PPLEU</w:t>
            </w:r>
            <w:r>
              <w:t xml:space="preserve">: </w:t>
            </w:r>
            <w:r w:rsidRPr="00C10A29">
              <w:t xml:space="preserve"> </w:t>
            </w:r>
            <w:r w:rsidR="0022143A">
              <w:t>U</w:t>
            </w:r>
            <w:r w:rsidRPr="00C10A29">
              <w:t>sed for the output rating of the generation equipment reporting</w:t>
            </w:r>
            <w:r w:rsidRPr="00C10A29">
              <w:rPr>
                <w:color w:val="000000"/>
              </w:rPr>
              <w:t xml:space="preserve"> in KW and</w:t>
            </w:r>
            <w:r w:rsidRPr="00C10A29">
              <w:t xml:space="preserve"> reflects the maximum generation the equipment can produce at any one time</w:t>
            </w:r>
          </w:p>
        </w:tc>
      </w:tr>
    </w:tbl>
    <w:p w:rsidR="00BB5A19" w:rsidRDefault="00BB5A19">
      <w:pPr>
        <w:pStyle w:val="Heading2"/>
        <w:jc w:val="left"/>
        <w:rPr>
          <w:rFonts w:ascii="Times New Roman" w:hAnsi="Times New Roman"/>
        </w:rPr>
      </w:pPr>
      <w:r>
        <w:br w:type="page"/>
      </w:r>
      <w:r>
        <w:lastRenderedPageBreak/>
        <w:tab/>
        <w:t xml:space="preserve">     </w:t>
      </w:r>
      <w:bookmarkStart w:id="323" w:name="_Toc470595461"/>
      <w:bookmarkStart w:id="324" w:name="_Toc478788735"/>
      <w:bookmarkStart w:id="325" w:name="_Toc478964079"/>
      <w:bookmarkStart w:id="326" w:name="_Toc493255457"/>
      <w:bookmarkStart w:id="327" w:name="_Toc535209214"/>
      <w:bookmarkStart w:id="328" w:name="_Toc535209245"/>
      <w:bookmarkStart w:id="329" w:name="_Toc535220520"/>
      <w:bookmarkStart w:id="330" w:name="_Toc58862496"/>
      <w:bookmarkStart w:id="331" w:name="_Toc58863890"/>
      <w:bookmarkStart w:id="332" w:name="_Toc72118130"/>
      <w:bookmarkStart w:id="333" w:name="_Toc382841470"/>
      <w:r>
        <w:rPr>
          <w:rFonts w:ascii="Times New Roman" w:hAnsi="Times New Roman"/>
        </w:rPr>
        <w:t>Segment:</w:t>
      </w:r>
      <w:r>
        <w:rPr>
          <w:rFonts w:ascii="Times New Roman" w:hAnsi="Times New Roman"/>
        </w:rPr>
        <w:tab/>
      </w:r>
      <w:r>
        <w:rPr>
          <w:rFonts w:ascii="Times New Roman" w:hAnsi="Times New Roman"/>
          <w:sz w:val="40"/>
        </w:rPr>
        <w:t xml:space="preserve">QTY </w:t>
      </w:r>
      <w:r>
        <w:rPr>
          <w:rFonts w:ascii="Times New Roman" w:hAnsi="Times New Roman"/>
        </w:rPr>
        <w:t>Quantity (KC=</w:t>
      </w:r>
      <w:r w:rsidR="0026370E">
        <w:rPr>
          <w:rFonts w:ascii="Times New Roman" w:hAnsi="Times New Roman"/>
        </w:rPr>
        <w:t xml:space="preserve">Peak Load </w:t>
      </w:r>
      <w:r w:rsidR="00B90A77">
        <w:rPr>
          <w:rFonts w:ascii="Times New Roman" w:hAnsi="Times New Roman"/>
        </w:rPr>
        <w:t>Contribution</w:t>
      </w:r>
      <w:r>
        <w:rPr>
          <w:rFonts w:ascii="Times New Roman" w:hAnsi="Times New Roman"/>
        </w:rPr>
        <w:t>)</w:t>
      </w:r>
      <w:bookmarkEnd w:id="323"/>
      <w:bookmarkEnd w:id="324"/>
      <w:bookmarkEnd w:id="325"/>
      <w:bookmarkEnd w:id="326"/>
      <w:bookmarkEnd w:id="327"/>
      <w:bookmarkEnd w:id="328"/>
      <w:bookmarkEnd w:id="329"/>
      <w:bookmarkEnd w:id="330"/>
      <w:bookmarkEnd w:id="331"/>
      <w:bookmarkEnd w:id="332"/>
      <w:bookmarkEnd w:id="333"/>
    </w:p>
    <w:p w:rsidR="00BB5A19" w:rsidRDefault="00BB5A19">
      <w:pPr>
        <w:tabs>
          <w:tab w:val="right" w:pos="1800"/>
          <w:tab w:val="left" w:pos="2160"/>
        </w:tabs>
        <w:ind w:left="2160" w:hanging="2160"/>
      </w:pPr>
      <w:r>
        <w:rPr>
          <w:b/>
        </w:rPr>
        <w:tab/>
        <w:t>Position:</w:t>
      </w:r>
      <w:r>
        <w:rPr>
          <w:b/>
        </w:rPr>
        <w:tab/>
      </w:r>
      <w:r>
        <w:t>110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specify quantity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QTY02 or QTY04 is required.</w:t>
      </w:r>
    </w:p>
    <w:p w:rsidR="00BB5A19" w:rsidRDefault="00BB5A19">
      <w:pPr>
        <w:tabs>
          <w:tab w:val="right" w:pos="1800"/>
          <w:tab w:val="left" w:pos="2160"/>
          <w:tab w:val="left" w:pos="2520"/>
        </w:tabs>
        <w:ind w:left="2520" w:hanging="2520"/>
      </w:pPr>
      <w:r>
        <w:tab/>
      </w:r>
      <w:r>
        <w:tab/>
      </w:r>
      <w:r>
        <w:rPr>
          <w:b/>
        </w:rPr>
        <w:t>2</w:t>
      </w:r>
      <w:r>
        <w:tab/>
        <w:t>Only one of QTY02 or QTY04 may be present.</w:t>
      </w:r>
    </w:p>
    <w:p w:rsidR="00BB5A19" w:rsidRDefault="00BB5A19">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BB5A19" w:rsidRDefault="00BB5A19">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560"/>
      </w:tblGrid>
      <w:tr w:rsidR="00BB5A19">
        <w:trPr>
          <w:cantSplit/>
        </w:trPr>
        <w:tc>
          <w:tcPr>
            <w:tcW w:w="2034" w:type="dxa"/>
          </w:tcPr>
          <w:p w:rsidR="00BB5A19" w:rsidRDefault="00BB5A19">
            <w:pPr>
              <w:ind w:right="144"/>
              <w:jc w:val="right"/>
              <w:rPr>
                <w:sz w:val="24"/>
              </w:rPr>
            </w:pPr>
            <w:r>
              <w:rPr>
                <w:b/>
              </w:rPr>
              <w:t>Notes:</w:t>
            </w:r>
          </w:p>
        </w:tc>
        <w:tc>
          <w:tcPr>
            <w:tcW w:w="216" w:type="dxa"/>
          </w:tcPr>
          <w:p w:rsidR="00BB5A19" w:rsidRDefault="00BB5A19">
            <w:pPr>
              <w:ind w:right="144"/>
              <w:jc w:val="right"/>
              <w:rPr>
                <w:sz w:val="24"/>
              </w:rPr>
            </w:pPr>
          </w:p>
        </w:tc>
        <w:tc>
          <w:tcPr>
            <w:tcW w:w="7560" w:type="dxa"/>
            <w:shd w:val="pct5" w:color="auto" w:fill="FFFFFF"/>
          </w:tcPr>
          <w:p w:rsidR="00BB5A19" w:rsidRDefault="00BB5A19">
            <w:pPr>
              <w:ind w:right="144"/>
              <w:rPr>
                <w:sz w:val="24"/>
              </w:rPr>
            </w:pPr>
            <w:r>
              <w:t>Each QTY/MEA/DTM loop conveys consumption information about one metering period.</w:t>
            </w:r>
          </w:p>
        </w:tc>
      </w:tr>
      <w:tr w:rsidR="00BB5A19">
        <w:trPr>
          <w:cantSplit/>
        </w:trPr>
        <w:tc>
          <w:tcPr>
            <w:tcW w:w="2034" w:type="dxa"/>
          </w:tcPr>
          <w:p w:rsidR="00BB5A19" w:rsidRDefault="00BB5A19">
            <w:pPr>
              <w:ind w:right="144"/>
              <w:jc w:val="right"/>
              <w:rPr>
                <w:b/>
              </w:rPr>
            </w:pPr>
            <w:r>
              <w:rPr>
                <w:b/>
              </w:rPr>
              <w:t>PA Use:</w:t>
            </w:r>
          </w:p>
        </w:tc>
        <w:tc>
          <w:tcPr>
            <w:tcW w:w="216" w:type="dxa"/>
          </w:tcPr>
          <w:p w:rsidR="00BB5A19" w:rsidRDefault="00BB5A19">
            <w:pPr>
              <w:ind w:right="144"/>
              <w:jc w:val="right"/>
              <w:rPr>
                <w:sz w:val="24"/>
              </w:rPr>
            </w:pPr>
          </w:p>
        </w:tc>
        <w:tc>
          <w:tcPr>
            <w:tcW w:w="7560" w:type="dxa"/>
            <w:shd w:val="pct5" w:color="auto" w:fill="FFFFFF"/>
          </w:tcPr>
          <w:p w:rsidR="00CA4024" w:rsidRDefault="003D20B4" w:rsidP="00CA4024">
            <w:pPr>
              <w:autoSpaceDE w:val="0"/>
              <w:autoSpaceDN w:val="0"/>
              <w:adjustRightInd w:val="0"/>
            </w:pPr>
            <w:r>
              <w:t>Required</w:t>
            </w:r>
            <w:r w:rsidR="00CA4024">
              <w:t xml:space="preserve">  - The QTY/DTM loop may be sent twice depending on the time of year the Historical</w:t>
            </w:r>
          </w:p>
          <w:p w:rsidR="00CA4024" w:rsidRDefault="00CA4024" w:rsidP="00CA4024">
            <w:pPr>
              <w:autoSpaceDE w:val="0"/>
              <w:autoSpaceDN w:val="0"/>
              <w:adjustRightInd w:val="0"/>
            </w:pPr>
            <w:r>
              <w:t xml:space="preserve">Usage is being provided.   (PLC is effective June 1 - May 31)  One iteration will show the current PLC and a second iteration will show the PLC that will be effective in the period defined in the DTM segment. Currently the PA EDCs change the PLC effective June 1st. Once the EDCs are aware of what the next effective PLC will be (typically in December) they should begin providing it on transactions.  </w:t>
            </w:r>
          </w:p>
          <w:p w:rsidR="00CA4024" w:rsidRDefault="00CA4024" w:rsidP="00CA4024">
            <w:pPr>
              <w:autoSpaceDE w:val="0"/>
              <w:autoSpaceDN w:val="0"/>
              <w:adjustRightInd w:val="0"/>
            </w:pPr>
          </w:p>
          <w:p w:rsidR="00CA4024" w:rsidRDefault="00CA4024" w:rsidP="00CA4024">
            <w:pPr>
              <w:autoSpaceDE w:val="0"/>
              <w:autoSpaceDN w:val="0"/>
              <w:adjustRightInd w:val="0"/>
            </w:pPr>
            <w:r>
              <w:t>For example, in February 2010 the PLC values would be reported as:</w:t>
            </w:r>
          </w:p>
          <w:p w:rsidR="00CA4024" w:rsidRDefault="00CA4024" w:rsidP="00CA4024">
            <w:pPr>
              <w:autoSpaceDE w:val="0"/>
              <w:autoSpaceDN w:val="0"/>
              <w:adjustRightInd w:val="0"/>
            </w:pPr>
            <w:r>
              <w:t>QTY*KC*476*K1</w:t>
            </w:r>
          </w:p>
          <w:p w:rsidR="00CA4024" w:rsidRDefault="00CA4024" w:rsidP="00CA4024">
            <w:pPr>
              <w:autoSpaceDE w:val="0"/>
              <w:autoSpaceDN w:val="0"/>
              <w:adjustRightInd w:val="0"/>
            </w:pPr>
            <w:r>
              <w:t>DTM*007****RD8*20090601-20100531</w:t>
            </w:r>
          </w:p>
          <w:p w:rsidR="00CA4024" w:rsidRDefault="00CA4024" w:rsidP="00CA4024">
            <w:pPr>
              <w:autoSpaceDE w:val="0"/>
              <w:autoSpaceDN w:val="0"/>
              <w:adjustRightInd w:val="0"/>
            </w:pPr>
            <w:r>
              <w:t>QTY*KC*450*K1</w:t>
            </w:r>
          </w:p>
          <w:p w:rsidR="00CA4024" w:rsidRDefault="00CA4024" w:rsidP="00CA4024">
            <w:pPr>
              <w:autoSpaceDE w:val="0"/>
              <w:autoSpaceDN w:val="0"/>
              <w:adjustRightInd w:val="0"/>
            </w:pPr>
            <w:r>
              <w:t>DTM*007****RD8*20100601-20110531</w:t>
            </w:r>
          </w:p>
          <w:p w:rsidR="00CA4024" w:rsidRDefault="00CA4024" w:rsidP="00CA4024">
            <w:pPr>
              <w:autoSpaceDE w:val="0"/>
              <w:autoSpaceDN w:val="0"/>
              <w:adjustRightInd w:val="0"/>
            </w:pPr>
          </w:p>
          <w:p w:rsidR="00CA4024" w:rsidRDefault="00CA4024" w:rsidP="00CA4024">
            <w:pPr>
              <w:autoSpaceDE w:val="0"/>
              <w:autoSpaceDN w:val="0"/>
              <w:adjustRightInd w:val="0"/>
            </w:pPr>
            <w:r>
              <w:t>Whereas in September 2010 the PLC value would include only one loop because the following year's PLC is undetermined:</w:t>
            </w:r>
          </w:p>
          <w:p w:rsidR="00CA4024" w:rsidRDefault="00CA4024" w:rsidP="00CA4024">
            <w:pPr>
              <w:autoSpaceDE w:val="0"/>
              <w:autoSpaceDN w:val="0"/>
              <w:adjustRightInd w:val="0"/>
            </w:pPr>
            <w:r>
              <w:t>QTY*KC*450*K1</w:t>
            </w:r>
          </w:p>
          <w:p w:rsidR="00BB5A19" w:rsidRDefault="00CA4024" w:rsidP="00CA4024">
            <w:pPr>
              <w:ind w:right="144"/>
            </w:pPr>
            <w:r>
              <w:t>DTM*007****RD8*20100601-20110531</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560" w:type="dxa"/>
            <w:shd w:val="pct5" w:color="auto" w:fill="FFFFFF"/>
          </w:tcPr>
          <w:p w:rsidR="00BB5A19" w:rsidRDefault="00BB5A19">
            <w:pPr>
              <w:ind w:right="144"/>
            </w:pPr>
            <w:r>
              <w:t>Required</w:t>
            </w:r>
            <w:r w:rsidR="00E22EBF">
              <w:t xml:space="preserve"> </w:t>
            </w:r>
            <w:r w:rsidR="00CA4024">
              <w:t xml:space="preserve">for PJM </w:t>
            </w:r>
            <w:r w:rsidR="00816C11">
              <w:t>participants</w:t>
            </w:r>
            <w:r w:rsidR="00E22EBF">
              <w:t>; see Notes section for utility support</w:t>
            </w:r>
            <w:r>
              <w:t xml:space="preserve">. This will be the </w:t>
            </w:r>
            <w:r w:rsidR="0026370E">
              <w:t>Peak Load Contribution</w:t>
            </w:r>
            <w:r>
              <w:t xml:space="preserve"> in effect when the transaction is requested.</w:t>
            </w:r>
          </w:p>
          <w:p w:rsidR="00BB5A19" w:rsidRDefault="00BB5A19">
            <w:pPr>
              <w:ind w:right="144"/>
            </w:pPr>
            <w:r w:rsidRPr="00745E9D">
              <w:rPr>
                <w:b/>
              </w:rPr>
              <w:t>NJ Note:</w:t>
            </w:r>
            <w:r>
              <w:t xml:space="preserve"> PSE&amp;G sends Capacity Obligation to PJM.</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560" w:type="dxa"/>
            <w:shd w:val="pct5" w:color="auto" w:fill="FFFFFF"/>
          </w:tcPr>
          <w:p w:rsidR="00BB5A19" w:rsidRDefault="0043700A">
            <w:pPr>
              <w:ind w:right="144"/>
            </w:pPr>
            <w:r>
              <w:t>N/A</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560" w:type="dxa"/>
            <w:shd w:val="pct5" w:color="auto" w:fill="FFFFFF"/>
          </w:tcPr>
          <w:p w:rsidR="00BB5A19" w:rsidRDefault="00CA4024">
            <w:pPr>
              <w:ind w:right="144"/>
            </w:pPr>
            <w:r>
              <w:t>Required for PJM participants</w:t>
            </w:r>
            <w:r w:rsidR="00E22EBF">
              <w:t>;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560" w:type="dxa"/>
            <w:shd w:val="pct5" w:color="auto" w:fill="FFFFFF"/>
          </w:tcPr>
          <w:p w:rsidR="00BB5A19" w:rsidRDefault="00BB5A19">
            <w:pPr>
              <w:ind w:right="144"/>
            </w:pPr>
            <w:r>
              <w:t>QTY*KC*752*K1</w:t>
            </w:r>
          </w:p>
        </w:tc>
      </w:tr>
    </w:tbl>
    <w:p w:rsidR="00BB5A19" w:rsidRDefault="00BB5A19">
      <w:pPr>
        <w:jc w:val="center"/>
      </w:pPr>
    </w:p>
    <w:p w:rsidR="00BB5A19" w:rsidRDefault="00BB5A19">
      <w:pPr>
        <w:jc w:val="center"/>
      </w:pPr>
    </w:p>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gridCol w:w="63"/>
      </w:tblGrid>
      <w:tr w:rsidR="00BB5A19">
        <w:trPr>
          <w:gridAfter w:val="1"/>
          <w:wAfter w:w="63" w:type="dxa"/>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QTY01</w:t>
            </w:r>
          </w:p>
        </w:tc>
        <w:tc>
          <w:tcPr>
            <w:tcW w:w="892" w:type="dxa"/>
          </w:tcPr>
          <w:p w:rsidR="00BB5A19" w:rsidRDefault="00BB5A19">
            <w:pPr>
              <w:ind w:right="144"/>
              <w:jc w:val="center"/>
              <w:rPr>
                <w:sz w:val="24"/>
              </w:rPr>
            </w:pPr>
            <w:r>
              <w:rPr>
                <w:b/>
              </w:rPr>
              <w:t>673</w:t>
            </w:r>
          </w:p>
        </w:tc>
        <w:tc>
          <w:tcPr>
            <w:tcW w:w="4896" w:type="dxa"/>
            <w:gridSpan w:val="4"/>
          </w:tcPr>
          <w:p w:rsidR="00BB5A19" w:rsidRDefault="00BB5A19">
            <w:pPr>
              <w:ind w:right="144"/>
              <w:rPr>
                <w:sz w:val="24"/>
              </w:rPr>
            </w:pPr>
            <w:r>
              <w:rPr>
                <w:b/>
              </w:rPr>
              <w:t>Quantity Qualifier</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2/2</w:t>
            </w:r>
          </w:p>
        </w:tc>
      </w:tr>
      <w:tr w:rsidR="00BB5A19">
        <w:trPr>
          <w:gridAfter w:val="2"/>
          <w:wAfter w:w="307"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specifying the type of quantity</w:t>
            </w:r>
          </w:p>
        </w:tc>
      </w:tr>
      <w:tr w:rsidR="00BB5A19">
        <w:trPr>
          <w:gridAfter w:val="3"/>
          <w:wAfter w:w="451"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KC</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Net Quantity Decrease</w:t>
            </w:r>
          </w:p>
        </w:tc>
      </w:tr>
      <w:tr w:rsidR="00BB5A19">
        <w:trPr>
          <w:cantSplit/>
        </w:trPr>
        <w:tc>
          <w:tcPr>
            <w:tcW w:w="4680" w:type="dxa"/>
            <w:gridSpan w:val="6"/>
          </w:tcPr>
          <w:p w:rsidR="00BB5A19" w:rsidRDefault="00BB5A19">
            <w:pPr>
              <w:ind w:right="144"/>
              <w:rPr>
                <w:sz w:val="24"/>
              </w:rPr>
            </w:pPr>
          </w:p>
        </w:tc>
        <w:tc>
          <w:tcPr>
            <w:tcW w:w="5130" w:type="dxa"/>
            <w:gridSpan w:val="6"/>
            <w:shd w:val="pct5" w:color="auto" w:fill="FFFFFF"/>
          </w:tcPr>
          <w:p w:rsidR="00BB5A19" w:rsidRDefault="0026370E">
            <w:pPr>
              <w:ind w:right="144"/>
            </w:pPr>
            <w:r>
              <w:t>Peak Load Contribution</w:t>
            </w:r>
            <w:r w:rsidR="00BB5A19">
              <w:t>: Peak load contributions provided to PJM for Installed Capacity calculation (coincident with PJM Peak).</w:t>
            </w:r>
          </w:p>
        </w:tc>
      </w:tr>
      <w:tr w:rsidR="00BB5A19">
        <w:trPr>
          <w:gridAfter w:val="1"/>
          <w:wAfter w:w="63" w:type="dxa"/>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QTY02</w:t>
            </w:r>
          </w:p>
        </w:tc>
        <w:tc>
          <w:tcPr>
            <w:tcW w:w="892" w:type="dxa"/>
          </w:tcPr>
          <w:p w:rsidR="00BB5A19" w:rsidRDefault="00BB5A19">
            <w:pPr>
              <w:ind w:right="144"/>
              <w:jc w:val="center"/>
              <w:rPr>
                <w:sz w:val="24"/>
              </w:rPr>
            </w:pPr>
            <w:r>
              <w:rPr>
                <w:b/>
              </w:rPr>
              <w:t>380</w:t>
            </w:r>
          </w:p>
        </w:tc>
        <w:tc>
          <w:tcPr>
            <w:tcW w:w="4896" w:type="dxa"/>
            <w:gridSpan w:val="4"/>
          </w:tcPr>
          <w:p w:rsidR="00BB5A19" w:rsidRDefault="00BB5A19">
            <w:pPr>
              <w:ind w:right="144"/>
              <w:rPr>
                <w:sz w:val="24"/>
              </w:rPr>
            </w:pPr>
            <w:r>
              <w:rPr>
                <w:b/>
              </w:rPr>
              <w:t>Quantity</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R  1/15</w:t>
            </w:r>
          </w:p>
        </w:tc>
      </w:tr>
      <w:tr w:rsidR="00BB5A19">
        <w:trPr>
          <w:gridAfter w:val="2"/>
          <w:wAfter w:w="307"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Numeric value of quantity</w:t>
            </w:r>
          </w:p>
        </w:tc>
      </w:tr>
      <w:tr w:rsidR="00BB5A19">
        <w:trPr>
          <w:gridAfter w:val="1"/>
          <w:wAfter w:w="63" w:type="dxa"/>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QTY03</w:t>
            </w:r>
          </w:p>
        </w:tc>
        <w:tc>
          <w:tcPr>
            <w:tcW w:w="892" w:type="dxa"/>
          </w:tcPr>
          <w:p w:rsidR="00BB5A19" w:rsidRDefault="00BB5A19">
            <w:pPr>
              <w:ind w:right="144"/>
              <w:jc w:val="center"/>
              <w:rPr>
                <w:sz w:val="24"/>
              </w:rPr>
            </w:pPr>
            <w:r>
              <w:rPr>
                <w:b/>
              </w:rPr>
              <w:t>355</w:t>
            </w:r>
          </w:p>
        </w:tc>
        <w:tc>
          <w:tcPr>
            <w:tcW w:w="4896" w:type="dxa"/>
            <w:gridSpan w:val="4"/>
          </w:tcPr>
          <w:p w:rsidR="00BB5A19" w:rsidRDefault="00BB5A19">
            <w:pPr>
              <w:ind w:right="144"/>
              <w:rPr>
                <w:sz w:val="24"/>
              </w:rPr>
            </w:pPr>
            <w:r>
              <w:rPr>
                <w:b/>
              </w:rPr>
              <w:t>Unit or Basis for Measurement Code</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2/2</w:t>
            </w:r>
          </w:p>
        </w:tc>
      </w:tr>
      <w:tr w:rsidR="00BB5A19">
        <w:trPr>
          <w:gridAfter w:val="2"/>
          <w:wAfter w:w="307"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BB5A19">
        <w:trPr>
          <w:gridAfter w:val="3"/>
          <w:wAfter w:w="451"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K1</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Kilowatt Demand</w:t>
            </w:r>
          </w:p>
        </w:tc>
      </w:tr>
      <w:tr w:rsidR="00BB5A19">
        <w:trPr>
          <w:gridAfter w:val="3"/>
          <w:wAfter w:w="450" w:type="dxa"/>
          <w:cantSplit/>
        </w:trPr>
        <w:tc>
          <w:tcPr>
            <w:tcW w:w="4680" w:type="dxa"/>
            <w:gridSpan w:val="6"/>
          </w:tcPr>
          <w:p w:rsidR="00BB5A19" w:rsidRDefault="00BB5A19">
            <w:pPr>
              <w:ind w:right="144"/>
              <w:rPr>
                <w:sz w:val="24"/>
              </w:rPr>
            </w:pPr>
          </w:p>
        </w:tc>
        <w:tc>
          <w:tcPr>
            <w:tcW w:w="4680" w:type="dxa"/>
            <w:gridSpan w:val="3"/>
            <w:shd w:val="pct5" w:color="auto" w:fill="FFFFFF"/>
          </w:tcPr>
          <w:p w:rsidR="00BB5A19" w:rsidRDefault="00BB5A19">
            <w:pPr>
              <w:ind w:right="144"/>
              <w:rPr>
                <w:sz w:val="24"/>
              </w:rPr>
            </w:pPr>
            <w:r>
              <w:t>Represents potential power load measured at predetermined intervals</w:t>
            </w:r>
          </w:p>
        </w:tc>
      </w:tr>
    </w:tbl>
    <w:p w:rsidR="00BB5A19" w:rsidRDefault="00BB5A19">
      <w:pPr>
        <w:tabs>
          <w:tab w:val="right" w:pos="1800"/>
          <w:tab w:val="left" w:pos="2160"/>
        </w:tabs>
        <w:ind w:left="2160" w:hanging="2160"/>
        <w:rPr>
          <w:b/>
        </w:rPr>
      </w:pPr>
    </w:p>
    <w:p w:rsidR="00CA4024" w:rsidRDefault="00BB5A19">
      <w:pPr>
        <w:pStyle w:val="Heading2"/>
        <w:jc w:val="left"/>
      </w:pPr>
      <w:r w:rsidRPr="0026370E">
        <w:br w:type="page"/>
      </w:r>
      <w:r w:rsidRPr="0026370E">
        <w:lastRenderedPageBreak/>
        <w:tab/>
        <w:t xml:space="preserve">    </w:t>
      </w:r>
    </w:p>
    <w:p w:rsidR="00CC0CA4" w:rsidRPr="00407B78" w:rsidRDefault="00CC0CA4" w:rsidP="00CC0CA4">
      <w:pPr>
        <w:pStyle w:val="Heading1"/>
        <w:rPr>
          <w:rFonts w:ascii="Times New Roman" w:hAnsi="Times New Roman"/>
          <w:sz w:val="20"/>
        </w:rPr>
      </w:pPr>
      <w:r>
        <w:rPr>
          <w:rFonts w:ascii="Times New Roman" w:hAnsi="Times New Roman"/>
          <w:sz w:val="20"/>
        </w:rPr>
        <w:t xml:space="preserve">                    </w:t>
      </w:r>
      <w:bookmarkStart w:id="334" w:name="_Toc382841471"/>
      <w:r w:rsidRPr="00407B78">
        <w:rPr>
          <w:rFonts w:ascii="Times New Roman" w:hAnsi="Times New Roman"/>
          <w:sz w:val="20"/>
        </w:rPr>
        <w:t>Segment:</w:t>
      </w:r>
      <w:r w:rsidRPr="00407B78">
        <w:rPr>
          <w:rFonts w:ascii="Times New Roman" w:hAnsi="Times New Roman"/>
          <w:sz w:val="20"/>
        </w:rPr>
        <w:tab/>
      </w:r>
      <w:r w:rsidRPr="00407B78">
        <w:rPr>
          <w:rFonts w:ascii="Times New Roman" w:hAnsi="Times New Roman"/>
          <w:sz w:val="40"/>
          <w:szCs w:val="40"/>
        </w:rPr>
        <w:t>DTM</w:t>
      </w:r>
      <w:r w:rsidRPr="00407B78">
        <w:rPr>
          <w:rFonts w:ascii="Times New Roman" w:hAnsi="Times New Roman"/>
          <w:sz w:val="20"/>
        </w:rPr>
        <w:t xml:space="preserve"> Date/Time Reference (007=PLC Effective Date)</w:t>
      </w:r>
      <w:bookmarkEnd w:id="334"/>
    </w:p>
    <w:p w:rsidR="00CC0CA4" w:rsidRPr="00323BBC" w:rsidRDefault="00CC0CA4" w:rsidP="00CC0CA4">
      <w:pPr>
        <w:tabs>
          <w:tab w:val="right" w:pos="1800"/>
          <w:tab w:val="left" w:pos="2160"/>
        </w:tabs>
        <w:ind w:left="2160" w:hanging="2160"/>
      </w:pPr>
      <w:r w:rsidRPr="00323BBC">
        <w:rPr>
          <w:b/>
        </w:rPr>
        <w:tab/>
        <w:t>Position:</w:t>
      </w:r>
      <w:r w:rsidRPr="00323BBC">
        <w:rPr>
          <w:b/>
        </w:rPr>
        <w:tab/>
      </w:r>
      <w:r w:rsidRPr="00323BBC">
        <w:t>210</w:t>
      </w:r>
    </w:p>
    <w:p w:rsidR="00CC0CA4" w:rsidRPr="00323BBC" w:rsidRDefault="00CC0CA4" w:rsidP="00CC0CA4">
      <w:pPr>
        <w:tabs>
          <w:tab w:val="right" w:pos="1800"/>
          <w:tab w:val="left" w:pos="2160"/>
        </w:tabs>
        <w:ind w:left="2160" w:hanging="2160"/>
      </w:pPr>
      <w:r w:rsidRPr="00323BBC">
        <w:tab/>
      </w:r>
      <w:r w:rsidRPr="00323BBC">
        <w:rPr>
          <w:b/>
        </w:rPr>
        <w:t>Loop:</w:t>
      </w:r>
      <w:r w:rsidRPr="00323BBC">
        <w:tab/>
        <w:t xml:space="preserve">QTY        </w:t>
      </w:r>
    </w:p>
    <w:p w:rsidR="00CC0CA4" w:rsidRPr="00323BBC" w:rsidRDefault="00CC0CA4" w:rsidP="00CC0CA4">
      <w:pPr>
        <w:tabs>
          <w:tab w:val="right" w:pos="1800"/>
          <w:tab w:val="left" w:pos="2160"/>
        </w:tabs>
        <w:ind w:left="2160" w:hanging="2160"/>
      </w:pPr>
      <w:r w:rsidRPr="00323BBC">
        <w:tab/>
      </w:r>
      <w:r w:rsidRPr="00323BBC">
        <w:rPr>
          <w:b/>
        </w:rPr>
        <w:t>Level:</w:t>
      </w:r>
      <w:r w:rsidRPr="00323BBC">
        <w:tab/>
        <w:t>Detail</w:t>
      </w:r>
    </w:p>
    <w:p w:rsidR="00CC0CA4" w:rsidRPr="00323BBC" w:rsidRDefault="00CC0CA4" w:rsidP="00CC0CA4">
      <w:pPr>
        <w:tabs>
          <w:tab w:val="right" w:pos="1800"/>
          <w:tab w:val="left" w:pos="2160"/>
        </w:tabs>
        <w:ind w:left="2160" w:hanging="2160"/>
      </w:pPr>
      <w:r w:rsidRPr="00323BBC">
        <w:tab/>
      </w:r>
      <w:r w:rsidRPr="00323BBC">
        <w:rPr>
          <w:b/>
        </w:rPr>
        <w:t>Usage:</w:t>
      </w:r>
      <w:r w:rsidRPr="00323BBC">
        <w:tab/>
        <w:t>Optional</w:t>
      </w:r>
    </w:p>
    <w:p w:rsidR="00CC0CA4" w:rsidRPr="00323BBC" w:rsidRDefault="00CC0CA4" w:rsidP="00CC0CA4">
      <w:pPr>
        <w:tabs>
          <w:tab w:val="right" w:pos="1800"/>
          <w:tab w:val="left" w:pos="2160"/>
        </w:tabs>
        <w:ind w:left="2160" w:hanging="2160"/>
      </w:pPr>
      <w:r w:rsidRPr="00323BBC">
        <w:tab/>
      </w:r>
      <w:r w:rsidRPr="00323BBC">
        <w:rPr>
          <w:b/>
        </w:rPr>
        <w:t>Max Use:</w:t>
      </w:r>
      <w:r w:rsidRPr="00323BBC">
        <w:tab/>
        <w:t>10</w:t>
      </w:r>
    </w:p>
    <w:p w:rsidR="00CC0CA4" w:rsidRPr="00323BBC" w:rsidRDefault="00CC0CA4" w:rsidP="00CC0CA4">
      <w:pPr>
        <w:tabs>
          <w:tab w:val="right" w:pos="1800"/>
          <w:tab w:val="left" w:pos="2160"/>
        </w:tabs>
        <w:ind w:left="2160" w:hanging="2160"/>
      </w:pPr>
      <w:r w:rsidRPr="00323BBC">
        <w:tab/>
      </w:r>
      <w:r w:rsidRPr="00323BBC">
        <w:rPr>
          <w:b/>
        </w:rPr>
        <w:t>Purpose:</w:t>
      </w:r>
      <w:r w:rsidRPr="00323BBC">
        <w:tab/>
        <w:t>To specify pertinent dates and times</w:t>
      </w:r>
    </w:p>
    <w:p w:rsidR="00CC0CA4" w:rsidRPr="00323BBC" w:rsidRDefault="00CC0CA4" w:rsidP="00CC0CA4">
      <w:pPr>
        <w:tabs>
          <w:tab w:val="right" w:pos="1800"/>
          <w:tab w:val="left" w:pos="2160"/>
          <w:tab w:val="left" w:pos="2520"/>
        </w:tabs>
        <w:ind w:left="2520" w:hanging="2520"/>
      </w:pPr>
      <w:r w:rsidRPr="00323BBC">
        <w:tab/>
      </w:r>
      <w:r w:rsidRPr="00323BBC">
        <w:rPr>
          <w:b/>
        </w:rPr>
        <w:t>Syntax Notes:</w:t>
      </w:r>
      <w:r w:rsidRPr="00323BBC">
        <w:tab/>
      </w:r>
      <w:r w:rsidRPr="00323BBC">
        <w:rPr>
          <w:b/>
        </w:rPr>
        <w:t>1</w:t>
      </w:r>
      <w:r w:rsidRPr="00323BBC">
        <w:tab/>
        <w:t>At least one of DTM02 DTM03 or DTM05 is required.</w:t>
      </w:r>
    </w:p>
    <w:p w:rsidR="00CC0CA4" w:rsidRPr="00323BBC" w:rsidRDefault="00CC0CA4" w:rsidP="00CC0CA4">
      <w:pPr>
        <w:tabs>
          <w:tab w:val="right" w:pos="1800"/>
          <w:tab w:val="left" w:pos="2160"/>
          <w:tab w:val="left" w:pos="2520"/>
        </w:tabs>
        <w:ind w:left="2520" w:hanging="2520"/>
      </w:pPr>
      <w:r w:rsidRPr="00323BBC">
        <w:tab/>
      </w:r>
      <w:r w:rsidRPr="00323BBC">
        <w:tab/>
      </w:r>
      <w:r w:rsidRPr="00323BBC">
        <w:rPr>
          <w:b/>
        </w:rPr>
        <w:t>2</w:t>
      </w:r>
      <w:r w:rsidRPr="00323BBC">
        <w:tab/>
        <w:t>If DTM04 is present, then DTM03 is required.</w:t>
      </w:r>
    </w:p>
    <w:p w:rsidR="00CC0CA4" w:rsidRPr="00323BBC" w:rsidRDefault="00CC0CA4" w:rsidP="00CC0CA4">
      <w:pPr>
        <w:tabs>
          <w:tab w:val="right" w:pos="1800"/>
          <w:tab w:val="left" w:pos="2160"/>
          <w:tab w:val="left" w:pos="2520"/>
        </w:tabs>
        <w:ind w:left="2520" w:hanging="2520"/>
      </w:pPr>
      <w:r w:rsidRPr="00323BBC">
        <w:tab/>
      </w:r>
      <w:r w:rsidRPr="00323BBC">
        <w:tab/>
      </w:r>
      <w:r w:rsidRPr="00323BBC">
        <w:rPr>
          <w:b/>
        </w:rPr>
        <w:t>3</w:t>
      </w:r>
      <w:r w:rsidRPr="00323BBC">
        <w:tab/>
        <w:t>If either DTM05 or DTM06 is present, then the other is required.</w:t>
      </w:r>
    </w:p>
    <w:p w:rsidR="00CC0CA4" w:rsidRPr="00323BBC" w:rsidRDefault="00CC0CA4" w:rsidP="00CC0CA4">
      <w:pPr>
        <w:tabs>
          <w:tab w:val="right" w:pos="1800"/>
          <w:tab w:val="left" w:pos="2160"/>
          <w:tab w:val="left" w:pos="2520"/>
        </w:tabs>
        <w:ind w:left="2520" w:hanging="2520"/>
      </w:pPr>
      <w:r w:rsidRPr="00323BBC">
        <w:tab/>
      </w:r>
      <w:r w:rsidRPr="00323BBC">
        <w:rPr>
          <w:b/>
        </w:rPr>
        <w:t>Semantic Notes:</w:t>
      </w:r>
    </w:p>
    <w:p w:rsidR="00CC0CA4" w:rsidRPr="00323BBC" w:rsidRDefault="00CC0CA4" w:rsidP="00CC0CA4">
      <w:pPr>
        <w:tabs>
          <w:tab w:val="right" w:pos="1800"/>
          <w:tab w:val="left" w:pos="2160"/>
          <w:tab w:val="left" w:pos="2520"/>
        </w:tabs>
        <w:ind w:left="2520" w:hanging="2520"/>
      </w:pPr>
      <w:r w:rsidRPr="00323BBC">
        <w:tab/>
      </w:r>
      <w:r w:rsidRPr="00323BBC">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CC0CA4" w:rsidRPr="00323BBC" w:rsidTr="00E80B8E">
        <w:trPr>
          <w:cantSplit/>
        </w:trPr>
        <w:tc>
          <w:tcPr>
            <w:tcW w:w="2034" w:type="dxa"/>
          </w:tcPr>
          <w:p w:rsidR="00CC0CA4" w:rsidRPr="00323BBC" w:rsidRDefault="00CC0CA4" w:rsidP="00E80B8E">
            <w:pPr>
              <w:ind w:right="144"/>
              <w:jc w:val="right"/>
              <w:rPr>
                <w:b/>
              </w:rPr>
            </w:pPr>
            <w:r w:rsidRPr="00323BBC">
              <w:rPr>
                <w:b/>
              </w:rPr>
              <w:t>PA Use:</w:t>
            </w:r>
          </w:p>
        </w:tc>
        <w:tc>
          <w:tcPr>
            <w:tcW w:w="216" w:type="dxa"/>
          </w:tcPr>
          <w:p w:rsidR="00CC0CA4" w:rsidRPr="00323BBC" w:rsidRDefault="00CC0CA4" w:rsidP="00E80B8E">
            <w:pPr>
              <w:ind w:right="144"/>
              <w:jc w:val="right"/>
            </w:pPr>
          </w:p>
        </w:tc>
        <w:tc>
          <w:tcPr>
            <w:tcW w:w="7343" w:type="dxa"/>
            <w:shd w:val="pct5" w:color="auto" w:fill="FFFFFF"/>
          </w:tcPr>
          <w:p w:rsidR="00CC0CA4" w:rsidRDefault="00CC0CA4" w:rsidP="00E80B8E">
            <w:pPr>
              <w:ind w:right="144"/>
            </w:pPr>
            <w:r w:rsidRPr="00323BBC">
              <w:t>Required</w:t>
            </w:r>
            <w:r>
              <w:t xml:space="preserve"> for PJM Participants</w:t>
            </w:r>
          </w:p>
          <w:p w:rsidR="00CC0CA4" w:rsidRDefault="00CC0CA4" w:rsidP="00E80B8E">
            <w:pPr>
              <w:ind w:right="144"/>
            </w:pPr>
          </w:p>
          <w:p w:rsidR="00CC0CA4" w:rsidRDefault="00CC0CA4" w:rsidP="00E80B8E">
            <w:pPr>
              <w:autoSpaceDE w:val="0"/>
              <w:autoSpaceDN w:val="0"/>
              <w:adjustRightInd w:val="0"/>
            </w:pPr>
            <w:r>
              <w:t>The QTY/DTM loop may be sent twice depending on the time of year the Historical</w:t>
            </w:r>
          </w:p>
          <w:p w:rsidR="00CC0CA4" w:rsidRDefault="00CC0CA4" w:rsidP="00E80B8E">
            <w:pPr>
              <w:autoSpaceDE w:val="0"/>
              <w:autoSpaceDN w:val="0"/>
              <w:adjustRightInd w:val="0"/>
            </w:pPr>
            <w:r>
              <w:t xml:space="preserve">Usage is being provided.   (PLC is effective June 1 - May 31)  One iteration will show the current PLC and a second iteration will show the PLC that will be effective in the period defined in the DTM segment. Currently the PA EDCs change the PLC effective June 1st. Once the EDCs are aware of what the next effective PLC will be (typically in December) they should begin providing it on transactions.  </w:t>
            </w:r>
          </w:p>
          <w:p w:rsidR="00CC0CA4" w:rsidRDefault="00CC0CA4" w:rsidP="00E80B8E">
            <w:pPr>
              <w:autoSpaceDE w:val="0"/>
              <w:autoSpaceDN w:val="0"/>
              <w:adjustRightInd w:val="0"/>
            </w:pPr>
          </w:p>
          <w:p w:rsidR="00CC0CA4" w:rsidRDefault="00CC0CA4" w:rsidP="00E80B8E">
            <w:pPr>
              <w:autoSpaceDE w:val="0"/>
              <w:autoSpaceDN w:val="0"/>
              <w:adjustRightInd w:val="0"/>
            </w:pPr>
            <w:r>
              <w:t>For example, in February 2010 the PLC values would be reported as:</w:t>
            </w:r>
          </w:p>
          <w:p w:rsidR="00CC0CA4" w:rsidRDefault="00CC0CA4" w:rsidP="00E80B8E">
            <w:pPr>
              <w:autoSpaceDE w:val="0"/>
              <w:autoSpaceDN w:val="0"/>
              <w:adjustRightInd w:val="0"/>
            </w:pPr>
            <w:r>
              <w:t>QTY*KC*476*K1</w:t>
            </w:r>
          </w:p>
          <w:p w:rsidR="00CC0CA4" w:rsidRDefault="00CC0CA4" w:rsidP="00E80B8E">
            <w:pPr>
              <w:autoSpaceDE w:val="0"/>
              <w:autoSpaceDN w:val="0"/>
              <w:adjustRightInd w:val="0"/>
            </w:pPr>
            <w:r>
              <w:t>DTM*007****RD8*20090601-20100531</w:t>
            </w:r>
          </w:p>
          <w:p w:rsidR="00CC0CA4" w:rsidRDefault="00CC0CA4" w:rsidP="00E80B8E">
            <w:pPr>
              <w:autoSpaceDE w:val="0"/>
              <w:autoSpaceDN w:val="0"/>
              <w:adjustRightInd w:val="0"/>
            </w:pPr>
            <w:r>
              <w:t>QTY*KC*450*K1</w:t>
            </w:r>
          </w:p>
          <w:p w:rsidR="00CC0CA4" w:rsidRDefault="00CC0CA4" w:rsidP="00E80B8E">
            <w:pPr>
              <w:autoSpaceDE w:val="0"/>
              <w:autoSpaceDN w:val="0"/>
              <w:adjustRightInd w:val="0"/>
            </w:pPr>
            <w:r>
              <w:t>DTM*007****RD8*20100601-20110531</w:t>
            </w:r>
          </w:p>
          <w:p w:rsidR="00CC0CA4" w:rsidRDefault="00CC0CA4" w:rsidP="00E80B8E">
            <w:pPr>
              <w:autoSpaceDE w:val="0"/>
              <w:autoSpaceDN w:val="0"/>
              <w:adjustRightInd w:val="0"/>
            </w:pPr>
          </w:p>
          <w:p w:rsidR="00CC0CA4" w:rsidRDefault="00CC0CA4" w:rsidP="00E80B8E">
            <w:pPr>
              <w:autoSpaceDE w:val="0"/>
              <w:autoSpaceDN w:val="0"/>
              <w:adjustRightInd w:val="0"/>
            </w:pPr>
            <w:r>
              <w:t>Whereas in September 2010 the PLC value would include only one loop because the following year's PLC is undetermined:</w:t>
            </w:r>
          </w:p>
          <w:p w:rsidR="00CC0CA4" w:rsidRDefault="00CC0CA4" w:rsidP="00E80B8E">
            <w:pPr>
              <w:autoSpaceDE w:val="0"/>
              <w:autoSpaceDN w:val="0"/>
              <w:adjustRightInd w:val="0"/>
            </w:pPr>
            <w:r>
              <w:t>QTY*KC*450*K1</w:t>
            </w:r>
          </w:p>
          <w:p w:rsidR="00CC0CA4" w:rsidRPr="00323BBC" w:rsidRDefault="00CC0CA4" w:rsidP="00E80B8E">
            <w:pPr>
              <w:autoSpaceDE w:val="0"/>
              <w:autoSpaceDN w:val="0"/>
              <w:adjustRightInd w:val="0"/>
            </w:pPr>
            <w:r>
              <w:t>DTM*007****RD8*20100601-20110531</w:t>
            </w:r>
          </w:p>
        </w:tc>
      </w:tr>
      <w:tr w:rsidR="00CC0CA4" w:rsidRPr="00323BBC" w:rsidTr="00E80B8E">
        <w:trPr>
          <w:cantSplit/>
        </w:trPr>
        <w:tc>
          <w:tcPr>
            <w:tcW w:w="2034" w:type="dxa"/>
          </w:tcPr>
          <w:p w:rsidR="00CC0CA4" w:rsidRPr="00323BBC" w:rsidRDefault="00CC0CA4" w:rsidP="00E80B8E">
            <w:pPr>
              <w:ind w:right="144"/>
              <w:jc w:val="right"/>
              <w:rPr>
                <w:b/>
              </w:rPr>
            </w:pPr>
            <w:r w:rsidRPr="00323BBC">
              <w:rPr>
                <w:b/>
              </w:rPr>
              <w:t>NJ Use:</w:t>
            </w:r>
          </w:p>
        </w:tc>
        <w:tc>
          <w:tcPr>
            <w:tcW w:w="216" w:type="dxa"/>
          </w:tcPr>
          <w:p w:rsidR="00CC0CA4" w:rsidRPr="00323BBC" w:rsidRDefault="00CC0CA4" w:rsidP="00E80B8E">
            <w:pPr>
              <w:ind w:right="144"/>
              <w:jc w:val="right"/>
            </w:pPr>
          </w:p>
        </w:tc>
        <w:tc>
          <w:tcPr>
            <w:tcW w:w="7343" w:type="dxa"/>
            <w:shd w:val="pct5" w:color="auto" w:fill="FFFFFF"/>
          </w:tcPr>
          <w:p w:rsidR="00CC0CA4" w:rsidRPr="00323BBC" w:rsidRDefault="00CC0CA4" w:rsidP="00E80B8E">
            <w:pPr>
              <w:ind w:right="144"/>
            </w:pPr>
            <w:r>
              <w:t>Not Used</w:t>
            </w:r>
          </w:p>
        </w:tc>
      </w:tr>
      <w:tr w:rsidR="00CC0CA4" w:rsidRPr="00323BBC" w:rsidTr="00E80B8E">
        <w:trPr>
          <w:cantSplit/>
        </w:trPr>
        <w:tc>
          <w:tcPr>
            <w:tcW w:w="2034" w:type="dxa"/>
          </w:tcPr>
          <w:p w:rsidR="00CC0CA4" w:rsidRPr="00323BBC" w:rsidRDefault="00CC0CA4" w:rsidP="00E80B8E">
            <w:pPr>
              <w:ind w:right="144"/>
              <w:jc w:val="right"/>
              <w:rPr>
                <w:b/>
              </w:rPr>
            </w:pPr>
            <w:r w:rsidRPr="00323BBC">
              <w:rPr>
                <w:b/>
              </w:rPr>
              <w:t>DE Use:</w:t>
            </w:r>
          </w:p>
        </w:tc>
        <w:tc>
          <w:tcPr>
            <w:tcW w:w="216" w:type="dxa"/>
          </w:tcPr>
          <w:p w:rsidR="00CC0CA4" w:rsidRPr="00323BBC" w:rsidRDefault="00CC0CA4" w:rsidP="00E80B8E">
            <w:pPr>
              <w:ind w:right="144"/>
              <w:jc w:val="right"/>
            </w:pPr>
          </w:p>
        </w:tc>
        <w:tc>
          <w:tcPr>
            <w:tcW w:w="7343" w:type="dxa"/>
            <w:shd w:val="pct5" w:color="auto" w:fill="FFFFFF"/>
          </w:tcPr>
          <w:p w:rsidR="00CC0CA4" w:rsidRPr="00323BBC" w:rsidRDefault="00CC0CA4" w:rsidP="00E80B8E">
            <w:pPr>
              <w:ind w:right="144"/>
            </w:pPr>
            <w:r w:rsidRPr="00323BBC">
              <w:t>Not Used</w:t>
            </w:r>
          </w:p>
        </w:tc>
      </w:tr>
      <w:tr w:rsidR="00CC0CA4" w:rsidRPr="00323BBC" w:rsidTr="00E80B8E">
        <w:trPr>
          <w:cantSplit/>
        </w:trPr>
        <w:tc>
          <w:tcPr>
            <w:tcW w:w="2034" w:type="dxa"/>
          </w:tcPr>
          <w:p w:rsidR="00CC0CA4" w:rsidRPr="00323BBC" w:rsidRDefault="00CC0CA4" w:rsidP="00E80B8E">
            <w:pPr>
              <w:ind w:right="144"/>
              <w:jc w:val="right"/>
              <w:rPr>
                <w:b/>
              </w:rPr>
            </w:pPr>
            <w:r w:rsidRPr="00323BBC">
              <w:rPr>
                <w:b/>
              </w:rPr>
              <w:t>MD Use:</w:t>
            </w:r>
          </w:p>
        </w:tc>
        <w:tc>
          <w:tcPr>
            <w:tcW w:w="216" w:type="dxa"/>
          </w:tcPr>
          <w:p w:rsidR="00CC0CA4" w:rsidRPr="00323BBC" w:rsidRDefault="00CC0CA4" w:rsidP="00E80B8E">
            <w:pPr>
              <w:ind w:right="144"/>
              <w:jc w:val="right"/>
            </w:pPr>
          </w:p>
        </w:tc>
        <w:tc>
          <w:tcPr>
            <w:tcW w:w="7343" w:type="dxa"/>
            <w:shd w:val="pct5" w:color="auto" w:fill="FFFFFF"/>
          </w:tcPr>
          <w:p w:rsidR="00CC0CA4" w:rsidRPr="00323BBC" w:rsidRDefault="00CC0CA4" w:rsidP="00E80B8E">
            <w:pPr>
              <w:ind w:right="144"/>
            </w:pPr>
            <w:r w:rsidRPr="00323BBC">
              <w:t>Not Used</w:t>
            </w:r>
          </w:p>
        </w:tc>
      </w:tr>
      <w:tr w:rsidR="00CC0CA4" w:rsidRPr="00323BBC" w:rsidTr="00E80B8E">
        <w:trPr>
          <w:cantSplit/>
        </w:trPr>
        <w:tc>
          <w:tcPr>
            <w:tcW w:w="2034" w:type="dxa"/>
          </w:tcPr>
          <w:p w:rsidR="00CC0CA4" w:rsidRPr="00323BBC" w:rsidRDefault="00CC0CA4" w:rsidP="00E80B8E">
            <w:pPr>
              <w:ind w:right="144"/>
              <w:jc w:val="right"/>
              <w:rPr>
                <w:b/>
              </w:rPr>
            </w:pPr>
            <w:r w:rsidRPr="00323BBC">
              <w:rPr>
                <w:b/>
              </w:rPr>
              <w:t>Example:</w:t>
            </w:r>
          </w:p>
        </w:tc>
        <w:tc>
          <w:tcPr>
            <w:tcW w:w="216" w:type="dxa"/>
          </w:tcPr>
          <w:p w:rsidR="00CC0CA4" w:rsidRPr="00323BBC" w:rsidRDefault="00CC0CA4" w:rsidP="00E80B8E">
            <w:pPr>
              <w:ind w:right="144"/>
              <w:jc w:val="right"/>
            </w:pPr>
          </w:p>
        </w:tc>
        <w:tc>
          <w:tcPr>
            <w:tcW w:w="7343" w:type="dxa"/>
            <w:shd w:val="pct5" w:color="auto" w:fill="FFFFFF"/>
          </w:tcPr>
          <w:p w:rsidR="00CC0CA4" w:rsidRPr="00323BBC" w:rsidRDefault="00CC0CA4" w:rsidP="00E80B8E">
            <w:pPr>
              <w:ind w:right="144"/>
            </w:pPr>
            <w:r>
              <w:t>DTM*007****RD8*20070601-20080531</w:t>
            </w:r>
          </w:p>
        </w:tc>
      </w:tr>
    </w:tbl>
    <w:p w:rsidR="00CC0CA4" w:rsidRPr="00323BBC" w:rsidRDefault="00CC0CA4" w:rsidP="00CC0CA4"/>
    <w:p w:rsidR="00CC0CA4" w:rsidRPr="002618E8" w:rsidRDefault="00CC0CA4" w:rsidP="00CC0CA4">
      <w:pPr>
        <w:jc w:val="center"/>
        <w:rPr>
          <w:b/>
        </w:rPr>
      </w:pPr>
      <w:r w:rsidRPr="002618E8">
        <w:rPr>
          <w:b/>
        </w:rPr>
        <w:t>Data Element Summary</w:t>
      </w:r>
    </w:p>
    <w:p w:rsidR="00CC0CA4" w:rsidRPr="002618E8" w:rsidRDefault="00CC0CA4" w:rsidP="00CC0CA4">
      <w:pPr>
        <w:tabs>
          <w:tab w:val="center" w:pos="1440"/>
          <w:tab w:val="center" w:pos="2448"/>
          <w:tab w:val="left" w:pos="2988"/>
          <w:tab w:val="left" w:pos="7883"/>
          <w:tab w:val="left" w:pos="9360"/>
        </w:tabs>
        <w:rPr>
          <w:b/>
        </w:rPr>
      </w:pPr>
      <w:r w:rsidRPr="002618E8">
        <w:rPr>
          <w:b/>
        </w:rPr>
        <w:tab/>
        <w:t>Ref.</w:t>
      </w:r>
      <w:r w:rsidRPr="002618E8">
        <w:rPr>
          <w:b/>
        </w:rPr>
        <w:tab/>
        <w:t>Data</w:t>
      </w:r>
      <w:r w:rsidRPr="002618E8">
        <w:rPr>
          <w:b/>
        </w:rPr>
        <w:tab/>
      </w:r>
    </w:p>
    <w:p w:rsidR="00CC0CA4" w:rsidRPr="002618E8" w:rsidRDefault="00CC0CA4" w:rsidP="00CC0CA4">
      <w:pPr>
        <w:tabs>
          <w:tab w:val="center" w:pos="1440"/>
          <w:tab w:val="center" w:pos="2448"/>
          <w:tab w:val="left" w:pos="2988"/>
          <w:tab w:val="left" w:pos="7883"/>
          <w:tab w:val="left" w:pos="9360"/>
        </w:tabs>
      </w:pPr>
      <w:r w:rsidRPr="002618E8">
        <w:rPr>
          <w:b/>
          <w:u w:val="words"/>
        </w:rPr>
        <w:tab/>
        <w:t>Des.</w:t>
      </w:r>
      <w:r w:rsidRPr="002618E8">
        <w:rPr>
          <w:b/>
          <w:u w:val="words"/>
        </w:rPr>
        <w:tab/>
        <w:t>Element</w:t>
      </w:r>
      <w:r w:rsidRPr="002618E8">
        <w:rPr>
          <w:b/>
          <w:u w:val="words"/>
        </w:rPr>
        <w:tab/>
        <w:t>Name</w:t>
      </w:r>
      <w:r w:rsidRPr="002618E8">
        <w:rPr>
          <w:b/>
          <w:u w:val="words"/>
        </w:rPr>
        <w:tab/>
        <w:t>Attributes</w:t>
      </w:r>
    </w:p>
    <w:p w:rsidR="00CC0CA4" w:rsidRDefault="00CC0CA4" w:rsidP="00CC0CA4"/>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6"/>
      </w:tblGrid>
      <w:tr w:rsidR="00CC0CA4" w:rsidTr="00E80B8E">
        <w:trPr>
          <w:cantSplit/>
        </w:trPr>
        <w:tc>
          <w:tcPr>
            <w:tcW w:w="1007" w:type="dxa"/>
          </w:tcPr>
          <w:p w:rsidR="00CC0CA4" w:rsidRPr="00563B1E" w:rsidRDefault="00CC0CA4" w:rsidP="00E80B8E">
            <w:pPr>
              <w:ind w:right="144"/>
            </w:pPr>
            <w:r w:rsidRPr="00563B1E">
              <w:rPr>
                <w:b/>
              </w:rPr>
              <w:t>Must Use</w:t>
            </w:r>
          </w:p>
        </w:tc>
        <w:tc>
          <w:tcPr>
            <w:tcW w:w="1080" w:type="dxa"/>
          </w:tcPr>
          <w:p w:rsidR="00CC0CA4" w:rsidRPr="00563B1E" w:rsidRDefault="00CC0CA4" w:rsidP="00E80B8E">
            <w:pPr>
              <w:ind w:right="144"/>
              <w:jc w:val="center"/>
            </w:pPr>
            <w:r>
              <w:rPr>
                <w:b/>
              </w:rPr>
              <w:t>DTM01</w:t>
            </w:r>
          </w:p>
        </w:tc>
        <w:tc>
          <w:tcPr>
            <w:tcW w:w="893" w:type="dxa"/>
          </w:tcPr>
          <w:p w:rsidR="00CC0CA4" w:rsidRPr="00563B1E" w:rsidRDefault="00CC0CA4" w:rsidP="00E80B8E">
            <w:pPr>
              <w:ind w:right="144"/>
              <w:jc w:val="center"/>
            </w:pPr>
            <w:r>
              <w:rPr>
                <w:b/>
              </w:rPr>
              <w:t>374</w:t>
            </w:r>
          </w:p>
        </w:tc>
        <w:tc>
          <w:tcPr>
            <w:tcW w:w="4896" w:type="dxa"/>
            <w:gridSpan w:val="4"/>
          </w:tcPr>
          <w:p w:rsidR="00CC0CA4" w:rsidRPr="00563B1E" w:rsidRDefault="00CC0CA4" w:rsidP="00E80B8E">
            <w:pPr>
              <w:ind w:right="144"/>
            </w:pPr>
            <w:r>
              <w:rPr>
                <w:b/>
              </w:rPr>
              <w:t>Date/Time</w:t>
            </w:r>
            <w:r w:rsidRPr="00563B1E">
              <w:rPr>
                <w:b/>
              </w:rPr>
              <w:t xml:space="preserve"> Qualifier</w:t>
            </w:r>
          </w:p>
        </w:tc>
        <w:tc>
          <w:tcPr>
            <w:tcW w:w="432" w:type="dxa"/>
          </w:tcPr>
          <w:p w:rsidR="00CC0CA4" w:rsidRPr="00563B1E" w:rsidRDefault="00CC0CA4" w:rsidP="00E80B8E">
            <w:pPr>
              <w:ind w:right="144"/>
            </w:pPr>
            <w:r>
              <w:rPr>
                <w:b/>
              </w:rPr>
              <w:t>M</w:t>
            </w:r>
          </w:p>
        </w:tc>
        <w:tc>
          <w:tcPr>
            <w:tcW w:w="1441" w:type="dxa"/>
            <w:gridSpan w:val="3"/>
          </w:tcPr>
          <w:p w:rsidR="00CC0CA4" w:rsidRPr="00563B1E" w:rsidRDefault="00CC0CA4" w:rsidP="00E80B8E">
            <w:pPr>
              <w:ind w:right="144"/>
            </w:pPr>
            <w:r w:rsidRPr="00563B1E">
              <w:rPr>
                <w:b/>
              </w:rPr>
              <w:t xml:space="preserve">ID </w:t>
            </w:r>
            <w:r>
              <w:rPr>
                <w:b/>
              </w:rPr>
              <w:t>3</w:t>
            </w:r>
            <w:r w:rsidRPr="00563B1E">
              <w:rPr>
                <w:b/>
              </w:rPr>
              <w:t>/3</w:t>
            </w:r>
          </w:p>
        </w:tc>
      </w:tr>
      <w:tr w:rsidR="00CC0CA4" w:rsidTr="00E80B8E">
        <w:trPr>
          <w:gridAfter w:val="1"/>
          <w:wAfter w:w="246" w:type="dxa"/>
          <w:cantSplit/>
        </w:trPr>
        <w:tc>
          <w:tcPr>
            <w:tcW w:w="2980" w:type="dxa"/>
            <w:gridSpan w:val="3"/>
          </w:tcPr>
          <w:p w:rsidR="00CC0CA4" w:rsidRPr="00563B1E" w:rsidRDefault="00CC0CA4" w:rsidP="00E80B8E">
            <w:pPr>
              <w:pStyle w:val="Definition"/>
              <w:rPr>
                <w:rFonts w:ascii="Times New Roman" w:hAnsi="Times New Roman"/>
                <w:sz w:val="20"/>
              </w:rPr>
            </w:pPr>
          </w:p>
        </w:tc>
        <w:tc>
          <w:tcPr>
            <w:tcW w:w="6523" w:type="dxa"/>
            <w:gridSpan w:val="7"/>
          </w:tcPr>
          <w:p w:rsidR="00CC0CA4" w:rsidRPr="00563B1E" w:rsidRDefault="00CC0CA4" w:rsidP="00E80B8E">
            <w:pPr>
              <w:pStyle w:val="Definition"/>
              <w:rPr>
                <w:rFonts w:ascii="Times New Roman" w:hAnsi="Times New Roman"/>
                <w:sz w:val="20"/>
              </w:rPr>
            </w:pPr>
            <w:r w:rsidRPr="00563B1E">
              <w:rPr>
                <w:rFonts w:ascii="Times New Roman" w:hAnsi="Times New Roman"/>
                <w:sz w:val="20"/>
              </w:rPr>
              <w:t xml:space="preserve">Code </w:t>
            </w:r>
            <w:r>
              <w:rPr>
                <w:rFonts w:ascii="Times New Roman" w:hAnsi="Times New Roman"/>
                <w:sz w:val="20"/>
              </w:rPr>
              <w:t>specifying type of date, or time, or both date and time</w:t>
            </w:r>
          </w:p>
        </w:tc>
      </w:tr>
      <w:tr w:rsidR="00CC0CA4" w:rsidTr="00E80B8E">
        <w:trPr>
          <w:gridAfter w:val="2"/>
          <w:wAfter w:w="389" w:type="dxa"/>
          <w:cantSplit/>
        </w:trPr>
        <w:tc>
          <w:tcPr>
            <w:tcW w:w="3311" w:type="dxa"/>
            <w:gridSpan w:val="4"/>
          </w:tcPr>
          <w:p w:rsidR="00CC0CA4" w:rsidRPr="00563B1E" w:rsidRDefault="00CC0CA4" w:rsidP="00E80B8E">
            <w:pPr>
              <w:ind w:right="144"/>
            </w:pPr>
          </w:p>
        </w:tc>
        <w:tc>
          <w:tcPr>
            <w:tcW w:w="1152" w:type="dxa"/>
          </w:tcPr>
          <w:p w:rsidR="00CC0CA4" w:rsidRPr="00563B1E" w:rsidRDefault="00CC0CA4" w:rsidP="00E80B8E">
            <w:pPr>
              <w:ind w:right="144"/>
            </w:pPr>
            <w:r>
              <w:t>007</w:t>
            </w:r>
          </w:p>
        </w:tc>
        <w:tc>
          <w:tcPr>
            <w:tcW w:w="217" w:type="dxa"/>
          </w:tcPr>
          <w:p w:rsidR="00CC0CA4" w:rsidRPr="00563B1E" w:rsidRDefault="00CC0CA4" w:rsidP="00E80B8E">
            <w:pPr>
              <w:ind w:right="144"/>
            </w:pPr>
          </w:p>
        </w:tc>
        <w:tc>
          <w:tcPr>
            <w:tcW w:w="4680" w:type="dxa"/>
            <w:gridSpan w:val="3"/>
          </w:tcPr>
          <w:p w:rsidR="00CC0CA4" w:rsidRDefault="00CC0CA4" w:rsidP="00E80B8E">
            <w:pPr>
              <w:ind w:right="144"/>
            </w:pPr>
            <w:r>
              <w:t>Effective</w:t>
            </w:r>
          </w:p>
          <w:p w:rsidR="00CC0CA4" w:rsidRPr="00563B1E" w:rsidRDefault="00CC0CA4" w:rsidP="00E80B8E">
            <w:pPr>
              <w:ind w:right="144"/>
            </w:pPr>
            <w:r>
              <w:rPr>
                <w:shd w:val="clear" w:color="auto" w:fill="D9D9D9"/>
              </w:rPr>
              <w:t>PLC Effective Date</w:t>
            </w:r>
          </w:p>
        </w:tc>
      </w:tr>
      <w:tr w:rsidR="00CC0CA4" w:rsidTr="00E80B8E">
        <w:trPr>
          <w:cantSplit/>
        </w:trPr>
        <w:tc>
          <w:tcPr>
            <w:tcW w:w="1007" w:type="dxa"/>
          </w:tcPr>
          <w:p w:rsidR="00CC0CA4" w:rsidRPr="00563B1E" w:rsidRDefault="00CC0CA4" w:rsidP="00E80B8E">
            <w:pPr>
              <w:ind w:right="144"/>
            </w:pPr>
            <w:r w:rsidRPr="00563B1E">
              <w:rPr>
                <w:b/>
              </w:rPr>
              <w:t>Must Use</w:t>
            </w:r>
          </w:p>
        </w:tc>
        <w:tc>
          <w:tcPr>
            <w:tcW w:w="1080" w:type="dxa"/>
          </w:tcPr>
          <w:p w:rsidR="00CC0CA4" w:rsidRPr="00563B1E" w:rsidRDefault="00CC0CA4" w:rsidP="00E80B8E">
            <w:pPr>
              <w:ind w:right="144"/>
              <w:jc w:val="center"/>
            </w:pPr>
            <w:r>
              <w:rPr>
                <w:b/>
              </w:rPr>
              <w:t>DTM05</w:t>
            </w:r>
          </w:p>
        </w:tc>
        <w:tc>
          <w:tcPr>
            <w:tcW w:w="893" w:type="dxa"/>
          </w:tcPr>
          <w:p w:rsidR="00CC0CA4" w:rsidRPr="00563B1E" w:rsidRDefault="00CC0CA4" w:rsidP="00E80B8E">
            <w:pPr>
              <w:ind w:right="144"/>
              <w:jc w:val="center"/>
            </w:pPr>
            <w:r>
              <w:rPr>
                <w:b/>
              </w:rPr>
              <w:t>1250</w:t>
            </w:r>
          </w:p>
        </w:tc>
        <w:tc>
          <w:tcPr>
            <w:tcW w:w="4896" w:type="dxa"/>
            <w:gridSpan w:val="4"/>
          </w:tcPr>
          <w:p w:rsidR="00CC0CA4" w:rsidRPr="00563B1E" w:rsidRDefault="00CC0CA4" w:rsidP="00E80B8E">
            <w:pPr>
              <w:ind w:right="144"/>
            </w:pPr>
            <w:r>
              <w:rPr>
                <w:b/>
                <w:bCs/>
                <w:sz w:val="19"/>
                <w:szCs w:val="19"/>
              </w:rPr>
              <w:t>Date/Time Period Format Qualifier</w:t>
            </w:r>
          </w:p>
        </w:tc>
        <w:tc>
          <w:tcPr>
            <w:tcW w:w="432" w:type="dxa"/>
          </w:tcPr>
          <w:p w:rsidR="00CC0CA4" w:rsidRPr="00563B1E" w:rsidRDefault="00CC0CA4" w:rsidP="00E80B8E">
            <w:pPr>
              <w:ind w:right="144"/>
            </w:pPr>
            <w:r w:rsidRPr="00563B1E">
              <w:rPr>
                <w:b/>
              </w:rPr>
              <w:t>X</w:t>
            </w:r>
          </w:p>
        </w:tc>
        <w:tc>
          <w:tcPr>
            <w:tcW w:w="1441" w:type="dxa"/>
            <w:gridSpan w:val="3"/>
          </w:tcPr>
          <w:p w:rsidR="00CC0CA4" w:rsidRPr="00563B1E" w:rsidRDefault="00CC0CA4" w:rsidP="00E80B8E">
            <w:pPr>
              <w:ind w:right="144"/>
            </w:pPr>
            <w:r>
              <w:rPr>
                <w:b/>
              </w:rPr>
              <w:t>ID 2</w:t>
            </w:r>
            <w:r w:rsidRPr="00563B1E">
              <w:rPr>
                <w:b/>
              </w:rPr>
              <w:t>/</w:t>
            </w:r>
            <w:r>
              <w:rPr>
                <w:b/>
              </w:rPr>
              <w:t>3</w:t>
            </w:r>
          </w:p>
        </w:tc>
      </w:tr>
      <w:tr w:rsidR="00CC0CA4" w:rsidTr="00E80B8E">
        <w:trPr>
          <w:gridAfter w:val="1"/>
          <w:wAfter w:w="246" w:type="dxa"/>
          <w:cantSplit/>
        </w:trPr>
        <w:tc>
          <w:tcPr>
            <w:tcW w:w="2980" w:type="dxa"/>
            <w:gridSpan w:val="3"/>
          </w:tcPr>
          <w:p w:rsidR="00CC0CA4" w:rsidRPr="00563B1E" w:rsidRDefault="00CC0CA4" w:rsidP="00E80B8E">
            <w:pPr>
              <w:pStyle w:val="Definition"/>
              <w:rPr>
                <w:rFonts w:ascii="Times New Roman" w:hAnsi="Times New Roman"/>
                <w:sz w:val="20"/>
              </w:rPr>
            </w:pPr>
          </w:p>
        </w:tc>
        <w:tc>
          <w:tcPr>
            <w:tcW w:w="6523" w:type="dxa"/>
            <w:gridSpan w:val="7"/>
          </w:tcPr>
          <w:p w:rsidR="00CC0CA4" w:rsidRPr="00563B1E" w:rsidRDefault="00CC0CA4" w:rsidP="00E80B8E">
            <w:pPr>
              <w:pStyle w:val="Definition"/>
              <w:rPr>
                <w:rFonts w:ascii="Times New Roman" w:hAnsi="Times New Roman"/>
                <w:sz w:val="20"/>
              </w:rPr>
            </w:pPr>
            <w:r>
              <w:rPr>
                <w:rFonts w:ascii="Times New Roman" w:hAnsi="Times New Roman"/>
                <w:sz w:val="20"/>
              </w:rPr>
              <w:t>Code indicating the date format, time format, or date and time format</w:t>
            </w:r>
          </w:p>
        </w:tc>
      </w:tr>
      <w:tr w:rsidR="00CC0CA4" w:rsidTr="00E80B8E">
        <w:trPr>
          <w:gridAfter w:val="2"/>
          <w:wAfter w:w="389" w:type="dxa"/>
          <w:cantSplit/>
        </w:trPr>
        <w:tc>
          <w:tcPr>
            <w:tcW w:w="3311" w:type="dxa"/>
            <w:gridSpan w:val="4"/>
          </w:tcPr>
          <w:p w:rsidR="00CC0CA4" w:rsidRPr="00563B1E" w:rsidRDefault="00CC0CA4" w:rsidP="00E80B8E">
            <w:pPr>
              <w:ind w:right="144"/>
            </w:pPr>
          </w:p>
        </w:tc>
        <w:tc>
          <w:tcPr>
            <w:tcW w:w="1152" w:type="dxa"/>
          </w:tcPr>
          <w:p w:rsidR="00CC0CA4" w:rsidRDefault="00CC0CA4" w:rsidP="00E80B8E">
            <w:pPr>
              <w:ind w:right="144"/>
            </w:pPr>
            <w:r>
              <w:t>RD8</w:t>
            </w:r>
          </w:p>
        </w:tc>
        <w:tc>
          <w:tcPr>
            <w:tcW w:w="217" w:type="dxa"/>
          </w:tcPr>
          <w:p w:rsidR="00CC0CA4" w:rsidRPr="00563B1E" w:rsidRDefault="00CC0CA4" w:rsidP="00E80B8E">
            <w:pPr>
              <w:ind w:right="144"/>
            </w:pPr>
          </w:p>
        </w:tc>
        <w:tc>
          <w:tcPr>
            <w:tcW w:w="4680" w:type="dxa"/>
            <w:gridSpan w:val="3"/>
          </w:tcPr>
          <w:p w:rsidR="00CC0CA4" w:rsidRDefault="00CC0CA4" w:rsidP="00E80B8E">
            <w:pPr>
              <w:ind w:right="144"/>
            </w:pPr>
            <w:r>
              <w:t xml:space="preserve">Range of Dates Expressed in Format </w:t>
            </w:r>
          </w:p>
          <w:p w:rsidR="00CC0CA4" w:rsidRPr="00816C11" w:rsidRDefault="00CC0CA4" w:rsidP="00E80B8E">
            <w:pPr>
              <w:ind w:right="144"/>
              <w:rPr>
                <w:color w:val="000000" w:themeColor="text1"/>
              </w:rPr>
            </w:pPr>
            <w:r w:rsidRPr="00816C11">
              <w:rPr>
                <w:color w:val="000000" w:themeColor="text1"/>
                <w:shd w:val="pct15" w:color="auto" w:fill="auto"/>
              </w:rPr>
              <w:t>CCYYMMDD-CCYYMMDD</w:t>
            </w:r>
          </w:p>
        </w:tc>
      </w:tr>
      <w:tr w:rsidR="00CC0CA4" w:rsidTr="00E80B8E">
        <w:trPr>
          <w:cantSplit/>
        </w:trPr>
        <w:tc>
          <w:tcPr>
            <w:tcW w:w="1007" w:type="dxa"/>
          </w:tcPr>
          <w:p w:rsidR="00CC0CA4" w:rsidRPr="00563B1E" w:rsidRDefault="00CC0CA4" w:rsidP="00E80B8E">
            <w:pPr>
              <w:ind w:right="144"/>
            </w:pPr>
            <w:r w:rsidRPr="00563B1E">
              <w:rPr>
                <w:b/>
              </w:rPr>
              <w:t>Must Use</w:t>
            </w:r>
          </w:p>
        </w:tc>
        <w:tc>
          <w:tcPr>
            <w:tcW w:w="1080" w:type="dxa"/>
          </w:tcPr>
          <w:p w:rsidR="00CC0CA4" w:rsidRPr="00563B1E" w:rsidRDefault="00CC0CA4" w:rsidP="00E80B8E">
            <w:pPr>
              <w:ind w:right="144"/>
              <w:jc w:val="center"/>
            </w:pPr>
            <w:r>
              <w:rPr>
                <w:b/>
              </w:rPr>
              <w:t>DTM06</w:t>
            </w:r>
          </w:p>
        </w:tc>
        <w:tc>
          <w:tcPr>
            <w:tcW w:w="893" w:type="dxa"/>
          </w:tcPr>
          <w:p w:rsidR="00CC0CA4" w:rsidRPr="00563B1E" w:rsidRDefault="00CC0CA4" w:rsidP="00E80B8E">
            <w:pPr>
              <w:ind w:right="144"/>
              <w:jc w:val="center"/>
            </w:pPr>
            <w:r>
              <w:rPr>
                <w:b/>
              </w:rPr>
              <w:t>1251</w:t>
            </w:r>
          </w:p>
        </w:tc>
        <w:tc>
          <w:tcPr>
            <w:tcW w:w="4896" w:type="dxa"/>
            <w:gridSpan w:val="4"/>
          </w:tcPr>
          <w:p w:rsidR="00CC0CA4" w:rsidRPr="00563B1E" w:rsidRDefault="00CC0CA4" w:rsidP="00E80B8E">
            <w:pPr>
              <w:ind w:right="144"/>
            </w:pPr>
            <w:r>
              <w:rPr>
                <w:b/>
                <w:bCs/>
              </w:rPr>
              <w:t>Date/Time Period</w:t>
            </w:r>
          </w:p>
        </w:tc>
        <w:tc>
          <w:tcPr>
            <w:tcW w:w="432" w:type="dxa"/>
          </w:tcPr>
          <w:p w:rsidR="00CC0CA4" w:rsidRPr="00563B1E" w:rsidRDefault="00CC0CA4" w:rsidP="00E80B8E">
            <w:pPr>
              <w:ind w:right="144"/>
            </w:pPr>
            <w:r>
              <w:t>X</w:t>
            </w:r>
          </w:p>
        </w:tc>
        <w:tc>
          <w:tcPr>
            <w:tcW w:w="1441" w:type="dxa"/>
            <w:gridSpan w:val="3"/>
          </w:tcPr>
          <w:p w:rsidR="00CC0CA4" w:rsidRPr="00563B1E" w:rsidRDefault="00CC0CA4" w:rsidP="00E80B8E">
            <w:pPr>
              <w:ind w:right="144"/>
            </w:pPr>
            <w:r>
              <w:rPr>
                <w:b/>
              </w:rPr>
              <w:t>AN</w:t>
            </w:r>
            <w:r w:rsidRPr="00563B1E">
              <w:rPr>
                <w:b/>
              </w:rPr>
              <w:t xml:space="preserve"> </w:t>
            </w:r>
            <w:r>
              <w:rPr>
                <w:b/>
              </w:rPr>
              <w:t>1</w:t>
            </w:r>
            <w:r w:rsidRPr="00563B1E">
              <w:rPr>
                <w:b/>
              </w:rPr>
              <w:t>/</w:t>
            </w:r>
            <w:r>
              <w:rPr>
                <w:b/>
              </w:rPr>
              <w:t>35</w:t>
            </w:r>
          </w:p>
        </w:tc>
      </w:tr>
      <w:tr w:rsidR="00CC0CA4" w:rsidTr="00E80B8E">
        <w:trPr>
          <w:gridAfter w:val="1"/>
          <w:wAfter w:w="246" w:type="dxa"/>
          <w:cantSplit/>
        </w:trPr>
        <w:tc>
          <w:tcPr>
            <w:tcW w:w="2980" w:type="dxa"/>
            <w:gridSpan w:val="3"/>
          </w:tcPr>
          <w:p w:rsidR="00CC0CA4" w:rsidRPr="00563B1E" w:rsidRDefault="00CC0CA4" w:rsidP="00E80B8E">
            <w:pPr>
              <w:pStyle w:val="Definition"/>
              <w:rPr>
                <w:rFonts w:ascii="Times New Roman" w:hAnsi="Times New Roman"/>
                <w:sz w:val="20"/>
              </w:rPr>
            </w:pPr>
          </w:p>
        </w:tc>
        <w:tc>
          <w:tcPr>
            <w:tcW w:w="6523" w:type="dxa"/>
            <w:gridSpan w:val="7"/>
          </w:tcPr>
          <w:p w:rsidR="00CC0CA4" w:rsidRPr="00563B1E" w:rsidRDefault="00CC0CA4" w:rsidP="00E80B8E">
            <w:pPr>
              <w:pStyle w:val="Definition"/>
              <w:rPr>
                <w:rFonts w:ascii="Times New Roman" w:hAnsi="Times New Roman"/>
                <w:sz w:val="20"/>
              </w:rPr>
            </w:pPr>
            <w:r>
              <w:rPr>
                <w:rFonts w:ascii="Times New Roman" w:hAnsi="Times New Roman"/>
                <w:sz w:val="20"/>
              </w:rPr>
              <w:t>Expressed as CCYYMMDD-CCYYMMDD</w:t>
            </w:r>
          </w:p>
        </w:tc>
      </w:tr>
    </w:tbl>
    <w:p w:rsidR="00CC0CA4" w:rsidRDefault="00CC0CA4" w:rsidP="00CC0CA4">
      <w:r>
        <w:br w:type="page"/>
      </w:r>
    </w:p>
    <w:p w:rsidR="00CA4024" w:rsidRDefault="00CA4024" w:rsidP="00CA4024">
      <w:pPr>
        <w:rPr>
          <w:rFonts w:ascii="Arial" w:hAnsi="Arial"/>
          <w:color w:val="000000"/>
        </w:rPr>
      </w:pPr>
    </w:p>
    <w:p w:rsidR="00BB5A19" w:rsidRPr="00D66DAB" w:rsidRDefault="00CA4024">
      <w:pPr>
        <w:pStyle w:val="Heading2"/>
        <w:jc w:val="left"/>
        <w:rPr>
          <w:rFonts w:ascii="Times New Roman" w:hAnsi="Times New Roman"/>
          <w:lang w:val="fr-FR"/>
        </w:rPr>
      </w:pPr>
      <w:r>
        <w:t xml:space="preserve">                 </w:t>
      </w:r>
      <w:r w:rsidR="00BB5A19" w:rsidRPr="0026370E">
        <w:t xml:space="preserve"> </w:t>
      </w:r>
      <w:bookmarkStart w:id="335" w:name="_Toc470595462"/>
      <w:bookmarkStart w:id="336" w:name="_Toc478788736"/>
      <w:bookmarkStart w:id="337" w:name="_Toc478964080"/>
      <w:bookmarkStart w:id="338" w:name="_Toc493255458"/>
      <w:bookmarkStart w:id="339" w:name="_Toc535209215"/>
      <w:bookmarkStart w:id="340" w:name="_Toc535209246"/>
      <w:bookmarkStart w:id="341" w:name="_Toc535220521"/>
      <w:bookmarkStart w:id="342" w:name="_Toc58862497"/>
      <w:bookmarkStart w:id="343" w:name="_Toc58863891"/>
      <w:bookmarkStart w:id="344" w:name="_Toc72118131"/>
      <w:bookmarkStart w:id="345" w:name="_Toc382841472"/>
      <w:r w:rsidR="00BB5A19" w:rsidRPr="0026370E">
        <w:rPr>
          <w:rFonts w:ascii="Times New Roman" w:hAnsi="Times New Roman"/>
        </w:rPr>
        <w:t>Segment:</w:t>
      </w:r>
      <w:r w:rsidR="00BB5A19" w:rsidRPr="0026370E">
        <w:rPr>
          <w:rFonts w:ascii="Times New Roman" w:hAnsi="Times New Roman"/>
        </w:rPr>
        <w:tab/>
      </w:r>
      <w:r w:rsidR="00BB5A19" w:rsidRPr="0026370E">
        <w:rPr>
          <w:rFonts w:ascii="Times New Roman" w:hAnsi="Times New Roman"/>
          <w:sz w:val="40"/>
        </w:rPr>
        <w:t xml:space="preserve">QTY </w:t>
      </w:r>
      <w:r w:rsidR="00BB5A19" w:rsidRPr="0026370E">
        <w:rPr>
          <w:rFonts w:ascii="Times New Roman" w:hAnsi="Times New Roman"/>
        </w:rPr>
        <w:t>Quantity (KZ=</w:t>
      </w:r>
      <w:r w:rsidR="0026370E">
        <w:rPr>
          <w:rFonts w:ascii="Times New Roman" w:hAnsi="Times New Roman"/>
          <w:lang w:val="fr-FR"/>
        </w:rPr>
        <w:t>Network Service Peak Load</w:t>
      </w:r>
      <w:r w:rsidR="00BB5A19" w:rsidRPr="00D66DAB">
        <w:rPr>
          <w:rFonts w:ascii="Times New Roman" w:hAnsi="Times New Roman"/>
          <w:lang w:val="fr-FR"/>
        </w:rPr>
        <w:t>)</w:t>
      </w:r>
      <w:bookmarkEnd w:id="335"/>
      <w:bookmarkEnd w:id="336"/>
      <w:bookmarkEnd w:id="337"/>
      <w:bookmarkEnd w:id="338"/>
      <w:bookmarkEnd w:id="339"/>
      <w:bookmarkEnd w:id="340"/>
      <w:bookmarkEnd w:id="341"/>
      <w:bookmarkEnd w:id="342"/>
      <w:bookmarkEnd w:id="343"/>
      <w:bookmarkEnd w:id="344"/>
      <w:bookmarkEnd w:id="345"/>
    </w:p>
    <w:p w:rsidR="00BB5A19" w:rsidRDefault="00BB5A19">
      <w:pPr>
        <w:tabs>
          <w:tab w:val="right" w:pos="1800"/>
          <w:tab w:val="left" w:pos="2160"/>
        </w:tabs>
        <w:ind w:left="2160" w:hanging="2160"/>
      </w:pPr>
      <w:r w:rsidRPr="00D66DAB">
        <w:rPr>
          <w:b/>
          <w:lang w:val="fr-FR"/>
        </w:rPr>
        <w:tab/>
      </w:r>
      <w:r>
        <w:rPr>
          <w:b/>
        </w:rPr>
        <w:t>Position:</w:t>
      </w:r>
      <w:r>
        <w:rPr>
          <w:b/>
        </w:rPr>
        <w:tab/>
      </w:r>
      <w:r>
        <w:t>110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BB5A19" w:rsidRDefault="00BB5A19">
      <w:pPr>
        <w:tabs>
          <w:tab w:val="right" w:pos="1800"/>
          <w:tab w:val="left" w:pos="2160"/>
        </w:tabs>
        <w:ind w:left="2160" w:hanging="2160"/>
      </w:pPr>
      <w:r>
        <w:tab/>
      </w:r>
      <w:r>
        <w:rPr>
          <w:b/>
        </w:rPr>
        <w:t>Level:</w:t>
      </w:r>
      <w:r>
        <w:tab/>
        <w:t>Detail</w:t>
      </w:r>
    </w:p>
    <w:p w:rsidR="00BB5A19" w:rsidRDefault="00BB5A19">
      <w:pPr>
        <w:tabs>
          <w:tab w:val="right" w:pos="1800"/>
          <w:tab w:val="left" w:pos="2160"/>
        </w:tabs>
        <w:ind w:left="2160" w:hanging="2160"/>
      </w:pPr>
      <w:r>
        <w:tab/>
      </w:r>
      <w:r>
        <w:rPr>
          <w:b/>
        </w:rPr>
        <w:t>Usage:</w:t>
      </w:r>
      <w:r>
        <w:tab/>
        <w:t>Optional</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specify quantity information</w:t>
      </w:r>
    </w:p>
    <w:p w:rsidR="00BB5A19" w:rsidRDefault="00BB5A19">
      <w:pPr>
        <w:tabs>
          <w:tab w:val="right" w:pos="1800"/>
          <w:tab w:val="left" w:pos="2160"/>
          <w:tab w:val="left" w:pos="2520"/>
        </w:tabs>
        <w:ind w:left="2520" w:hanging="2520"/>
      </w:pPr>
      <w:r>
        <w:tab/>
      </w:r>
      <w:r>
        <w:rPr>
          <w:b/>
        </w:rPr>
        <w:t>Syntax Notes:</w:t>
      </w:r>
      <w:r>
        <w:tab/>
      </w:r>
      <w:r>
        <w:rPr>
          <w:b/>
        </w:rPr>
        <w:t>1</w:t>
      </w:r>
      <w:r>
        <w:tab/>
        <w:t>At least one of QTY02 or QTY04 is required.</w:t>
      </w:r>
    </w:p>
    <w:p w:rsidR="00BB5A19" w:rsidRDefault="00BB5A19">
      <w:pPr>
        <w:tabs>
          <w:tab w:val="right" w:pos="1800"/>
          <w:tab w:val="left" w:pos="2160"/>
          <w:tab w:val="left" w:pos="2520"/>
        </w:tabs>
        <w:ind w:left="2520" w:hanging="2520"/>
      </w:pPr>
      <w:r>
        <w:tab/>
      </w:r>
      <w:r>
        <w:tab/>
      </w:r>
      <w:r>
        <w:rPr>
          <w:b/>
        </w:rPr>
        <w:t>2</w:t>
      </w:r>
      <w:r>
        <w:tab/>
        <w:t>Only one of QTY02 or QTY04 may be present.</w:t>
      </w:r>
    </w:p>
    <w:p w:rsidR="00BB5A19" w:rsidRDefault="00BB5A19">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BB5A19" w:rsidRDefault="00BB5A19">
      <w:pPr>
        <w:tabs>
          <w:tab w:val="right" w:pos="1800"/>
          <w:tab w:val="left" w:pos="2160"/>
          <w:tab w:val="left" w:pos="2520"/>
        </w:tabs>
        <w:ind w:left="2520" w:hanging="2520"/>
      </w:pPr>
      <w:r>
        <w:tab/>
      </w:r>
      <w:r>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920"/>
      </w:tblGrid>
      <w:tr w:rsidR="00BB5A19">
        <w:trPr>
          <w:cantSplit/>
        </w:trPr>
        <w:tc>
          <w:tcPr>
            <w:tcW w:w="2034" w:type="dxa"/>
          </w:tcPr>
          <w:p w:rsidR="00BB5A19" w:rsidRDefault="00BB5A19">
            <w:pPr>
              <w:ind w:right="144"/>
              <w:jc w:val="right"/>
              <w:rPr>
                <w:sz w:val="24"/>
              </w:rPr>
            </w:pPr>
            <w:r>
              <w:rPr>
                <w:b/>
              </w:rPr>
              <w:t>Notes:</w:t>
            </w:r>
          </w:p>
        </w:tc>
        <w:tc>
          <w:tcPr>
            <w:tcW w:w="216" w:type="dxa"/>
          </w:tcPr>
          <w:p w:rsidR="00BB5A19" w:rsidRDefault="00BB5A19">
            <w:pPr>
              <w:ind w:right="144"/>
              <w:jc w:val="right"/>
              <w:rPr>
                <w:sz w:val="24"/>
              </w:rPr>
            </w:pPr>
          </w:p>
        </w:tc>
        <w:tc>
          <w:tcPr>
            <w:tcW w:w="7920" w:type="dxa"/>
            <w:shd w:val="pct5" w:color="auto" w:fill="FFFFFF"/>
          </w:tcPr>
          <w:p w:rsidR="00BB5A19" w:rsidRDefault="00BB5A19">
            <w:pPr>
              <w:ind w:right="144"/>
              <w:rPr>
                <w:sz w:val="24"/>
              </w:rPr>
            </w:pPr>
            <w:r>
              <w:t>Each QTY/MEA/DTM loop conveys consumption information about one metering interval.</w:t>
            </w:r>
          </w:p>
        </w:tc>
      </w:tr>
      <w:tr w:rsidR="00BB5A19">
        <w:trPr>
          <w:cantSplit/>
        </w:trPr>
        <w:tc>
          <w:tcPr>
            <w:tcW w:w="2034" w:type="dxa"/>
          </w:tcPr>
          <w:p w:rsidR="00BB5A19" w:rsidRDefault="00BB5A19">
            <w:pPr>
              <w:ind w:right="144"/>
              <w:jc w:val="right"/>
              <w:rPr>
                <w:b/>
              </w:rPr>
            </w:pPr>
            <w:r>
              <w:rPr>
                <w:b/>
              </w:rPr>
              <w:t>PA Use:</w:t>
            </w:r>
          </w:p>
        </w:tc>
        <w:tc>
          <w:tcPr>
            <w:tcW w:w="216" w:type="dxa"/>
          </w:tcPr>
          <w:p w:rsidR="00BB5A19" w:rsidRDefault="00BB5A19">
            <w:pPr>
              <w:ind w:right="144"/>
              <w:jc w:val="right"/>
              <w:rPr>
                <w:sz w:val="24"/>
              </w:rPr>
            </w:pPr>
          </w:p>
        </w:tc>
        <w:tc>
          <w:tcPr>
            <w:tcW w:w="7920" w:type="dxa"/>
            <w:shd w:val="pct5" w:color="auto" w:fill="FFFFFF"/>
          </w:tcPr>
          <w:p w:rsidR="00CA4024" w:rsidRDefault="003D20B4" w:rsidP="00CA4024">
            <w:pPr>
              <w:autoSpaceDE w:val="0"/>
              <w:autoSpaceDN w:val="0"/>
              <w:adjustRightInd w:val="0"/>
            </w:pPr>
            <w:r>
              <w:t>Required</w:t>
            </w:r>
            <w:r w:rsidR="00CA4024">
              <w:t xml:space="preserve"> - The QTY/DTM loop may be sent twice when the Utility is providing both the current NSPL and the NSPL that will be effective for a subsequent period.  This will occur for short period of time between when the future value is sent via the 814C and the actual date the future value takes effect.</w:t>
            </w:r>
          </w:p>
          <w:p w:rsidR="00CA4024" w:rsidRDefault="00CA4024" w:rsidP="00CA4024">
            <w:pPr>
              <w:autoSpaceDE w:val="0"/>
              <w:autoSpaceDN w:val="0"/>
              <w:adjustRightInd w:val="0"/>
            </w:pPr>
            <w:r>
              <w:t xml:space="preserve"> </w:t>
            </w:r>
          </w:p>
          <w:p w:rsidR="00CA4024" w:rsidRDefault="00CA4024" w:rsidP="00CA4024">
            <w:pPr>
              <w:autoSpaceDE w:val="0"/>
              <w:autoSpaceDN w:val="0"/>
              <w:adjustRightInd w:val="0"/>
            </w:pPr>
            <w:r>
              <w:t>For example, you may receive either two loops:</w:t>
            </w:r>
          </w:p>
          <w:p w:rsidR="00CA4024" w:rsidRPr="00816C11" w:rsidRDefault="00CA4024" w:rsidP="00CA4024">
            <w:pPr>
              <w:autoSpaceDE w:val="0"/>
              <w:autoSpaceDN w:val="0"/>
              <w:adjustRightInd w:val="0"/>
              <w:rPr>
                <w:color w:val="000000" w:themeColor="text1"/>
              </w:rPr>
            </w:pPr>
            <w:r w:rsidRPr="00816C11">
              <w:rPr>
                <w:color w:val="000000" w:themeColor="text1"/>
              </w:rPr>
              <w:t>QTY*KZ*476*K1</w:t>
            </w:r>
          </w:p>
          <w:p w:rsidR="00CA4024" w:rsidRDefault="00CA4024" w:rsidP="00CA4024">
            <w:pPr>
              <w:autoSpaceDE w:val="0"/>
              <w:autoSpaceDN w:val="0"/>
              <w:adjustRightInd w:val="0"/>
            </w:pPr>
            <w:r>
              <w:t>DTM*007****RD8*20100101-20101231</w:t>
            </w:r>
          </w:p>
          <w:p w:rsidR="00CA4024" w:rsidRDefault="00CA4024" w:rsidP="00CA4024">
            <w:pPr>
              <w:autoSpaceDE w:val="0"/>
              <w:autoSpaceDN w:val="0"/>
              <w:adjustRightInd w:val="0"/>
            </w:pPr>
            <w:r>
              <w:t>QTY*KZ*450*K1</w:t>
            </w:r>
          </w:p>
          <w:p w:rsidR="00CA4024" w:rsidRDefault="00CA4024" w:rsidP="00CA4024">
            <w:pPr>
              <w:autoSpaceDE w:val="0"/>
              <w:autoSpaceDN w:val="0"/>
              <w:adjustRightInd w:val="0"/>
            </w:pPr>
            <w:r>
              <w:t>DTM*007****RD8*20110101-20111231</w:t>
            </w:r>
          </w:p>
          <w:p w:rsidR="00CA4024" w:rsidRDefault="00CA4024" w:rsidP="00CA4024">
            <w:pPr>
              <w:autoSpaceDE w:val="0"/>
              <w:autoSpaceDN w:val="0"/>
              <w:adjustRightInd w:val="0"/>
            </w:pPr>
          </w:p>
          <w:p w:rsidR="00CA4024" w:rsidRDefault="00CA4024" w:rsidP="00CA4024">
            <w:pPr>
              <w:autoSpaceDE w:val="0"/>
              <w:autoSpaceDN w:val="0"/>
              <w:adjustRightInd w:val="0"/>
            </w:pPr>
            <w:r>
              <w:t>Or just one:</w:t>
            </w:r>
          </w:p>
          <w:p w:rsidR="00CA4024" w:rsidRDefault="00CA4024" w:rsidP="00CA4024">
            <w:pPr>
              <w:autoSpaceDE w:val="0"/>
              <w:autoSpaceDN w:val="0"/>
              <w:adjustRightInd w:val="0"/>
            </w:pPr>
            <w:r>
              <w:t>QTY*KZ*450*K1</w:t>
            </w:r>
          </w:p>
          <w:p w:rsidR="00BB5A19" w:rsidRDefault="00CA4024" w:rsidP="00CA4024">
            <w:pPr>
              <w:ind w:right="144"/>
            </w:pPr>
            <w:r>
              <w:t>DTM*007</w:t>
            </w:r>
            <w:r w:rsidRPr="00816C11">
              <w:rPr>
                <w:color w:val="000000" w:themeColor="text1"/>
              </w:rPr>
              <w:t>****RD8*20110101-</w:t>
            </w:r>
            <w:r>
              <w:t>20111231</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920" w:type="dxa"/>
            <w:shd w:val="pct5" w:color="auto" w:fill="FFFFFF"/>
          </w:tcPr>
          <w:p w:rsidR="00BB5A19" w:rsidRDefault="00CA4024">
            <w:pPr>
              <w:ind w:right="144"/>
            </w:pPr>
            <w:r>
              <w:t>Required for PJM participants</w:t>
            </w:r>
            <w:r w:rsidR="00E22EBF">
              <w:t>; see Notes section for utility support</w:t>
            </w:r>
            <w:r w:rsidR="00BB5A19">
              <w:t xml:space="preserve">. This will be the </w:t>
            </w:r>
            <w:r w:rsidR="0026370E">
              <w:t>Network Service Peak Load</w:t>
            </w:r>
            <w:r w:rsidR="00BB5A19">
              <w:t xml:space="preserve"> in effect when the transaction is requested.</w:t>
            </w:r>
          </w:p>
          <w:p w:rsidR="00BB5A19" w:rsidRDefault="00BB5A19">
            <w:pPr>
              <w:ind w:right="144"/>
            </w:pPr>
            <w:r w:rsidRPr="00745E9D">
              <w:rPr>
                <w:b/>
              </w:rPr>
              <w:t>NJ Note:</w:t>
            </w:r>
            <w:r>
              <w:t xml:space="preserve"> PSE&amp;G sends Capacity Obligation to PJM.</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920" w:type="dxa"/>
            <w:shd w:val="pct5" w:color="auto" w:fill="FFFFFF"/>
          </w:tcPr>
          <w:p w:rsidR="00BB5A19" w:rsidRDefault="0043700A">
            <w:pPr>
              <w:ind w:right="144"/>
            </w:pPr>
            <w:r>
              <w:t>N/A</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920" w:type="dxa"/>
            <w:shd w:val="pct5" w:color="auto" w:fill="FFFFFF"/>
          </w:tcPr>
          <w:p w:rsidR="00BB5A19" w:rsidRDefault="00CA4024" w:rsidP="00CA4024">
            <w:pPr>
              <w:ind w:right="144"/>
            </w:pPr>
            <w:r>
              <w:t xml:space="preserve">Required for PJM participants, </w:t>
            </w:r>
            <w:r w:rsidR="00E22EBF">
              <w:t>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920" w:type="dxa"/>
            <w:shd w:val="pct5" w:color="auto" w:fill="FFFFFF"/>
          </w:tcPr>
          <w:p w:rsidR="00BB5A19" w:rsidRDefault="00BB5A19">
            <w:pPr>
              <w:ind w:right="144"/>
            </w:pPr>
            <w:r>
              <w:t>QTY*KZ*752*K1</w:t>
            </w:r>
          </w:p>
        </w:tc>
      </w:tr>
    </w:tbl>
    <w:p w:rsidR="00BB5A19" w:rsidRDefault="00BB5A19">
      <w:pPr>
        <w:jc w:val="center"/>
      </w:pPr>
    </w:p>
    <w:p w:rsidR="00BB5A19" w:rsidRDefault="00BB5A19">
      <w:pPr>
        <w:jc w:val="center"/>
      </w:pPr>
    </w:p>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gridCol w:w="63"/>
      </w:tblGrid>
      <w:tr w:rsidR="00BB5A19">
        <w:trPr>
          <w:gridAfter w:val="1"/>
          <w:wAfter w:w="63" w:type="dxa"/>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QTY01</w:t>
            </w:r>
          </w:p>
        </w:tc>
        <w:tc>
          <w:tcPr>
            <w:tcW w:w="892" w:type="dxa"/>
          </w:tcPr>
          <w:p w:rsidR="00BB5A19" w:rsidRDefault="00BB5A19">
            <w:pPr>
              <w:ind w:right="144"/>
              <w:jc w:val="center"/>
              <w:rPr>
                <w:sz w:val="24"/>
              </w:rPr>
            </w:pPr>
            <w:r>
              <w:rPr>
                <w:b/>
              </w:rPr>
              <w:t>673</w:t>
            </w:r>
          </w:p>
        </w:tc>
        <w:tc>
          <w:tcPr>
            <w:tcW w:w="4896" w:type="dxa"/>
            <w:gridSpan w:val="4"/>
          </w:tcPr>
          <w:p w:rsidR="00BB5A19" w:rsidRDefault="00BB5A19">
            <w:pPr>
              <w:ind w:right="144"/>
              <w:rPr>
                <w:sz w:val="24"/>
              </w:rPr>
            </w:pPr>
            <w:r>
              <w:rPr>
                <w:b/>
              </w:rPr>
              <w:t>Quantity Qualifier</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2/2</w:t>
            </w:r>
          </w:p>
        </w:tc>
      </w:tr>
      <w:tr w:rsidR="00BB5A19">
        <w:trPr>
          <w:gridAfter w:val="2"/>
          <w:wAfter w:w="307"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specifying the type of quantity</w:t>
            </w:r>
          </w:p>
        </w:tc>
      </w:tr>
      <w:tr w:rsidR="00BB5A19">
        <w:trPr>
          <w:gridAfter w:val="3"/>
          <w:wAfter w:w="451"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KZ</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Corrective Action Requests - Written</w:t>
            </w:r>
          </w:p>
        </w:tc>
      </w:tr>
      <w:tr w:rsidR="00BB5A19">
        <w:trPr>
          <w:cantSplit/>
        </w:trPr>
        <w:tc>
          <w:tcPr>
            <w:tcW w:w="4680" w:type="dxa"/>
            <w:gridSpan w:val="6"/>
          </w:tcPr>
          <w:p w:rsidR="00BB5A19" w:rsidRDefault="00BB5A19">
            <w:pPr>
              <w:ind w:right="144"/>
              <w:rPr>
                <w:sz w:val="24"/>
              </w:rPr>
            </w:pPr>
          </w:p>
        </w:tc>
        <w:tc>
          <w:tcPr>
            <w:tcW w:w="5130" w:type="dxa"/>
            <w:gridSpan w:val="6"/>
            <w:shd w:val="pct5" w:color="auto" w:fill="FFFFFF"/>
          </w:tcPr>
          <w:p w:rsidR="00BB5A19" w:rsidRDefault="0026370E">
            <w:pPr>
              <w:ind w:right="144"/>
            </w:pPr>
            <w:r>
              <w:t>Network Service Peak Load</w:t>
            </w:r>
            <w:r w:rsidR="00BB5A19">
              <w:t>:  Customer’s peak load contribution provided to PJM for the Transmission Service calculation (coincident with LDC peak).</w:t>
            </w:r>
          </w:p>
        </w:tc>
      </w:tr>
      <w:tr w:rsidR="00BB5A19">
        <w:trPr>
          <w:gridAfter w:val="1"/>
          <w:wAfter w:w="63" w:type="dxa"/>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QTY02</w:t>
            </w:r>
          </w:p>
        </w:tc>
        <w:tc>
          <w:tcPr>
            <w:tcW w:w="892" w:type="dxa"/>
          </w:tcPr>
          <w:p w:rsidR="00BB5A19" w:rsidRDefault="00BB5A19">
            <w:pPr>
              <w:ind w:right="144"/>
              <w:jc w:val="center"/>
              <w:rPr>
                <w:sz w:val="24"/>
              </w:rPr>
            </w:pPr>
            <w:r>
              <w:rPr>
                <w:b/>
              </w:rPr>
              <w:t>380</w:t>
            </w:r>
          </w:p>
        </w:tc>
        <w:tc>
          <w:tcPr>
            <w:tcW w:w="4896" w:type="dxa"/>
            <w:gridSpan w:val="4"/>
          </w:tcPr>
          <w:p w:rsidR="00BB5A19" w:rsidRDefault="00BB5A19">
            <w:pPr>
              <w:ind w:right="144"/>
              <w:rPr>
                <w:sz w:val="24"/>
              </w:rPr>
            </w:pPr>
            <w:r>
              <w:rPr>
                <w:b/>
              </w:rPr>
              <w:t>Quantity</w:t>
            </w:r>
          </w:p>
        </w:tc>
        <w:tc>
          <w:tcPr>
            <w:tcW w:w="432" w:type="dxa"/>
          </w:tcPr>
          <w:p w:rsidR="00BB5A19" w:rsidRDefault="00BB5A19">
            <w:pPr>
              <w:ind w:right="144"/>
              <w:rPr>
                <w:sz w:val="24"/>
              </w:rPr>
            </w:pPr>
            <w:r>
              <w:rPr>
                <w:b/>
              </w:rPr>
              <w:t>X</w:t>
            </w:r>
          </w:p>
        </w:tc>
        <w:tc>
          <w:tcPr>
            <w:tcW w:w="1440" w:type="dxa"/>
            <w:gridSpan w:val="3"/>
          </w:tcPr>
          <w:p w:rsidR="00BB5A19" w:rsidRDefault="00BB5A19">
            <w:pPr>
              <w:ind w:right="144"/>
              <w:rPr>
                <w:sz w:val="24"/>
              </w:rPr>
            </w:pPr>
            <w:r>
              <w:rPr>
                <w:b/>
              </w:rPr>
              <w:t>R  1/15</w:t>
            </w:r>
          </w:p>
        </w:tc>
      </w:tr>
      <w:tr w:rsidR="00BB5A19">
        <w:trPr>
          <w:gridAfter w:val="2"/>
          <w:wAfter w:w="307"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Numeric value of quantity</w:t>
            </w:r>
          </w:p>
        </w:tc>
      </w:tr>
      <w:tr w:rsidR="00BB5A19">
        <w:trPr>
          <w:gridAfter w:val="1"/>
          <w:wAfter w:w="63" w:type="dxa"/>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QTY03</w:t>
            </w:r>
          </w:p>
        </w:tc>
        <w:tc>
          <w:tcPr>
            <w:tcW w:w="892" w:type="dxa"/>
          </w:tcPr>
          <w:p w:rsidR="00BB5A19" w:rsidRDefault="00BB5A19">
            <w:pPr>
              <w:ind w:right="144"/>
              <w:jc w:val="center"/>
              <w:rPr>
                <w:sz w:val="24"/>
              </w:rPr>
            </w:pPr>
            <w:r>
              <w:rPr>
                <w:b/>
              </w:rPr>
              <w:t>355</w:t>
            </w:r>
          </w:p>
        </w:tc>
        <w:tc>
          <w:tcPr>
            <w:tcW w:w="4896" w:type="dxa"/>
            <w:gridSpan w:val="4"/>
          </w:tcPr>
          <w:p w:rsidR="00BB5A19" w:rsidRDefault="00BB5A19">
            <w:pPr>
              <w:ind w:right="144"/>
              <w:rPr>
                <w:sz w:val="24"/>
              </w:rPr>
            </w:pPr>
            <w:r>
              <w:rPr>
                <w:b/>
              </w:rPr>
              <w:t>Unit or Basis for Measurement Code</w:t>
            </w:r>
          </w:p>
        </w:tc>
        <w:tc>
          <w:tcPr>
            <w:tcW w:w="432" w:type="dxa"/>
          </w:tcPr>
          <w:p w:rsidR="00BB5A19" w:rsidRDefault="00BB5A19">
            <w:pPr>
              <w:ind w:right="144"/>
              <w:rPr>
                <w:sz w:val="24"/>
              </w:rPr>
            </w:pPr>
            <w:r>
              <w:rPr>
                <w:b/>
              </w:rPr>
              <w:t>M</w:t>
            </w:r>
          </w:p>
        </w:tc>
        <w:tc>
          <w:tcPr>
            <w:tcW w:w="1440" w:type="dxa"/>
            <w:gridSpan w:val="3"/>
          </w:tcPr>
          <w:p w:rsidR="00BB5A19" w:rsidRDefault="00BB5A19">
            <w:pPr>
              <w:ind w:right="144"/>
              <w:rPr>
                <w:sz w:val="24"/>
              </w:rPr>
            </w:pPr>
            <w:r>
              <w:rPr>
                <w:b/>
              </w:rPr>
              <w:t>ID 2/2</w:t>
            </w:r>
          </w:p>
        </w:tc>
      </w:tr>
      <w:tr w:rsidR="00BB5A19">
        <w:trPr>
          <w:gridAfter w:val="2"/>
          <w:wAfter w:w="307" w:type="dxa"/>
          <w:cantSplit/>
        </w:trPr>
        <w:tc>
          <w:tcPr>
            <w:tcW w:w="2980" w:type="dxa"/>
            <w:gridSpan w:val="3"/>
          </w:tcPr>
          <w:p w:rsidR="00BB5A19" w:rsidRDefault="00BB5A19">
            <w:pPr>
              <w:pStyle w:val="Definition"/>
              <w:rPr>
                <w:rFonts w:ascii="Times New Roman" w:hAnsi="Times New Roman"/>
              </w:rPr>
            </w:pPr>
          </w:p>
        </w:tc>
        <w:tc>
          <w:tcPr>
            <w:tcW w:w="6523" w:type="dxa"/>
            <w:gridSpan w:val="7"/>
          </w:tcPr>
          <w:p w:rsidR="00BB5A19" w:rsidRDefault="00BB5A19">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BB5A19">
        <w:trPr>
          <w:gridAfter w:val="3"/>
          <w:wAfter w:w="451" w:type="dxa"/>
          <w:cantSplit/>
        </w:trPr>
        <w:tc>
          <w:tcPr>
            <w:tcW w:w="3311" w:type="dxa"/>
            <w:gridSpan w:val="4"/>
          </w:tcPr>
          <w:p w:rsidR="00BB5A19" w:rsidRDefault="00BB5A19">
            <w:pPr>
              <w:ind w:right="144"/>
              <w:rPr>
                <w:sz w:val="24"/>
              </w:rPr>
            </w:pPr>
          </w:p>
        </w:tc>
        <w:tc>
          <w:tcPr>
            <w:tcW w:w="1152" w:type="dxa"/>
          </w:tcPr>
          <w:p w:rsidR="00BB5A19" w:rsidRDefault="00BB5A19">
            <w:pPr>
              <w:ind w:right="144"/>
              <w:rPr>
                <w:sz w:val="24"/>
              </w:rPr>
            </w:pPr>
            <w:r>
              <w:t>K1</w:t>
            </w:r>
          </w:p>
        </w:tc>
        <w:tc>
          <w:tcPr>
            <w:tcW w:w="216" w:type="dxa"/>
          </w:tcPr>
          <w:p w:rsidR="00BB5A19" w:rsidRDefault="00BB5A19">
            <w:pPr>
              <w:ind w:right="144"/>
              <w:rPr>
                <w:sz w:val="24"/>
              </w:rPr>
            </w:pPr>
          </w:p>
        </w:tc>
        <w:tc>
          <w:tcPr>
            <w:tcW w:w="4680" w:type="dxa"/>
            <w:gridSpan w:val="3"/>
          </w:tcPr>
          <w:p w:rsidR="00BB5A19" w:rsidRDefault="00BB5A19">
            <w:pPr>
              <w:ind w:right="144"/>
              <w:rPr>
                <w:sz w:val="24"/>
              </w:rPr>
            </w:pPr>
            <w:r>
              <w:t>Kilowatt Demand</w:t>
            </w:r>
          </w:p>
        </w:tc>
      </w:tr>
      <w:tr w:rsidR="00BB5A19">
        <w:trPr>
          <w:gridAfter w:val="3"/>
          <w:wAfter w:w="450" w:type="dxa"/>
          <w:cantSplit/>
        </w:trPr>
        <w:tc>
          <w:tcPr>
            <w:tcW w:w="4680" w:type="dxa"/>
            <w:gridSpan w:val="6"/>
          </w:tcPr>
          <w:p w:rsidR="00BB5A19" w:rsidRDefault="00BB5A19">
            <w:pPr>
              <w:ind w:right="144"/>
              <w:rPr>
                <w:sz w:val="24"/>
              </w:rPr>
            </w:pPr>
          </w:p>
        </w:tc>
        <w:tc>
          <w:tcPr>
            <w:tcW w:w="4680" w:type="dxa"/>
            <w:gridSpan w:val="3"/>
            <w:shd w:val="pct5" w:color="auto" w:fill="FFFFFF"/>
          </w:tcPr>
          <w:p w:rsidR="00BB5A19" w:rsidRDefault="00BB5A19">
            <w:pPr>
              <w:ind w:right="144"/>
              <w:rPr>
                <w:sz w:val="24"/>
              </w:rPr>
            </w:pPr>
            <w:r>
              <w:t>Represents potential power load measured at predetermined intervals</w:t>
            </w:r>
          </w:p>
        </w:tc>
      </w:tr>
    </w:tbl>
    <w:p w:rsidR="00BB5A19" w:rsidRDefault="00BB5A19">
      <w:pPr>
        <w:tabs>
          <w:tab w:val="right" w:pos="1800"/>
          <w:tab w:val="left" w:pos="2160"/>
        </w:tabs>
        <w:ind w:left="2160" w:hanging="2160"/>
        <w:rPr>
          <w:b/>
        </w:rPr>
      </w:pPr>
    </w:p>
    <w:p w:rsidR="00CC0CA4" w:rsidRPr="00323BBC" w:rsidRDefault="00B90A77" w:rsidP="00CC0CA4">
      <w:pPr>
        <w:autoSpaceDE w:val="0"/>
        <w:autoSpaceDN w:val="0"/>
        <w:adjustRightInd w:val="0"/>
        <w:rPr>
          <w:sz w:val="22"/>
        </w:rPr>
      </w:pPr>
      <w:r>
        <w:br w:type="page"/>
      </w:r>
      <w:r w:rsidR="00CC0CA4">
        <w:rPr>
          <w:b/>
        </w:rPr>
        <w:lastRenderedPageBreak/>
        <w:t xml:space="preserve">                    </w:t>
      </w:r>
      <w:r w:rsidR="00CC0CA4" w:rsidRPr="00323BBC">
        <w:rPr>
          <w:b/>
        </w:rPr>
        <w:t>Segment:</w:t>
      </w:r>
      <w:r w:rsidR="00CC0CA4" w:rsidRPr="00323BBC">
        <w:rPr>
          <w:b/>
        </w:rPr>
        <w:tab/>
      </w:r>
      <w:r w:rsidR="00CC0CA4" w:rsidRPr="00323BBC">
        <w:rPr>
          <w:b/>
          <w:sz w:val="40"/>
          <w:szCs w:val="40"/>
        </w:rPr>
        <w:t>DTM</w:t>
      </w:r>
      <w:r w:rsidR="00CC0CA4" w:rsidRPr="00323BBC">
        <w:rPr>
          <w:b/>
        </w:rPr>
        <w:t xml:space="preserve"> Date/Time Reference (</w:t>
      </w:r>
      <w:r w:rsidR="00CC0CA4">
        <w:rPr>
          <w:b/>
        </w:rPr>
        <w:t>007</w:t>
      </w:r>
      <w:r w:rsidR="00CC0CA4" w:rsidRPr="00323BBC">
        <w:rPr>
          <w:b/>
        </w:rPr>
        <w:t>=</w:t>
      </w:r>
      <w:r w:rsidR="00CC0CA4">
        <w:rPr>
          <w:b/>
        </w:rPr>
        <w:t>NSPL Effective Date</w:t>
      </w:r>
      <w:r w:rsidR="00CC0CA4" w:rsidRPr="00323BBC">
        <w:rPr>
          <w:b/>
        </w:rPr>
        <w:t>)</w:t>
      </w:r>
    </w:p>
    <w:p w:rsidR="00CC0CA4" w:rsidRPr="00323BBC" w:rsidRDefault="00CC0CA4" w:rsidP="00CC0CA4">
      <w:pPr>
        <w:tabs>
          <w:tab w:val="right" w:pos="1800"/>
          <w:tab w:val="left" w:pos="2160"/>
        </w:tabs>
        <w:ind w:left="2160" w:hanging="2160"/>
      </w:pPr>
      <w:r w:rsidRPr="00323BBC">
        <w:rPr>
          <w:b/>
        </w:rPr>
        <w:tab/>
        <w:t>Position:</w:t>
      </w:r>
      <w:r w:rsidRPr="00323BBC">
        <w:rPr>
          <w:b/>
        </w:rPr>
        <w:tab/>
      </w:r>
      <w:r w:rsidRPr="00323BBC">
        <w:t>210</w:t>
      </w:r>
    </w:p>
    <w:p w:rsidR="00CC0CA4" w:rsidRPr="00323BBC" w:rsidRDefault="00CC0CA4" w:rsidP="00CC0CA4">
      <w:pPr>
        <w:tabs>
          <w:tab w:val="right" w:pos="1800"/>
          <w:tab w:val="left" w:pos="2160"/>
        </w:tabs>
        <w:ind w:left="2160" w:hanging="2160"/>
      </w:pPr>
      <w:r w:rsidRPr="00323BBC">
        <w:tab/>
      </w:r>
      <w:r w:rsidRPr="00323BBC">
        <w:rPr>
          <w:b/>
        </w:rPr>
        <w:t>Loop:</w:t>
      </w:r>
      <w:r w:rsidRPr="00323BBC">
        <w:tab/>
        <w:t xml:space="preserve">QTY        </w:t>
      </w:r>
    </w:p>
    <w:p w:rsidR="00CC0CA4" w:rsidRPr="00323BBC" w:rsidRDefault="00CC0CA4" w:rsidP="00CC0CA4">
      <w:pPr>
        <w:tabs>
          <w:tab w:val="right" w:pos="1800"/>
          <w:tab w:val="left" w:pos="2160"/>
        </w:tabs>
        <w:ind w:left="2160" w:hanging="2160"/>
      </w:pPr>
      <w:r w:rsidRPr="00323BBC">
        <w:tab/>
      </w:r>
      <w:r w:rsidRPr="00323BBC">
        <w:rPr>
          <w:b/>
        </w:rPr>
        <w:t>Level:</w:t>
      </w:r>
      <w:r w:rsidRPr="00323BBC">
        <w:tab/>
        <w:t>Detail</w:t>
      </w:r>
    </w:p>
    <w:p w:rsidR="00CC0CA4" w:rsidRPr="00323BBC" w:rsidRDefault="00CC0CA4" w:rsidP="00CC0CA4">
      <w:pPr>
        <w:tabs>
          <w:tab w:val="right" w:pos="1800"/>
          <w:tab w:val="left" w:pos="2160"/>
        </w:tabs>
        <w:ind w:left="2160" w:hanging="2160"/>
      </w:pPr>
      <w:r w:rsidRPr="00323BBC">
        <w:tab/>
      </w:r>
      <w:r w:rsidRPr="00323BBC">
        <w:rPr>
          <w:b/>
        </w:rPr>
        <w:t>Usage:</w:t>
      </w:r>
      <w:r w:rsidRPr="00323BBC">
        <w:tab/>
        <w:t>Optional</w:t>
      </w:r>
    </w:p>
    <w:p w:rsidR="00CC0CA4" w:rsidRPr="00323BBC" w:rsidRDefault="00CC0CA4" w:rsidP="00CC0CA4">
      <w:pPr>
        <w:tabs>
          <w:tab w:val="right" w:pos="1800"/>
          <w:tab w:val="left" w:pos="2160"/>
        </w:tabs>
        <w:ind w:left="2160" w:hanging="2160"/>
      </w:pPr>
      <w:r w:rsidRPr="00323BBC">
        <w:tab/>
      </w:r>
      <w:r w:rsidRPr="00323BBC">
        <w:rPr>
          <w:b/>
        </w:rPr>
        <w:t>Max Use:</w:t>
      </w:r>
      <w:r w:rsidRPr="00323BBC">
        <w:tab/>
        <w:t>10</w:t>
      </w:r>
    </w:p>
    <w:p w:rsidR="00CC0CA4" w:rsidRPr="00323BBC" w:rsidRDefault="00CC0CA4" w:rsidP="00CC0CA4">
      <w:pPr>
        <w:tabs>
          <w:tab w:val="right" w:pos="1800"/>
          <w:tab w:val="left" w:pos="2160"/>
        </w:tabs>
        <w:ind w:left="2160" w:hanging="2160"/>
      </w:pPr>
      <w:r w:rsidRPr="00323BBC">
        <w:tab/>
      </w:r>
      <w:r w:rsidRPr="00323BBC">
        <w:rPr>
          <w:b/>
        </w:rPr>
        <w:t>Purpose:</w:t>
      </w:r>
      <w:r w:rsidRPr="00323BBC">
        <w:tab/>
        <w:t>To specify pertinent dates and times</w:t>
      </w:r>
    </w:p>
    <w:p w:rsidR="00CC0CA4" w:rsidRPr="00323BBC" w:rsidRDefault="00CC0CA4" w:rsidP="00CC0CA4">
      <w:pPr>
        <w:tabs>
          <w:tab w:val="right" w:pos="1800"/>
          <w:tab w:val="left" w:pos="2160"/>
          <w:tab w:val="left" w:pos="2520"/>
        </w:tabs>
        <w:ind w:left="2520" w:hanging="2520"/>
      </w:pPr>
      <w:r w:rsidRPr="00323BBC">
        <w:tab/>
      </w:r>
      <w:r w:rsidRPr="00323BBC">
        <w:rPr>
          <w:b/>
        </w:rPr>
        <w:t>Syntax Notes:</w:t>
      </w:r>
      <w:r w:rsidRPr="00323BBC">
        <w:tab/>
      </w:r>
      <w:r w:rsidRPr="00323BBC">
        <w:rPr>
          <w:b/>
        </w:rPr>
        <w:t>1</w:t>
      </w:r>
      <w:r w:rsidRPr="00323BBC">
        <w:tab/>
        <w:t>At least one of DTM02 DTM03 or DTM05 is required.</w:t>
      </w:r>
    </w:p>
    <w:p w:rsidR="00CC0CA4" w:rsidRPr="00323BBC" w:rsidRDefault="00CC0CA4" w:rsidP="00CC0CA4">
      <w:pPr>
        <w:tabs>
          <w:tab w:val="right" w:pos="1800"/>
          <w:tab w:val="left" w:pos="2160"/>
          <w:tab w:val="left" w:pos="2520"/>
        </w:tabs>
        <w:ind w:left="2520" w:hanging="2520"/>
      </w:pPr>
      <w:r w:rsidRPr="00323BBC">
        <w:tab/>
      </w:r>
      <w:r w:rsidRPr="00323BBC">
        <w:tab/>
      </w:r>
      <w:r w:rsidRPr="00323BBC">
        <w:rPr>
          <w:b/>
        </w:rPr>
        <w:t>2</w:t>
      </w:r>
      <w:r w:rsidRPr="00323BBC">
        <w:tab/>
        <w:t>If DTM04 is present, then DTM03 is required.</w:t>
      </w:r>
    </w:p>
    <w:p w:rsidR="00CC0CA4" w:rsidRPr="00323BBC" w:rsidRDefault="00CC0CA4" w:rsidP="00CC0CA4">
      <w:pPr>
        <w:tabs>
          <w:tab w:val="right" w:pos="1800"/>
          <w:tab w:val="left" w:pos="2160"/>
          <w:tab w:val="left" w:pos="2520"/>
        </w:tabs>
        <w:ind w:left="2520" w:hanging="2520"/>
      </w:pPr>
      <w:r w:rsidRPr="00323BBC">
        <w:tab/>
      </w:r>
      <w:r w:rsidRPr="00323BBC">
        <w:tab/>
      </w:r>
      <w:r w:rsidRPr="00323BBC">
        <w:rPr>
          <w:b/>
        </w:rPr>
        <w:t>3</w:t>
      </w:r>
      <w:r w:rsidRPr="00323BBC">
        <w:tab/>
        <w:t>If either DTM05 or DTM06 is present, then the other is required.</w:t>
      </w:r>
    </w:p>
    <w:p w:rsidR="00CC0CA4" w:rsidRPr="00323BBC" w:rsidRDefault="00CC0CA4" w:rsidP="00CC0CA4">
      <w:pPr>
        <w:tabs>
          <w:tab w:val="right" w:pos="1800"/>
          <w:tab w:val="left" w:pos="2160"/>
          <w:tab w:val="left" w:pos="2520"/>
        </w:tabs>
        <w:ind w:left="2520" w:hanging="2520"/>
      </w:pPr>
      <w:r w:rsidRPr="00323BBC">
        <w:tab/>
      </w:r>
      <w:r w:rsidRPr="00323BBC">
        <w:rPr>
          <w:b/>
        </w:rPr>
        <w:t>Semantic Notes:</w:t>
      </w:r>
    </w:p>
    <w:p w:rsidR="00CC0CA4" w:rsidRPr="00323BBC" w:rsidRDefault="00CC0CA4" w:rsidP="00CC0CA4">
      <w:pPr>
        <w:tabs>
          <w:tab w:val="right" w:pos="1800"/>
          <w:tab w:val="left" w:pos="2160"/>
          <w:tab w:val="left" w:pos="2520"/>
        </w:tabs>
        <w:ind w:left="2520" w:hanging="2520"/>
      </w:pPr>
      <w:r w:rsidRPr="00323BBC">
        <w:tab/>
      </w:r>
      <w:r w:rsidRPr="00323BBC">
        <w:rPr>
          <w:b/>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CC0CA4" w:rsidRPr="00323BBC" w:rsidTr="00E80B8E">
        <w:trPr>
          <w:cantSplit/>
        </w:trPr>
        <w:tc>
          <w:tcPr>
            <w:tcW w:w="2034" w:type="dxa"/>
          </w:tcPr>
          <w:p w:rsidR="00CC0CA4" w:rsidRPr="00323BBC" w:rsidRDefault="00CC0CA4" w:rsidP="00E80B8E">
            <w:pPr>
              <w:ind w:right="144"/>
              <w:jc w:val="right"/>
              <w:rPr>
                <w:b/>
              </w:rPr>
            </w:pPr>
            <w:r w:rsidRPr="00323BBC">
              <w:rPr>
                <w:b/>
              </w:rPr>
              <w:t>PA Use:</w:t>
            </w:r>
          </w:p>
        </w:tc>
        <w:tc>
          <w:tcPr>
            <w:tcW w:w="216" w:type="dxa"/>
          </w:tcPr>
          <w:p w:rsidR="00CC0CA4" w:rsidRPr="00323BBC" w:rsidRDefault="00CC0CA4" w:rsidP="00E80B8E">
            <w:pPr>
              <w:ind w:right="144"/>
              <w:jc w:val="right"/>
            </w:pPr>
          </w:p>
        </w:tc>
        <w:tc>
          <w:tcPr>
            <w:tcW w:w="7343" w:type="dxa"/>
            <w:shd w:val="pct5" w:color="auto" w:fill="FFFFFF"/>
          </w:tcPr>
          <w:p w:rsidR="00CC0CA4" w:rsidRDefault="00CC0CA4" w:rsidP="00E80B8E">
            <w:pPr>
              <w:ind w:right="144"/>
            </w:pPr>
            <w:r w:rsidRPr="00323BBC">
              <w:t>Required</w:t>
            </w:r>
            <w:r>
              <w:t xml:space="preserve"> for PJM Participants</w:t>
            </w:r>
          </w:p>
          <w:p w:rsidR="00CC0CA4" w:rsidRDefault="00CC0CA4" w:rsidP="00E80B8E">
            <w:pPr>
              <w:ind w:right="144"/>
            </w:pPr>
          </w:p>
          <w:p w:rsidR="00CC0CA4" w:rsidRDefault="00CC0CA4" w:rsidP="00E80B8E">
            <w:pPr>
              <w:autoSpaceDE w:val="0"/>
              <w:autoSpaceDN w:val="0"/>
              <w:adjustRightInd w:val="0"/>
            </w:pPr>
            <w:r>
              <w:t>NSPL is for January 1 - December 31</w:t>
            </w:r>
          </w:p>
          <w:p w:rsidR="00CC0CA4" w:rsidRDefault="00CC0CA4" w:rsidP="00E80B8E">
            <w:pPr>
              <w:autoSpaceDE w:val="0"/>
              <w:autoSpaceDN w:val="0"/>
              <w:adjustRightInd w:val="0"/>
            </w:pPr>
          </w:p>
          <w:p w:rsidR="00CC0CA4" w:rsidRDefault="00CC0CA4" w:rsidP="00E80B8E">
            <w:pPr>
              <w:autoSpaceDE w:val="0"/>
              <w:autoSpaceDN w:val="0"/>
              <w:adjustRightInd w:val="0"/>
            </w:pPr>
            <w:r>
              <w:t>The QTY/DTM loop may be sent twice when the Utility is providing both the current NSPL and the NSPL that will be effective for a subsequent period.  This will occur for short period of time between when the future value is sent via the 814C and the effective date of the future value.</w:t>
            </w:r>
          </w:p>
          <w:p w:rsidR="00CC0CA4" w:rsidRDefault="00CC0CA4" w:rsidP="00E80B8E">
            <w:pPr>
              <w:autoSpaceDE w:val="0"/>
              <w:autoSpaceDN w:val="0"/>
              <w:adjustRightInd w:val="0"/>
            </w:pPr>
            <w:r>
              <w:t xml:space="preserve"> </w:t>
            </w:r>
          </w:p>
          <w:p w:rsidR="00CC0CA4" w:rsidRDefault="00CC0CA4" w:rsidP="00E80B8E">
            <w:pPr>
              <w:autoSpaceDE w:val="0"/>
              <w:autoSpaceDN w:val="0"/>
              <w:adjustRightInd w:val="0"/>
            </w:pPr>
            <w:r>
              <w:t>For example, you may receive either two loops:</w:t>
            </w:r>
          </w:p>
          <w:p w:rsidR="00CC0CA4" w:rsidRPr="00816C11" w:rsidRDefault="00CC0CA4" w:rsidP="00E80B8E">
            <w:pPr>
              <w:autoSpaceDE w:val="0"/>
              <w:autoSpaceDN w:val="0"/>
              <w:adjustRightInd w:val="0"/>
              <w:rPr>
                <w:color w:val="000000" w:themeColor="text1"/>
              </w:rPr>
            </w:pPr>
            <w:r>
              <w:t>QTY*</w:t>
            </w:r>
            <w:r w:rsidRPr="00816C11">
              <w:rPr>
                <w:color w:val="000000" w:themeColor="text1"/>
              </w:rPr>
              <w:t>KZ*476*K1</w:t>
            </w:r>
          </w:p>
          <w:p w:rsidR="00CC0CA4" w:rsidRPr="00816C11" w:rsidRDefault="00CC0CA4" w:rsidP="00E80B8E">
            <w:pPr>
              <w:autoSpaceDE w:val="0"/>
              <w:autoSpaceDN w:val="0"/>
              <w:adjustRightInd w:val="0"/>
              <w:rPr>
                <w:color w:val="000000" w:themeColor="text1"/>
              </w:rPr>
            </w:pPr>
            <w:r w:rsidRPr="00816C11">
              <w:rPr>
                <w:color w:val="000000" w:themeColor="text1"/>
              </w:rPr>
              <w:t>DTM*007****RD8*20100101-20101231</w:t>
            </w:r>
          </w:p>
          <w:p w:rsidR="00CC0CA4" w:rsidRPr="00816C11" w:rsidRDefault="00CC0CA4" w:rsidP="00E80B8E">
            <w:pPr>
              <w:autoSpaceDE w:val="0"/>
              <w:autoSpaceDN w:val="0"/>
              <w:adjustRightInd w:val="0"/>
              <w:rPr>
                <w:color w:val="000000" w:themeColor="text1"/>
              </w:rPr>
            </w:pPr>
            <w:r w:rsidRPr="00816C11">
              <w:rPr>
                <w:color w:val="000000" w:themeColor="text1"/>
              </w:rPr>
              <w:t>QTY*KZ*450*K1</w:t>
            </w:r>
          </w:p>
          <w:p w:rsidR="00CC0CA4" w:rsidRPr="00816C11" w:rsidRDefault="00CC0CA4" w:rsidP="00E80B8E">
            <w:pPr>
              <w:autoSpaceDE w:val="0"/>
              <w:autoSpaceDN w:val="0"/>
              <w:adjustRightInd w:val="0"/>
              <w:rPr>
                <w:color w:val="000000" w:themeColor="text1"/>
              </w:rPr>
            </w:pPr>
            <w:r w:rsidRPr="00816C11">
              <w:rPr>
                <w:color w:val="000000" w:themeColor="text1"/>
              </w:rPr>
              <w:t>DTM*007****RD8*20110101-20111231</w:t>
            </w:r>
          </w:p>
          <w:p w:rsidR="00CC0CA4" w:rsidRPr="00816C11" w:rsidRDefault="00CC0CA4" w:rsidP="00E80B8E">
            <w:pPr>
              <w:autoSpaceDE w:val="0"/>
              <w:autoSpaceDN w:val="0"/>
              <w:adjustRightInd w:val="0"/>
              <w:rPr>
                <w:color w:val="000000" w:themeColor="text1"/>
              </w:rPr>
            </w:pPr>
          </w:p>
          <w:p w:rsidR="00CC0CA4" w:rsidRPr="00816C11" w:rsidRDefault="00CC0CA4" w:rsidP="00E80B8E">
            <w:pPr>
              <w:autoSpaceDE w:val="0"/>
              <w:autoSpaceDN w:val="0"/>
              <w:adjustRightInd w:val="0"/>
              <w:rPr>
                <w:color w:val="000000" w:themeColor="text1"/>
              </w:rPr>
            </w:pPr>
            <w:r w:rsidRPr="00816C11">
              <w:rPr>
                <w:color w:val="000000" w:themeColor="text1"/>
              </w:rPr>
              <w:t>Or just one:</w:t>
            </w:r>
          </w:p>
          <w:p w:rsidR="00CC0CA4" w:rsidRPr="00816C11" w:rsidRDefault="00CC0CA4" w:rsidP="00E80B8E">
            <w:pPr>
              <w:autoSpaceDE w:val="0"/>
              <w:autoSpaceDN w:val="0"/>
              <w:adjustRightInd w:val="0"/>
              <w:rPr>
                <w:color w:val="000000" w:themeColor="text1"/>
              </w:rPr>
            </w:pPr>
            <w:r w:rsidRPr="00816C11">
              <w:rPr>
                <w:color w:val="000000" w:themeColor="text1"/>
              </w:rPr>
              <w:t>QTY*KZ*450*K1</w:t>
            </w:r>
          </w:p>
          <w:p w:rsidR="00CC0CA4" w:rsidRPr="00323BBC" w:rsidRDefault="00CC0CA4" w:rsidP="00E80B8E">
            <w:pPr>
              <w:autoSpaceDE w:val="0"/>
              <w:autoSpaceDN w:val="0"/>
              <w:adjustRightInd w:val="0"/>
            </w:pPr>
            <w:r w:rsidRPr="00816C11">
              <w:rPr>
                <w:color w:val="000000" w:themeColor="text1"/>
              </w:rPr>
              <w:t>DTM*007****RD8*20110101-20111231</w:t>
            </w:r>
          </w:p>
        </w:tc>
      </w:tr>
      <w:tr w:rsidR="00CC0CA4" w:rsidRPr="00323BBC" w:rsidTr="00E80B8E">
        <w:trPr>
          <w:cantSplit/>
        </w:trPr>
        <w:tc>
          <w:tcPr>
            <w:tcW w:w="2034" w:type="dxa"/>
          </w:tcPr>
          <w:p w:rsidR="00CC0CA4" w:rsidRPr="00323BBC" w:rsidRDefault="00CC0CA4" w:rsidP="00E80B8E">
            <w:pPr>
              <w:ind w:right="144"/>
              <w:jc w:val="right"/>
              <w:rPr>
                <w:b/>
              </w:rPr>
            </w:pPr>
            <w:r w:rsidRPr="00323BBC">
              <w:rPr>
                <w:b/>
              </w:rPr>
              <w:t>NJ Use:</w:t>
            </w:r>
          </w:p>
        </w:tc>
        <w:tc>
          <w:tcPr>
            <w:tcW w:w="216" w:type="dxa"/>
          </w:tcPr>
          <w:p w:rsidR="00CC0CA4" w:rsidRPr="00323BBC" w:rsidRDefault="00CC0CA4" w:rsidP="00E80B8E">
            <w:pPr>
              <w:ind w:right="144"/>
              <w:jc w:val="right"/>
            </w:pPr>
          </w:p>
        </w:tc>
        <w:tc>
          <w:tcPr>
            <w:tcW w:w="7343" w:type="dxa"/>
            <w:shd w:val="pct5" w:color="auto" w:fill="FFFFFF"/>
          </w:tcPr>
          <w:p w:rsidR="00CC0CA4" w:rsidRPr="00323BBC" w:rsidRDefault="00CC0CA4" w:rsidP="00E80B8E">
            <w:pPr>
              <w:ind w:right="144"/>
            </w:pPr>
            <w:r>
              <w:t>Not Used</w:t>
            </w:r>
          </w:p>
        </w:tc>
      </w:tr>
      <w:tr w:rsidR="00CC0CA4" w:rsidRPr="00323BBC" w:rsidTr="00E80B8E">
        <w:trPr>
          <w:cantSplit/>
        </w:trPr>
        <w:tc>
          <w:tcPr>
            <w:tcW w:w="2034" w:type="dxa"/>
          </w:tcPr>
          <w:p w:rsidR="00CC0CA4" w:rsidRPr="00323BBC" w:rsidRDefault="00CC0CA4" w:rsidP="00E80B8E">
            <w:pPr>
              <w:ind w:right="144"/>
              <w:jc w:val="right"/>
              <w:rPr>
                <w:b/>
              </w:rPr>
            </w:pPr>
            <w:r w:rsidRPr="00323BBC">
              <w:rPr>
                <w:b/>
              </w:rPr>
              <w:t>DE Use:</w:t>
            </w:r>
          </w:p>
        </w:tc>
        <w:tc>
          <w:tcPr>
            <w:tcW w:w="216" w:type="dxa"/>
          </w:tcPr>
          <w:p w:rsidR="00CC0CA4" w:rsidRPr="00323BBC" w:rsidRDefault="00CC0CA4" w:rsidP="00E80B8E">
            <w:pPr>
              <w:ind w:right="144"/>
              <w:jc w:val="right"/>
            </w:pPr>
          </w:p>
        </w:tc>
        <w:tc>
          <w:tcPr>
            <w:tcW w:w="7343" w:type="dxa"/>
            <w:shd w:val="pct5" w:color="auto" w:fill="FFFFFF"/>
          </w:tcPr>
          <w:p w:rsidR="00CC0CA4" w:rsidRPr="00323BBC" w:rsidRDefault="00CC0CA4" w:rsidP="00E80B8E">
            <w:pPr>
              <w:ind w:right="144"/>
            </w:pPr>
            <w:r w:rsidRPr="00323BBC">
              <w:t>Not Used</w:t>
            </w:r>
          </w:p>
        </w:tc>
      </w:tr>
      <w:tr w:rsidR="00CC0CA4" w:rsidRPr="00323BBC" w:rsidTr="00E80B8E">
        <w:trPr>
          <w:cantSplit/>
        </w:trPr>
        <w:tc>
          <w:tcPr>
            <w:tcW w:w="2034" w:type="dxa"/>
          </w:tcPr>
          <w:p w:rsidR="00CC0CA4" w:rsidRPr="00323BBC" w:rsidRDefault="00CC0CA4" w:rsidP="00E80B8E">
            <w:pPr>
              <w:ind w:right="144"/>
              <w:jc w:val="right"/>
              <w:rPr>
                <w:b/>
              </w:rPr>
            </w:pPr>
            <w:r w:rsidRPr="00323BBC">
              <w:rPr>
                <w:b/>
              </w:rPr>
              <w:t>MD Use:</w:t>
            </w:r>
          </w:p>
        </w:tc>
        <w:tc>
          <w:tcPr>
            <w:tcW w:w="216" w:type="dxa"/>
          </w:tcPr>
          <w:p w:rsidR="00CC0CA4" w:rsidRPr="00323BBC" w:rsidRDefault="00CC0CA4" w:rsidP="00E80B8E">
            <w:pPr>
              <w:ind w:right="144"/>
              <w:jc w:val="right"/>
            </w:pPr>
          </w:p>
        </w:tc>
        <w:tc>
          <w:tcPr>
            <w:tcW w:w="7343" w:type="dxa"/>
            <w:shd w:val="pct5" w:color="auto" w:fill="FFFFFF"/>
          </w:tcPr>
          <w:p w:rsidR="00CC0CA4" w:rsidRPr="00323BBC" w:rsidRDefault="00CC0CA4" w:rsidP="00E80B8E">
            <w:pPr>
              <w:ind w:right="144"/>
            </w:pPr>
            <w:r w:rsidRPr="00323BBC">
              <w:t>Not Used</w:t>
            </w:r>
          </w:p>
        </w:tc>
      </w:tr>
      <w:tr w:rsidR="00CC0CA4" w:rsidRPr="00323BBC" w:rsidTr="00E80B8E">
        <w:trPr>
          <w:cantSplit/>
        </w:trPr>
        <w:tc>
          <w:tcPr>
            <w:tcW w:w="2034" w:type="dxa"/>
          </w:tcPr>
          <w:p w:rsidR="00CC0CA4" w:rsidRPr="00323BBC" w:rsidRDefault="00CC0CA4" w:rsidP="00E80B8E">
            <w:pPr>
              <w:ind w:right="144"/>
              <w:jc w:val="right"/>
              <w:rPr>
                <w:b/>
              </w:rPr>
            </w:pPr>
            <w:r w:rsidRPr="00323BBC">
              <w:rPr>
                <w:b/>
              </w:rPr>
              <w:t>Example:</w:t>
            </w:r>
          </w:p>
        </w:tc>
        <w:tc>
          <w:tcPr>
            <w:tcW w:w="216" w:type="dxa"/>
          </w:tcPr>
          <w:p w:rsidR="00CC0CA4" w:rsidRPr="00323BBC" w:rsidRDefault="00CC0CA4" w:rsidP="00E80B8E">
            <w:pPr>
              <w:ind w:right="144"/>
              <w:jc w:val="right"/>
            </w:pPr>
          </w:p>
        </w:tc>
        <w:tc>
          <w:tcPr>
            <w:tcW w:w="7343" w:type="dxa"/>
            <w:shd w:val="pct5" w:color="auto" w:fill="FFFFFF"/>
          </w:tcPr>
          <w:p w:rsidR="00CC0CA4" w:rsidRPr="00323BBC" w:rsidRDefault="00CC0CA4" w:rsidP="00E80B8E">
            <w:pPr>
              <w:ind w:right="144"/>
            </w:pPr>
            <w:r>
              <w:t>DTM*007****RD8*20070601-20080531</w:t>
            </w:r>
          </w:p>
        </w:tc>
      </w:tr>
    </w:tbl>
    <w:p w:rsidR="00CC0CA4" w:rsidRPr="00323BBC" w:rsidRDefault="00CC0CA4" w:rsidP="00CC0CA4"/>
    <w:p w:rsidR="00CC0CA4" w:rsidRPr="002618E8" w:rsidRDefault="00CC0CA4" w:rsidP="00CC0CA4">
      <w:pPr>
        <w:jc w:val="center"/>
        <w:rPr>
          <w:b/>
        </w:rPr>
      </w:pPr>
      <w:r w:rsidRPr="002618E8">
        <w:rPr>
          <w:b/>
        </w:rPr>
        <w:t>Data Element Summary</w:t>
      </w:r>
    </w:p>
    <w:p w:rsidR="00CC0CA4" w:rsidRPr="002618E8" w:rsidRDefault="00CC0CA4" w:rsidP="00CC0CA4">
      <w:pPr>
        <w:tabs>
          <w:tab w:val="center" w:pos="1440"/>
          <w:tab w:val="center" w:pos="2448"/>
          <w:tab w:val="left" w:pos="2988"/>
          <w:tab w:val="left" w:pos="7883"/>
          <w:tab w:val="left" w:pos="9360"/>
        </w:tabs>
        <w:rPr>
          <w:b/>
        </w:rPr>
      </w:pPr>
      <w:r w:rsidRPr="002618E8">
        <w:rPr>
          <w:b/>
        </w:rPr>
        <w:tab/>
        <w:t>Ref.</w:t>
      </w:r>
      <w:r w:rsidRPr="002618E8">
        <w:rPr>
          <w:b/>
        </w:rPr>
        <w:tab/>
        <w:t>Data</w:t>
      </w:r>
      <w:r w:rsidRPr="002618E8">
        <w:rPr>
          <w:b/>
        </w:rPr>
        <w:tab/>
      </w:r>
    </w:p>
    <w:p w:rsidR="00CC0CA4" w:rsidRPr="002618E8" w:rsidRDefault="00CC0CA4" w:rsidP="00CC0CA4">
      <w:pPr>
        <w:tabs>
          <w:tab w:val="center" w:pos="1440"/>
          <w:tab w:val="center" w:pos="2448"/>
          <w:tab w:val="left" w:pos="2988"/>
          <w:tab w:val="left" w:pos="7883"/>
          <w:tab w:val="left" w:pos="9360"/>
        </w:tabs>
      </w:pPr>
      <w:r w:rsidRPr="002618E8">
        <w:rPr>
          <w:b/>
          <w:u w:val="words"/>
        </w:rPr>
        <w:tab/>
        <w:t>Des.</w:t>
      </w:r>
      <w:r w:rsidRPr="002618E8">
        <w:rPr>
          <w:b/>
          <w:u w:val="words"/>
        </w:rPr>
        <w:tab/>
        <w:t>Element</w:t>
      </w:r>
      <w:r w:rsidRPr="002618E8">
        <w:rPr>
          <w:b/>
          <w:u w:val="words"/>
        </w:rPr>
        <w:tab/>
        <w:t>Name</w:t>
      </w:r>
      <w:r w:rsidRPr="002618E8">
        <w:rPr>
          <w:b/>
          <w:u w:val="words"/>
        </w:rPr>
        <w:tab/>
        <w:t>Attributes</w:t>
      </w:r>
    </w:p>
    <w:p w:rsidR="00CC0CA4" w:rsidRDefault="00CC0CA4" w:rsidP="00CC0CA4"/>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6"/>
      </w:tblGrid>
      <w:tr w:rsidR="00CC0CA4" w:rsidTr="00E80B8E">
        <w:trPr>
          <w:cantSplit/>
        </w:trPr>
        <w:tc>
          <w:tcPr>
            <w:tcW w:w="1007" w:type="dxa"/>
          </w:tcPr>
          <w:p w:rsidR="00CC0CA4" w:rsidRPr="00563B1E" w:rsidRDefault="00CC0CA4" w:rsidP="00E80B8E">
            <w:pPr>
              <w:ind w:right="144"/>
            </w:pPr>
            <w:r w:rsidRPr="00563B1E">
              <w:rPr>
                <w:b/>
              </w:rPr>
              <w:t>Must Use</w:t>
            </w:r>
          </w:p>
        </w:tc>
        <w:tc>
          <w:tcPr>
            <w:tcW w:w="1080" w:type="dxa"/>
          </w:tcPr>
          <w:p w:rsidR="00CC0CA4" w:rsidRPr="00563B1E" w:rsidRDefault="00CC0CA4" w:rsidP="00E80B8E">
            <w:pPr>
              <w:ind w:right="144"/>
              <w:jc w:val="center"/>
            </w:pPr>
            <w:r>
              <w:rPr>
                <w:b/>
              </w:rPr>
              <w:t>DTM01</w:t>
            </w:r>
          </w:p>
        </w:tc>
        <w:tc>
          <w:tcPr>
            <w:tcW w:w="893" w:type="dxa"/>
          </w:tcPr>
          <w:p w:rsidR="00CC0CA4" w:rsidRPr="00563B1E" w:rsidRDefault="00CC0CA4" w:rsidP="00E80B8E">
            <w:pPr>
              <w:ind w:right="144"/>
              <w:jc w:val="center"/>
            </w:pPr>
            <w:r>
              <w:rPr>
                <w:b/>
              </w:rPr>
              <w:t>374</w:t>
            </w:r>
          </w:p>
        </w:tc>
        <w:tc>
          <w:tcPr>
            <w:tcW w:w="4896" w:type="dxa"/>
            <w:gridSpan w:val="4"/>
          </w:tcPr>
          <w:p w:rsidR="00CC0CA4" w:rsidRPr="00563B1E" w:rsidRDefault="00CC0CA4" w:rsidP="00E80B8E">
            <w:pPr>
              <w:ind w:right="144"/>
            </w:pPr>
            <w:r>
              <w:rPr>
                <w:b/>
              </w:rPr>
              <w:t>Date/Time</w:t>
            </w:r>
            <w:r w:rsidRPr="00563B1E">
              <w:rPr>
                <w:b/>
              </w:rPr>
              <w:t xml:space="preserve"> Qualifier</w:t>
            </w:r>
          </w:p>
        </w:tc>
        <w:tc>
          <w:tcPr>
            <w:tcW w:w="432" w:type="dxa"/>
          </w:tcPr>
          <w:p w:rsidR="00CC0CA4" w:rsidRPr="00563B1E" w:rsidRDefault="00CC0CA4" w:rsidP="00E80B8E">
            <w:pPr>
              <w:ind w:right="144"/>
            </w:pPr>
            <w:r>
              <w:rPr>
                <w:b/>
              </w:rPr>
              <w:t>M</w:t>
            </w:r>
          </w:p>
        </w:tc>
        <w:tc>
          <w:tcPr>
            <w:tcW w:w="1441" w:type="dxa"/>
            <w:gridSpan w:val="3"/>
          </w:tcPr>
          <w:p w:rsidR="00CC0CA4" w:rsidRPr="00563B1E" w:rsidRDefault="00CC0CA4" w:rsidP="00E80B8E">
            <w:pPr>
              <w:ind w:right="144"/>
            </w:pPr>
            <w:r w:rsidRPr="00563B1E">
              <w:rPr>
                <w:b/>
              </w:rPr>
              <w:t xml:space="preserve">ID </w:t>
            </w:r>
            <w:r>
              <w:rPr>
                <w:b/>
              </w:rPr>
              <w:t>3</w:t>
            </w:r>
            <w:r w:rsidRPr="00563B1E">
              <w:rPr>
                <w:b/>
              </w:rPr>
              <w:t>/3</w:t>
            </w:r>
          </w:p>
        </w:tc>
      </w:tr>
      <w:tr w:rsidR="00CC0CA4" w:rsidTr="00E80B8E">
        <w:trPr>
          <w:gridAfter w:val="1"/>
          <w:wAfter w:w="246" w:type="dxa"/>
          <w:cantSplit/>
        </w:trPr>
        <w:tc>
          <w:tcPr>
            <w:tcW w:w="2980" w:type="dxa"/>
            <w:gridSpan w:val="3"/>
          </w:tcPr>
          <w:p w:rsidR="00CC0CA4" w:rsidRPr="00563B1E" w:rsidRDefault="00CC0CA4" w:rsidP="00E80B8E">
            <w:pPr>
              <w:pStyle w:val="Definition"/>
              <w:rPr>
                <w:rFonts w:ascii="Times New Roman" w:hAnsi="Times New Roman"/>
                <w:sz w:val="20"/>
              </w:rPr>
            </w:pPr>
          </w:p>
        </w:tc>
        <w:tc>
          <w:tcPr>
            <w:tcW w:w="6523" w:type="dxa"/>
            <w:gridSpan w:val="7"/>
          </w:tcPr>
          <w:p w:rsidR="00CC0CA4" w:rsidRPr="00563B1E" w:rsidRDefault="00CC0CA4" w:rsidP="00E80B8E">
            <w:pPr>
              <w:pStyle w:val="Definition"/>
              <w:rPr>
                <w:rFonts w:ascii="Times New Roman" w:hAnsi="Times New Roman"/>
                <w:sz w:val="20"/>
              </w:rPr>
            </w:pPr>
            <w:r w:rsidRPr="00563B1E">
              <w:rPr>
                <w:rFonts w:ascii="Times New Roman" w:hAnsi="Times New Roman"/>
                <w:sz w:val="20"/>
              </w:rPr>
              <w:t xml:space="preserve">Code </w:t>
            </w:r>
            <w:r>
              <w:rPr>
                <w:rFonts w:ascii="Times New Roman" w:hAnsi="Times New Roman"/>
                <w:sz w:val="20"/>
              </w:rPr>
              <w:t>specifying type of date, or time, or both date and time</w:t>
            </w:r>
          </w:p>
        </w:tc>
      </w:tr>
      <w:tr w:rsidR="00CC0CA4" w:rsidTr="00E80B8E">
        <w:trPr>
          <w:gridAfter w:val="2"/>
          <w:wAfter w:w="389" w:type="dxa"/>
          <w:cantSplit/>
        </w:trPr>
        <w:tc>
          <w:tcPr>
            <w:tcW w:w="3311" w:type="dxa"/>
            <w:gridSpan w:val="4"/>
          </w:tcPr>
          <w:p w:rsidR="00CC0CA4" w:rsidRPr="00563B1E" w:rsidRDefault="00CC0CA4" w:rsidP="00E80B8E">
            <w:pPr>
              <w:ind w:right="144"/>
            </w:pPr>
          </w:p>
        </w:tc>
        <w:tc>
          <w:tcPr>
            <w:tcW w:w="1152" w:type="dxa"/>
          </w:tcPr>
          <w:p w:rsidR="00CC0CA4" w:rsidRPr="00563B1E" w:rsidRDefault="00CC0CA4" w:rsidP="00E80B8E">
            <w:pPr>
              <w:ind w:right="144"/>
            </w:pPr>
            <w:r>
              <w:t>007</w:t>
            </w:r>
          </w:p>
        </w:tc>
        <w:tc>
          <w:tcPr>
            <w:tcW w:w="217" w:type="dxa"/>
          </w:tcPr>
          <w:p w:rsidR="00CC0CA4" w:rsidRPr="00563B1E" w:rsidRDefault="00CC0CA4" w:rsidP="00E80B8E">
            <w:pPr>
              <w:ind w:right="144"/>
            </w:pPr>
          </w:p>
        </w:tc>
        <w:tc>
          <w:tcPr>
            <w:tcW w:w="4680" w:type="dxa"/>
            <w:gridSpan w:val="3"/>
          </w:tcPr>
          <w:p w:rsidR="00CC0CA4" w:rsidRDefault="00CC0CA4" w:rsidP="00E80B8E">
            <w:pPr>
              <w:ind w:right="144"/>
            </w:pPr>
            <w:r>
              <w:t>Effective</w:t>
            </w:r>
          </w:p>
          <w:p w:rsidR="00CC0CA4" w:rsidRPr="00563B1E" w:rsidRDefault="00CC0CA4" w:rsidP="00E80B8E">
            <w:pPr>
              <w:ind w:right="144"/>
            </w:pPr>
            <w:r>
              <w:rPr>
                <w:shd w:val="clear" w:color="auto" w:fill="D9D9D9"/>
              </w:rPr>
              <w:t>NSPL Effective Date</w:t>
            </w:r>
          </w:p>
        </w:tc>
      </w:tr>
      <w:tr w:rsidR="00CC0CA4" w:rsidTr="00E80B8E">
        <w:trPr>
          <w:cantSplit/>
        </w:trPr>
        <w:tc>
          <w:tcPr>
            <w:tcW w:w="1007" w:type="dxa"/>
          </w:tcPr>
          <w:p w:rsidR="00CC0CA4" w:rsidRPr="00563B1E" w:rsidRDefault="00CC0CA4" w:rsidP="00E80B8E">
            <w:pPr>
              <w:ind w:right="144"/>
            </w:pPr>
            <w:r w:rsidRPr="00563B1E">
              <w:rPr>
                <w:b/>
              </w:rPr>
              <w:t>Must Use</w:t>
            </w:r>
          </w:p>
        </w:tc>
        <w:tc>
          <w:tcPr>
            <w:tcW w:w="1080" w:type="dxa"/>
          </w:tcPr>
          <w:p w:rsidR="00CC0CA4" w:rsidRPr="00563B1E" w:rsidRDefault="00CC0CA4" w:rsidP="00E80B8E">
            <w:pPr>
              <w:ind w:right="144"/>
              <w:jc w:val="center"/>
            </w:pPr>
            <w:r>
              <w:rPr>
                <w:b/>
              </w:rPr>
              <w:t>DTM05</w:t>
            </w:r>
          </w:p>
        </w:tc>
        <w:tc>
          <w:tcPr>
            <w:tcW w:w="893" w:type="dxa"/>
          </w:tcPr>
          <w:p w:rsidR="00CC0CA4" w:rsidRPr="00563B1E" w:rsidRDefault="00CC0CA4" w:rsidP="00E80B8E">
            <w:pPr>
              <w:ind w:right="144"/>
              <w:jc w:val="center"/>
            </w:pPr>
            <w:r>
              <w:rPr>
                <w:b/>
              </w:rPr>
              <w:t>1250</w:t>
            </w:r>
          </w:p>
        </w:tc>
        <w:tc>
          <w:tcPr>
            <w:tcW w:w="4896" w:type="dxa"/>
            <w:gridSpan w:val="4"/>
          </w:tcPr>
          <w:p w:rsidR="00CC0CA4" w:rsidRPr="00563B1E" w:rsidRDefault="00CC0CA4" w:rsidP="00E80B8E">
            <w:pPr>
              <w:ind w:right="144"/>
            </w:pPr>
            <w:r>
              <w:rPr>
                <w:b/>
                <w:bCs/>
                <w:sz w:val="19"/>
                <w:szCs w:val="19"/>
              </w:rPr>
              <w:t>Date/Time Period Format Qualifier</w:t>
            </w:r>
          </w:p>
        </w:tc>
        <w:tc>
          <w:tcPr>
            <w:tcW w:w="432" w:type="dxa"/>
          </w:tcPr>
          <w:p w:rsidR="00CC0CA4" w:rsidRPr="00563B1E" w:rsidRDefault="00CC0CA4" w:rsidP="00E80B8E">
            <w:pPr>
              <w:ind w:right="144"/>
            </w:pPr>
            <w:r w:rsidRPr="00563B1E">
              <w:rPr>
                <w:b/>
              </w:rPr>
              <w:t>X</w:t>
            </w:r>
          </w:p>
        </w:tc>
        <w:tc>
          <w:tcPr>
            <w:tcW w:w="1441" w:type="dxa"/>
            <w:gridSpan w:val="3"/>
          </w:tcPr>
          <w:p w:rsidR="00CC0CA4" w:rsidRPr="00563B1E" w:rsidRDefault="00CC0CA4" w:rsidP="00E80B8E">
            <w:pPr>
              <w:ind w:right="144"/>
            </w:pPr>
            <w:r>
              <w:rPr>
                <w:b/>
              </w:rPr>
              <w:t>ID 2</w:t>
            </w:r>
            <w:r w:rsidRPr="00563B1E">
              <w:rPr>
                <w:b/>
              </w:rPr>
              <w:t>/</w:t>
            </w:r>
            <w:r>
              <w:rPr>
                <w:b/>
              </w:rPr>
              <w:t>3</w:t>
            </w:r>
          </w:p>
        </w:tc>
      </w:tr>
      <w:tr w:rsidR="00CC0CA4" w:rsidTr="00E80B8E">
        <w:trPr>
          <w:gridAfter w:val="1"/>
          <w:wAfter w:w="246" w:type="dxa"/>
          <w:cantSplit/>
        </w:trPr>
        <w:tc>
          <w:tcPr>
            <w:tcW w:w="2980" w:type="dxa"/>
            <w:gridSpan w:val="3"/>
          </w:tcPr>
          <w:p w:rsidR="00CC0CA4" w:rsidRPr="00563B1E" w:rsidRDefault="00CC0CA4" w:rsidP="00E80B8E">
            <w:pPr>
              <w:pStyle w:val="Definition"/>
              <w:rPr>
                <w:rFonts w:ascii="Times New Roman" w:hAnsi="Times New Roman"/>
                <w:sz w:val="20"/>
              </w:rPr>
            </w:pPr>
          </w:p>
        </w:tc>
        <w:tc>
          <w:tcPr>
            <w:tcW w:w="6523" w:type="dxa"/>
            <w:gridSpan w:val="7"/>
          </w:tcPr>
          <w:p w:rsidR="00CC0CA4" w:rsidRPr="00563B1E" w:rsidRDefault="00CC0CA4" w:rsidP="00E80B8E">
            <w:pPr>
              <w:pStyle w:val="Definition"/>
              <w:rPr>
                <w:rFonts w:ascii="Times New Roman" w:hAnsi="Times New Roman"/>
                <w:sz w:val="20"/>
              </w:rPr>
            </w:pPr>
            <w:r>
              <w:rPr>
                <w:rFonts w:ascii="Times New Roman" w:hAnsi="Times New Roman"/>
                <w:sz w:val="20"/>
              </w:rPr>
              <w:t>Code indicating the date format, time format, or date and time format</w:t>
            </w:r>
          </w:p>
        </w:tc>
      </w:tr>
      <w:tr w:rsidR="00CC0CA4" w:rsidTr="00E80B8E">
        <w:trPr>
          <w:gridAfter w:val="2"/>
          <w:wAfter w:w="389" w:type="dxa"/>
          <w:cantSplit/>
        </w:trPr>
        <w:tc>
          <w:tcPr>
            <w:tcW w:w="3311" w:type="dxa"/>
            <w:gridSpan w:val="4"/>
          </w:tcPr>
          <w:p w:rsidR="00CC0CA4" w:rsidRPr="00563B1E" w:rsidRDefault="00CC0CA4" w:rsidP="00E80B8E">
            <w:pPr>
              <w:ind w:right="144"/>
            </w:pPr>
          </w:p>
        </w:tc>
        <w:tc>
          <w:tcPr>
            <w:tcW w:w="1152" w:type="dxa"/>
          </w:tcPr>
          <w:p w:rsidR="00CC0CA4" w:rsidRDefault="00CC0CA4" w:rsidP="00E80B8E">
            <w:pPr>
              <w:ind w:right="144"/>
            </w:pPr>
            <w:r>
              <w:t>RD8</w:t>
            </w:r>
          </w:p>
        </w:tc>
        <w:tc>
          <w:tcPr>
            <w:tcW w:w="217" w:type="dxa"/>
          </w:tcPr>
          <w:p w:rsidR="00CC0CA4" w:rsidRPr="00563B1E" w:rsidRDefault="00CC0CA4" w:rsidP="00E80B8E">
            <w:pPr>
              <w:ind w:right="144"/>
            </w:pPr>
          </w:p>
        </w:tc>
        <w:tc>
          <w:tcPr>
            <w:tcW w:w="4680" w:type="dxa"/>
            <w:gridSpan w:val="3"/>
          </w:tcPr>
          <w:p w:rsidR="00CC0CA4" w:rsidRDefault="00CC0CA4" w:rsidP="00E80B8E">
            <w:pPr>
              <w:ind w:right="144"/>
            </w:pPr>
            <w:r>
              <w:t xml:space="preserve">Range of Dates Expressed in Format </w:t>
            </w:r>
          </w:p>
          <w:p w:rsidR="00CC0CA4" w:rsidRPr="00816C11" w:rsidRDefault="00CC0CA4" w:rsidP="00E80B8E">
            <w:pPr>
              <w:ind w:right="144"/>
              <w:rPr>
                <w:color w:val="000000" w:themeColor="text1"/>
              </w:rPr>
            </w:pPr>
            <w:r w:rsidRPr="00816C11">
              <w:rPr>
                <w:color w:val="000000" w:themeColor="text1"/>
                <w:shd w:val="pct15" w:color="auto" w:fill="auto"/>
              </w:rPr>
              <w:t>CCYYMMDD-CCYYMMDD</w:t>
            </w:r>
          </w:p>
        </w:tc>
      </w:tr>
      <w:tr w:rsidR="00CC0CA4" w:rsidTr="00E80B8E">
        <w:trPr>
          <w:cantSplit/>
        </w:trPr>
        <w:tc>
          <w:tcPr>
            <w:tcW w:w="1007" w:type="dxa"/>
          </w:tcPr>
          <w:p w:rsidR="00CC0CA4" w:rsidRPr="00563B1E" w:rsidRDefault="00CC0CA4" w:rsidP="00E80B8E">
            <w:pPr>
              <w:ind w:right="144"/>
            </w:pPr>
            <w:r w:rsidRPr="00563B1E">
              <w:rPr>
                <w:b/>
              </w:rPr>
              <w:t>Must Use</w:t>
            </w:r>
          </w:p>
        </w:tc>
        <w:tc>
          <w:tcPr>
            <w:tcW w:w="1080" w:type="dxa"/>
          </w:tcPr>
          <w:p w:rsidR="00CC0CA4" w:rsidRPr="00563B1E" w:rsidRDefault="00CC0CA4" w:rsidP="00E80B8E">
            <w:pPr>
              <w:ind w:right="144"/>
              <w:jc w:val="center"/>
            </w:pPr>
            <w:r>
              <w:rPr>
                <w:b/>
              </w:rPr>
              <w:t>DTM06</w:t>
            </w:r>
          </w:p>
        </w:tc>
        <w:tc>
          <w:tcPr>
            <w:tcW w:w="893" w:type="dxa"/>
          </w:tcPr>
          <w:p w:rsidR="00CC0CA4" w:rsidRPr="00563B1E" w:rsidRDefault="00CC0CA4" w:rsidP="00E80B8E">
            <w:pPr>
              <w:ind w:right="144"/>
              <w:jc w:val="center"/>
            </w:pPr>
            <w:r>
              <w:rPr>
                <w:b/>
              </w:rPr>
              <w:t>1251</w:t>
            </w:r>
          </w:p>
        </w:tc>
        <w:tc>
          <w:tcPr>
            <w:tcW w:w="4896" w:type="dxa"/>
            <w:gridSpan w:val="4"/>
          </w:tcPr>
          <w:p w:rsidR="00CC0CA4" w:rsidRPr="00563B1E" w:rsidRDefault="00CC0CA4" w:rsidP="00E80B8E">
            <w:pPr>
              <w:ind w:right="144"/>
            </w:pPr>
            <w:r>
              <w:rPr>
                <w:b/>
                <w:bCs/>
              </w:rPr>
              <w:t>Date/Time Period</w:t>
            </w:r>
          </w:p>
        </w:tc>
        <w:tc>
          <w:tcPr>
            <w:tcW w:w="432" w:type="dxa"/>
          </w:tcPr>
          <w:p w:rsidR="00CC0CA4" w:rsidRPr="00563B1E" w:rsidRDefault="00CC0CA4" w:rsidP="00E80B8E">
            <w:pPr>
              <w:ind w:right="144"/>
            </w:pPr>
            <w:r>
              <w:t>X</w:t>
            </w:r>
          </w:p>
        </w:tc>
        <w:tc>
          <w:tcPr>
            <w:tcW w:w="1441" w:type="dxa"/>
            <w:gridSpan w:val="3"/>
          </w:tcPr>
          <w:p w:rsidR="00CC0CA4" w:rsidRPr="00563B1E" w:rsidRDefault="00CC0CA4" w:rsidP="00E80B8E">
            <w:pPr>
              <w:ind w:right="144"/>
            </w:pPr>
            <w:r>
              <w:rPr>
                <w:b/>
              </w:rPr>
              <w:t>AN</w:t>
            </w:r>
            <w:r w:rsidRPr="00563B1E">
              <w:rPr>
                <w:b/>
              </w:rPr>
              <w:t xml:space="preserve"> </w:t>
            </w:r>
            <w:r>
              <w:rPr>
                <w:b/>
              </w:rPr>
              <w:t>1</w:t>
            </w:r>
            <w:r w:rsidRPr="00563B1E">
              <w:rPr>
                <w:b/>
              </w:rPr>
              <w:t>/</w:t>
            </w:r>
            <w:r>
              <w:rPr>
                <w:b/>
              </w:rPr>
              <w:t>35</w:t>
            </w:r>
          </w:p>
        </w:tc>
      </w:tr>
      <w:tr w:rsidR="00CC0CA4" w:rsidTr="00E80B8E">
        <w:trPr>
          <w:gridAfter w:val="1"/>
          <w:wAfter w:w="246" w:type="dxa"/>
          <w:cantSplit/>
        </w:trPr>
        <w:tc>
          <w:tcPr>
            <w:tcW w:w="2980" w:type="dxa"/>
            <w:gridSpan w:val="3"/>
          </w:tcPr>
          <w:p w:rsidR="00CC0CA4" w:rsidRPr="00563B1E" w:rsidRDefault="00CC0CA4" w:rsidP="00E80B8E">
            <w:pPr>
              <w:pStyle w:val="Definition"/>
              <w:rPr>
                <w:rFonts w:ascii="Times New Roman" w:hAnsi="Times New Roman"/>
                <w:sz w:val="20"/>
              </w:rPr>
            </w:pPr>
          </w:p>
        </w:tc>
        <w:tc>
          <w:tcPr>
            <w:tcW w:w="6523" w:type="dxa"/>
            <w:gridSpan w:val="7"/>
          </w:tcPr>
          <w:p w:rsidR="00CC0CA4" w:rsidRPr="00563B1E" w:rsidRDefault="00CC0CA4" w:rsidP="00E80B8E">
            <w:pPr>
              <w:pStyle w:val="Definition"/>
              <w:rPr>
                <w:rFonts w:ascii="Times New Roman" w:hAnsi="Times New Roman"/>
                <w:sz w:val="20"/>
              </w:rPr>
            </w:pPr>
            <w:r>
              <w:rPr>
                <w:rFonts w:ascii="Times New Roman" w:hAnsi="Times New Roman"/>
                <w:sz w:val="20"/>
              </w:rPr>
              <w:t>Expressed as CCYYMMDD-CCYYMMDD</w:t>
            </w:r>
          </w:p>
        </w:tc>
      </w:tr>
    </w:tbl>
    <w:p w:rsidR="00CC0CA4" w:rsidRDefault="00CC0CA4" w:rsidP="00CC0CA4">
      <w:r>
        <w:br w:type="page"/>
      </w:r>
    </w:p>
    <w:p w:rsidR="00BB5A19" w:rsidRPr="00B90A77" w:rsidRDefault="00BB5A19" w:rsidP="00B90A77">
      <w:pPr>
        <w:rPr>
          <w:rFonts w:ascii="Arial" w:hAnsi="Arial"/>
          <w:b/>
          <w:sz w:val="34"/>
        </w:rPr>
      </w:pPr>
      <w:r>
        <w:lastRenderedPageBreak/>
        <w:tab/>
        <w:t xml:space="preserve">      </w:t>
      </w:r>
      <w:bookmarkStart w:id="346" w:name="_Toc470595463"/>
      <w:bookmarkStart w:id="347" w:name="_Toc478788737"/>
      <w:bookmarkStart w:id="348" w:name="_Toc478964081"/>
      <w:bookmarkStart w:id="349" w:name="_Toc493255459"/>
      <w:bookmarkStart w:id="350" w:name="_Toc535209216"/>
      <w:bookmarkStart w:id="351" w:name="_Toc535209247"/>
      <w:bookmarkStart w:id="352" w:name="_Toc535220522"/>
      <w:bookmarkStart w:id="353" w:name="_Toc58862498"/>
      <w:bookmarkStart w:id="354" w:name="_Toc58863892"/>
      <w:bookmarkStart w:id="355" w:name="_Toc72118132"/>
      <w:r w:rsidRPr="00B90A77">
        <w:rPr>
          <w:b/>
        </w:rPr>
        <w:t>Segment:</w:t>
      </w:r>
      <w:r w:rsidRPr="00B90A77">
        <w:rPr>
          <w:b/>
        </w:rPr>
        <w:tab/>
      </w:r>
      <w:r w:rsidRPr="00B90A77">
        <w:rPr>
          <w:b/>
          <w:sz w:val="40"/>
        </w:rPr>
        <w:t>SE</w:t>
      </w:r>
      <w:r w:rsidRPr="00B90A77">
        <w:rPr>
          <w:b/>
        </w:rPr>
        <w:t xml:space="preserve"> Transaction Set Trailer</w:t>
      </w:r>
      <w:bookmarkEnd w:id="346"/>
      <w:bookmarkEnd w:id="347"/>
      <w:bookmarkEnd w:id="348"/>
      <w:bookmarkEnd w:id="349"/>
      <w:bookmarkEnd w:id="350"/>
      <w:bookmarkEnd w:id="351"/>
      <w:bookmarkEnd w:id="352"/>
      <w:bookmarkEnd w:id="353"/>
      <w:bookmarkEnd w:id="354"/>
      <w:bookmarkEnd w:id="355"/>
    </w:p>
    <w:p w:rsidR="00BB5A19" w:rsidRDefault="00BB5A19">
      <w:pPr>
        <w:tabs>
          <w:tab w:val="right" w:pos="1800"/>
          <w:tab w:val="left" w:pos="2160"/>
        </w:tabs>
        <w:ind w:left="2160" w:hanging="2160"/>
      </w:pPr>
      <w:r>
        <w:rPr>
          <w:b/>
        </w:rPr>
        <w:tab/>
        <w:t>Position:</w:t>
      </w:r>
      <w:r>
        <w:rPr>
          <w:b/>
        </w:rPr>
        <w:tab/>
      </w:r>
      <w:r>
        <w:t>030</w:t>
      </w:r>
    </w:p>
    <w:p w:rsidR="00BB5A19" w:rsidRDefault="00BB5A19">
      <w:pPr>
        <w:tabs>
          <w:tab w:val="right" w:pos="1800"/>
          <w:tab w:val="left" w:pos="2160"/>
        </w:tabs>
        <w:ind w:left="2160" w:hanging="2160"/>
      </w:pPr>
      <w:r>
        <w:tab/>
      </w:r>
      <w:smartTag w:uri="urn:schemas-microsoft-com:office:smarttags" w:element="place">
        <w:r>
          <w:rPr>
            <w:b/>
          </w:rPr>
          <w:t>Loop</w:t>
        </w:r>
      </w:smartTag>
      <w:r>
        <w:rPr>
          <w:b/>
        </w:rPr>
        <w:t>:</w:t>
      </w:r>
    </w:p>
    <w:p w:rsidR="00BB5A19" w:rsidRDefault="00BB5A19">
      <w:pPr>
        <w:tabs>
          <w:tab w:val="right" w:pos="1800"/>
          <w:tab w:val="left" w:pos="2160"/>
        </w:tabs>
        <w:ind w:left="2160" w:hanging="2160"/>
      </w:pPr>
      <w:r>
        <w:tab/>
      </w:r>
      <w:r>
        <w:rPr>
          <w:b/>
        </w:rPr>
        <w:t>Level:</w:t>
      </w:r>
      <w:r>
        <w:tab/>
        <w:t>Summary</w:t>
      </w:r>
    </w:p>
    <w:p w:rsidR="00BB5A19" w:rsidRDefault="00BB5A19">
      <w:pPr>
        <w:tabs>
          <w:tab w:val="right" w:pos="1800"/>
          <w:tab w:val="left" w:pos="2160"/>
        </w:tabs>
        <w:ind w:left="2160" w:hanging="2160"/>
      </w:pPr>
      <w:r>
        <w:tab/>
      </w:r>
      <w:r>
        <w:rPr>
          <w:b/>
        </w:rPr>
        <w:t>Usage:</w:t>
      </w:r>
      <w:r>
        <w:tab/>
        <w:t>Mandatory</w:t>
      </w:r>
    </w:p>
    <w:p w:rsidR="00BB5A19" w:rsidRDefault="00BB5A19">
      <w:pPr>
        <w:tabs>
          <w:tab w:val="right" w:pos="1800"/>
          <w:tab w:val="left" w:pos="2160"/>
        </w:tabs>
        <w:ind w:left="2160" w:hanging="2160"/>
      </w:pPr>
      <w:r>
        <w:tab/>
      </w:r>
      <w:r>
        <w:rPr>
          <w:b/>
        </w:rPr>
        <w:t>Max Use:</w:t>
      </w:r>
      <w:r>
        <w:tab/>
        <w:t>1</w:t>
      </w:r>
    </w:p>
    <w:p w:rsidR="00BB5A19" w:rsidRDefault="00BB5A19">
      <w:pPr>
        <w:tabs>
          <w:tab w:val="right" w:pos="1800"/>
          <w:tab w:val="left" w:pos="2160"/>
        </w:tabs>
        <w:ind w:left="2160" w:hanging="2160"/>
      </w:pPr>
      <w:r>
        <w:tab/>
      </w:r>
      <w:r>
        <w:rPr>
          <w:b/>
        </w:rPr>
        <w:t>Purpose:</w:t>
      </w:r>
      <w:r>
        <w:tab/>
        <w:t>To indicate the end of the transaction set and provide the count of the transmitted segments (including the beginning (ST) and ending (SE) segments)</w:t>
      </w:r>
    </w:p>
    <w:p w:rsidR="00BB5A19" w:rsidRDefault="00BB5A19">
      <w:pPr>
        <w:tabs>
          <w:tab w:val="right" w:pos="1800"/>
          <w:tab w:val="left" w:pos="2160"/>
          <w:tab w:val="left" w:pos="2520"/>
        </w:tabs>
        <w:ind w:left="2520" w:hanging="2520"/>
      </w:pPr>
      <w:r>
        <w:tab/>
      </w:r>
      <w:r>
        <w:rPr>
          <w:b/>
        </w:rPr>
        <w:t>Syntax Notes:</w:t>
      </w:r>
    </w:p>
    <w:p w:rsidR="00BB5A19" w:rsidRDefault="00BB5A19">
      <w:pPr>
        <w:tabs>
          <w:tab w:val="right" w:pos="1800"/>
          <w:tab w:val="left" w:pos="2160"/>
          <w:tab w:val="left" w:pos="2520"/>
        </w:tabs>
        <w:ind w:left="2520" w:hanging="2520"/>
      </w:pPr>
      <w:r>
        <w:tab/>
      </w:r>
      <w:r>
        <w:rPr>
          <w:b/>
        </w:rPr>
        <w:t>Semantic Notes:</w:t>
      </w:r>
    </w:p>
    <w:p w:rsidR="00BB5A19" w:rsidRDefault="00BB5A19">
      <w:pPr>
        <w:tabs>
          <w:tab w:val="right" w:pos="1800"/>
          <w:tab w:val="left" w:pos="2160"/>
          <w:tab w:val="left" w:pos="2520"/>
        </w:tabs>
        <w:ind w:left="2520" w:hanging="2520"/>
      </w:pPr>
      <w:r>
        <w:tab/>
      </w:r>
      <w:r>
        <w:rPr>
          <w:b/>
        </w:rPr>
        <w:t>Comments:</w:t>
      </w:r>
      <w:r>
        <w:tab/>
      </w:r>
      <w:r>
        <w:rPr>
          <w:b/>
        </w:rPr>
        <w:t>1</w:t>
      </w:r>
      <w:r>
        <w:tab/>
        <w:t>SE is the last segment of each transaction set.</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BB5A19">
        <w:trPr>
          <w:cantSplit/>
        </w:trPr>
        <w:tc>
          <w:tcPr>
            <w:tcW w:w="2034" w:type="dxa"/>
          </w:tcPr>
          <w:p w:rsidR="00BB5A19" w:rsidRDefault="00BB5A19">
            <w:pPr>
              <w:ind w:right="144"/>
              <w:jc w:val="right"/>
              <w:rPr>
                <w:b/>
              </w:rPr>
            </w:pPr>
            <w:r>
              <w:rPr>
                <w:b/>
              </w:rPr>
              <w:t>PA Use:</w:t>
            </w:r>
          </w:p>
        </w:tc>
        <w:tc>
          <w:tcPr>
            <w:tcW w:w="216" w:type="dxa"/>
          </w:tcPr>
          <w:p w:rsidR="00BB5A19" w:rsidRDefault="00BB5A19">
            <w:pPr>
              <w:ind w:right="144"/>
              <w:jc w:val="right"/>
              <w:rPr>
                <w:sz w:val="24"/>
              </w:rPr>
            </w:pPr>
          </w:p>
        </w:tc>
        <w:tc>
          <w:tcPr>
            <w:tcW w:w="7343" w:type="dxa"/>
            <w:shd w:val="pct5" w:color="auto" w:fill="FFFFFF"/>
          </w:tcPr>
          <w:p w:rsidR="00BB5A19" w:rsidRDefault="003D20B4">
            <w:pPr>
              <w:ind w:right="144"/>
            </w:pPr>
            <w:r>
              <w:t>Required</w:t>
            </w:r>
          </w:p>
        </w:tc>
      </w:tr>
      <w:tr w:rsidR="00BB5A19">
        <w:trPr>
          <w:cantSplit/>
        </w:trPr>
        <w:tc>
          <w:tcPr>
            <w:tcW w:w="2034" w:type="dxa"/>
          </w:tcPr>
          <w:p w:rsidR="00BB5A19" w:rsidRDefault="00BB5A19">
            <w:pPr>
              <w:ind w:right="144"/>
              <w:jc w:val="right"/>
              <w:rPr>
                <w:b/>
              </w:rPr>
            </w:pPr>
            <w:r>
              <w:rPr>
                <w:b/>
              </w:rPr>
              <w:t>NJ Use:</w:t>
            </w:r>
          </w:p>
        </w:tc>
        <w:tc>
          <w:tcPr>
            <w:tcW w:w="216" w:type="dxa"/>
          </w:tcPr>
          <w:p w:rsidR="00BB5A19" w:rsidRDefault="00BB5A19">
            <w:pPr>
              <w:ind w:right="144"/>
              <w:jc w:val="right"/>
              <w:rPr>
                <w:sz w:val="24"/>
              </w:rPr>
            </w:pPr>
          </w:p>
        </w:tc>
        <w:tc>
          <w:tcPr>
            <w:tcW w:w="7343" w:type="dxa"/>
            <w:shd w:val="pct5" w:color="auto" w:fill="FFFFFF"/>
          </w:tcPr>
          <w:p w:rsidR="00BB5A19" w:rsidRDefault="00E22EBF">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DE Use:</w:t>
            </w:r>
          </w:p>
        </w:tc>
        <w:tc>
          <w:tcPr>
            <w:tcW w:w="216" w:type="dxa"/>
          </w:tcPr>
          <w:p w:rsidR="00BB5A19" w:rsidRDefault="00BB5A19">
            <w:pPr>
              <w:ind w:right="144"/>
              <w:jc w:val="right"/>
              <w:rPr>
                <w:sz w:val="24"/>
              </w:rPr>
            </w:pPr>
          </w:p>
        </w:tc>
        <w:tc>
          <w:tcPr>
            <w:tcW w:w="7343" w:type="dxa"/>
            <w:shd w:val="pct5" w:color="auto" w:fill="FFFFFF"/>
          </w:tcPr>
          <w:p w:rsidR="00BB5A19" w:rsidRDefault="0043700A">
            <w:pPr>
              <w:ind w:right="144"/>
            </w:pPr>
            <w:r>
              <w:t>N/A</w:t>
            </w:r>
          </w:p>
        </w:tc>
      </w:tr>
      <w:tr w:rsidR="00BB5A19">
        <w:trPr>
          <w:cantSplit/>
        </w:trPr>
        <w:tc>
          <w:tcPr>
            <w:tcW w:w="2034" w:type="dxa"/>
          </w:tcPr>
          <w:p w:rsidR="00BB5A19" w:rsidRDefault="00BB5A19">
            <w:pPr>
              <w:ind w:right="144"/>
              <w:jc w:val="right"/>
              <w:rPr>
                <w:b/>
              </w:rPr>
            </w:pPr>
            <w:r>
              <w:rPr>
                <w:b/>
              </w:rPr>
              <w:t>MD Use:</w:t>
            </w:r>
          </w:p>
        </w:tc>
        <w:tc>
          <w:tcPr>
            <w:tcW w:w="216" w:type="dxa"/>
          </w:tcPr>
          <w:p w:rsidR="00BB5A19" w:rsidRDefault="00BB5A19">
            <w:pPr>
              <w:ind w:right="144"/>
              <w:jc w:val="right"/>
              <w:rPr>
                <w:sz w:val="24"/>
              </w:rPr>
            </w:pPr>
          </w:p>
        </w:tc>
        <w:tc>
          <w:tcPr>
            <w:tcW w:w="7343" w:type="dxa"/>
            <w:shd w:val="pct5" w:color="auto" w:fill="FFFFFF"/>
          </w:tcPr>
          <w:p w:rsidR="00BB5A19" w:rsidRDefault="00E22EBF">
            <w:pPr>
              <w:ind w:right="144"/>
            </w:pPr>
            <w:r>
              <w:t>Same as PA; see Notes section for utility support</w:t>
            </w:r>
          </w:p>
        </w:tc>
      </w:tr>
      <w:tr w:rsidR="00BB5A19">
        <w:trPr>
          <w:cantSplit/>
        </w:trPr>
        <w:tc>
          <w:tcPr>
            <w:tcW w:w="2034" w:type="dxa"/>
          </w:tcPr>
          <w:p w:rsidR="00BB5A19" w:rsidRDefault="00BB5A19">
            <w:pPr>
              <w:ind w:right="144"/>
              <w:jc w:val="right"/>
              <w:rPr>
                <w:b/>
              </w:rPr>
            </w:pPr>
            <w:r>
              <w:rPr>
                <w:b/>
              </w:rPr>
              <w:t>Example:</w:t>
            </w:r>
          </w:p>
        </w:tc>
        <w:tc>
          <w:tcPr>
            <w:tcW w:w="216" w:type="dxa"/>
          </w:tcPr>
          <w:p w:rsidR="00BB5A19" w:rsidRDefault="00BB5A19">
            <w:pPr>
              <w:ind w:right="144"/>
              <w:jc w:val="right"/>
              <w:rPr>
                <w:sz w:val="24"/>
              </w:rPr>
            </w:pPr>
          </w:p>
        </w:tc>
        <w:tc>
          <w:tcPr>
            <w:tcW w:w="7343" w:type="dxa"/>
            <w:shd w:val="pct5" w:color="auto" w:fill="FFFFFF"/>
          </w:tcPr>
          <w:p w:rsidR="00BB5A19" w:rsidRDefault="00BB5A19">
            <w:pPr>
              <w:ind w:right="144"/>
            </w:pPr>
            <w:r>
              <w:t>SE*23*000000001</w:t>
            </w:r>
          </w:p>
        </w:tc>
      </w:tr>
    </w:tbl>
    <w:p w:rsidR="00BB5A19" w:rsidRDefault="00BB5A19"/>
    <w:p w:rsidR="00BB5A19" w:rsidRDefault="00BB5A19"/>
    <w:p w:rsidR="00BB5A19" w:rsidRDefault="00BB5A19">
      <w:pPr>
        <w:jc w:val="center"/>
        <w:rPr>
          <w:b/>
        </w:rPr>
      </w:pPr>
      <w:r>
        <w:rPr>
          <w:b/>
        </w:rPr>
        <w:t>Data Element Summary</w:t>
      </w:r>
    </w:p>
    <w:p w:rsidR="00BB5A19" w:rsidRDefault="00BB5A19">
      <w:pPr>
        <w:tabs>
          <w:tab w:val="center" w:pos="1440"/>
          <w:tab w:val="center" w:pos="2448"/>
          <w:tab w:val="left" w:pos="2988"/>
          <w:tab w:val="left" w:pos="7883"/>
          <w:tab w:val="left" w:pos="9360"/>
        </w:tabs>
        <w:rPr>
          <w:b/>
        </w:rPr>
      </w:pPr>
      <w:r>
        <w:rPr>
          <w:b/>
        </w:rPr>
        <w:tab/>
        <w:t>Ref.</w:t>
      </w:r>
      <w:r>
        <w:rPr>
          <w:b/>
        </w:rPr>
        <w:tab/>
        <w:t>Data</w:t>
      </w:r>
      <w:r>
        <w:rPr>
          <w:b/>
        </w:rPr>
        <w:tab/>
      </w:r>
    </w:p>
    <w:p w:rsidR="00BB5A19" w:rsidRDefault="00BB5A19">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BB5A19">
        <w:trPr>
          <w:cantSplit/>
        </w:trPr>
        <w:tc>
          <w:tcPr>
            <w:tcW w:w="1007" w:type="dxa"/>
          </w:tcPr>
          <w:p w:rsidR="00BB5A19" w:rsidRDefault="00BB5A19">
            <w:pPr>
              <w:tabs>
                <w:tab w:val="center" w:pos="1440"/>
                <w:tab w:val="center" w:pos="2448"/>
                <w:tab w:val="left" w:pos="2988"/>
                <w:tab w:val="left" w:pos="7883"/>
                <w:tab w:val="left" w:pos="9360"/>
              </w:tabs>
              <w:ind w:right="144"/>
              <w:rPr>
                <w:sz w:val="24"/>
              </w:rPr>
            </w:pPr>
            <w:r>
              <w:rPr>
                <w:b/>
              </w:rPr>
              <w:t>Must Use</w:t>
            </w:r>
          </w:p>
        </w:tc>
        <w:tc>
          <w:tcPr>
            <w:tcW w:w="1080" w:type="dxa"/>
          </w:tcPr>
          <w:p w:rsidR="00BB5A19" w:rsidRDefault="00BB5A19">
            <w:pPr>
              <w:ind w:right="144"/>
              <w:jc w:val="center"/>
              <w:rPr>
                <w:sz w:val="24"/>
              </w:rPr>
            </w:pPr>
            <w:r>
              <w:rPr>
                <w:b/>
              </w:rPr>
              <w:t>SE01</w:t>
            </w:r>
          </w:p>
        </w:tc>
        <w:tc>
          <w:tcPr>
            <w:tcW w:w="892" w:type="dxa"/>
          </w:tcPr>
          <w:p w:rsidR="00BB5A19" w:rsidRDefault="00BB5A19">
            <w:pPr>
              <w:ind w:right="144"/>
              <w:jc w:val="center"/>
              <w:rPr>
                <w:sz w:val="24"/>
              </w:rPr>
            </w:pPr>
            <w:r>
              <w:rPr>
                <w:b/>
              </w:rPr>
              <w:t>96</w:t>
            </w:r>
          </w:p>
        </w:tc>
        <w:tc>
          <w:tcPr>
            <w:tcW w:w="4896" w:type="dxa"/>
          </w:tcPr>
          <w:p w:rsidR="00BB5A19" w:rsidRDefault="00BB5A19">
            <w:pPr>
              <w:ind w:right="144"/>
              <w:rPr>
                <w:sz w:val="24"/>
              </w:rPr>
            </w:pPr>
            <w:r>
              <w:rPr>
                <w:b/>
              </w:rPr>
              <w:t>Number of Included Segments</w:t>
            </w:r>
          </w:p>
        </w:tc>
        <w:tc>
          <w:tcPr>
            <w:tcW w:w="432" w:type="dxa"/>
          </w:tcPr>
          <w:p w:rsidR="00BB5A19" w:rsidRDefault="00BB5A19">
            <w:pPr>
              <w:ind w:right="144"/>
              <w:rPr>
                <w:sz w:val="24"/>
              </w:rPr>
            </w:pPr>
            <w:r>
              <w:rPr>
                <w:b/>
              </w:rPr>
              <w:t>M</w:t>
            </w:r>
          </w:p>
        </w:tc>
        <w:tc>
          <w:tcPr>
            <w:tcW w:w="1440" w:type="dxa"/>
            <w:gridSpan w:val="2"/>
          </w:tcPr>
          <w:p w:rsidR="00BB5A19" w:rsidRDefault="00BB5A19">
            <w:pPr>
              <w:ind w:right="144"/>
              <w:rPr>
                <w:sz w:val="24"/>
              </w:rPr>
            </w:pPr>
            <w:r>
              <w:rPr>
                <w:b/>
              </w:rPr>
              <w:t>N0 1/10</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3"/>
          </w:tcPr>
          <w:p w:rsidR="00BB5A19" w:rsidRDefault="00BB5A19">
            <w:pPr>
              <w:pStyle w:val="Definition"/>
              <w:rPr>
                <w:rFonts w:ascii="Times New Roman" w:hAnsi="Times New Roman"/>
              </w:rPr>
            </w:pPr>
            <w:r>
              <w:rPr>
                <w:rFonts w:ascii="Times New Roman" w:hAnsi="Times New Roman"/>
              </w:rPr>
              <w:t>Total number of segments included in a transaction set including ST and SE segments</w:t>
            </w:r>
          </w:p>
        </w:tc>
      </w:tr>
      <w:tr w:rsidR="00BB5A19">
        <w:trPr>
          <w:cantSplit/>
        </w:trPr>
        <w:tc>
          <w:tcPr>
            <w:tcW w:w="1007" w:type="dxa"/>
          </w:tcPr>
          <w:p w:rsidR="00BB5A19" w:rsidRDefault="00BB5A19">
            <w:pPr>
              <w:ind w:right="144"/>
              <w:rPr>
                <w:sz w:val="24"/>
              </w:rPr>
            </w:pPr>
            <w:r>
              <w:rPr>
                <w:b/>
              </w:rPr>
              <w:t>Must Use</w:t>
            </w:r>
          </w:p>
        </w:tc>
        <w:tc>
          <w:tcPr>
            <w:tcW w:w="1080" w:type="dxa"/>
          </w:tcPr>
          <w:p w:rsidR="00BB5A19" w:rsidRDefault="00BB5A19">
            <w:pPr>
              <w:ind w:right="144"/>
              <w:jc w:val="center"/>
              <w:rPr>
                <w:sz w:val="24"/>
              </w:rPr>
            </w:pPr>
            <w:r>
              <w:rPr>
                <w:b/>
              </w:rPr>
              <w:t>SE02</w:t>
            </w:r>
          </w:p>
        </w:tc>
        <w:tc>
          <w:tcPr>
            <w:tcW w:w="892" w:type="dxa"/>
          </w:tcPr>
          <w:p w:rsidR="00BB5A19" w:rsidRDefault="00BB5A19">
            <w:pPr>
              <w:ind w:right="144"/>
              <w:jc w:val="center"/>
              <w:rPr>
                <w:sz w:val="24"/>
              </w:rPr>
            </w:pPr>
            <w:r>
              <w:rPr>
                <w:b/>
              </w:rPr>
              <w:t>329</w:t>
            </w:r>
          </w:p>
        </w:tc>
        <w:tc>
          <w:tcPr>
            <w:tcW w:w="4896" w:type="dxa"/>
          </w:tcPr>
          <w:p w:rsidR="00BB5A19" w:rsidRDefault="00BB5A19">
            <w:pPr>
              <w:ind w:right="144"/>
              <w:rPr>
                <w:sz w:val="24"/>
              </w:rPr>
            </w:pPr>
            <w:r>
              <w:rPr>
                <w:b/>
              </w:rPr>
              <w:t>Transaction Set Control Number</w:t>
            </w:r>
          </w:p>
        </w:tc>
        <w:tc>
          <w:tcPr>
            <w:tcW w:w="432" w:type="dxa"/>
          </w:tcPr>
          <w:p w:rsidR="00BB5A19" w:rsidRDefault="00BB5A19">
            <w:pPr>
              <w:ind w:right="144"/>
              <w:rPr>
                <w:sz w:val="24"/>
              </w:rPr>
            </w:pPr>
            <w:r>
              <w:rPr>
                <w:b/>
              </w:rPr>
              <w:t>M</w:t>
            </w:r>
          </w:p>
        </w:tc>
        <w:tc>
          <w:tcPr>
            <w:tcW w:w="1440" w:type="dxa"/>
            <w:gridSpan w:val="2"/>
          </w:tcPr>
          <w:p w:rsidR="00BB5A19" w:rsidRDefault="00BB5A19">
            <w:pPr>
              <w:ind w:right="144"/>
              <w:rPr>
                <w:sz w:val="24"/>
              </w:rPr>
            </w:pPr>
            <w:r>
              <w:rPr>
                <w:b/>
              </w:rPr>
              <w:t>AN 4/9</w:t>
            </w:r>
          </w:p>
        </w:tc>
      </w:tr>
      <w:tr w:rsidR="00BB5A19">
        <w:trPr>
          <w:gridAfter w:val="1"/>
          <w:wAfter w:w="244" w:type="dxa"/>
          <w:cantSplit/>
        </w:trPr>
        <w:tc>
          <w:tcPr>
            <w:tcW w:w="2980" w:type="dxa"/>
            <w:gridSpan w:val="3"/>
          </w:tcPr>
          <w:p w:rsidR="00BB5A19" w:rsidRDefault="00BB5A19">
            <w:pPr>
              <w:pStyle w:val="Definition"/>
              <w:rPr>
                <w:rFonts w:ascii="Times New Roman" w:hAnsi="Times New Roman"/>
              </w:rPr>
            </w:pPr>
          </w:p>
        </w:tc>
        <w:tc>
          <w:tcPr>
            <w:tcW w:w="6523" w:type="dxa"/>
            <w:gridSpan w:val="3"/>
          </w:tcPr>
          <w:p w:rsidR="00BB5A19" w:rsidRDefault="00BB5A19">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BB5A19" w:rsidRDefault="00BB5A19"/>
    <w:p w:rsidR="00BB5A19" w:rsidRDefault="00BB5A19"/>
    <w:p w:rsidR="00BB5A19" w:rsidRDefault="00BB5A19">
      <w:pPr>
        <w:pStyle w:val="Heading1"/>
        <w:jc w:val="center"/>
        <w:rPr>
          <w:rFonts w:ascii="Times New Roman" w:hAnsi="Times New Roman"/>
          <w:sz w:val="24"/>
        </w:rPr>
      </w:pPr>
      <w:r>
        <w:br w:type="page"/>
      </w:r>
      <w:bookmarkStart w:id="356" w:name="_Toc470595464"/>
      <w:bookmarkStart w:id="357" w:name="_Toc478788738"/>
      <w:bookmarkStart w:id="358" w:name="_Toc478964082"/>
      <w:bookmarkStart w:id="359" w:name="_Toc493255460"/>
      <w:bookmarkStart w:id="360" w:name="_Toc535209217"/>
      <w:bookmarkStart w:id="361" w:name="_Toc535209248"/>
      <w:bookmarkStart w:id="362" w:name="_Toc535220523"/>
      <w:bookmarkStart w:id="363" w:name="_Toc58862499"/>
      <w:bookmarkStart w:id="364" w:name="_Toc58863893"/>
      <w:bookmarkStart w:id="365" w:name="_Toc72118133"/>
      <w:bookmarkStart w:id="366" w:name="_Toc382841473"/>
      <w:r>
        <w:rPr>
          <w:rFonts w:ascii="Times New Roman" w:hAnsi="Times New Roman"/>
          <w:sz w:val="24"/>
        </w:rPr>
        <w:lastRenderedPageBreak/>
        <w:t xml:space="preserve">Example: Historical </w:t>
      </w:r>
      <w:r w:rsidR="00C002F6">
        <w:rPr>
          <w:rFonts w:ascii="Times New Roman" w:hAnsi="Times New Roman"/>
          <w:sz w:val="24"/>
        </w:rPr>
        <w:t xml:space="preserve">Interval </w:t>
      </w:r>
      <w:r>
        <w:rPr>
          <w:rFonts w:ascii="Times New Roman" w:hAnsi="Times New Roman"/>
          <w:sz w:val="24"/>
        </w:rPr>
        <w:t xml:space="preserve">Usage by </w:t>
      </w:r>
      <w:bookmarkEnd w:id="356"/>
      <w:bookmarkEnd w:id="357"/>
      <w:bookmarkEnd w:id="358"/>
      <w:bookmarkEnd w:id="359"/>
      <w:bookmarkEnd w:id="360"/>
      <w:bookmarkEnd w:id="361"/>
      <w:bookmarkEnd w:id="362"/>
      <w:bookmarkEnd w:id="363"/>
      <w:bookmarkEnd w:id="364"/>
      <w:bookmarkEnd w:id="365"/>
      <w:r w:rsidR="00627CCC">
        <w:rPr>
          <w:rFonts w:ascii="Times New Roman" w:hAnsi="Times New Roman"/>
          <w:sz w:val="24"/>
        </w:rPr>
        <w:t>Account</w:t>
      </w:r>
      <w:bookmarkEnd w:id="366"/>
    </w:p>
    <w:p w:rsidR="00BB5A19" w:rsidRDefault="00BB5A19"/>
    <w:p w:rsidR="00BB5A19" w:rsidRDefault="00BB5A19">
      <w:pPr>
        <w:rPr>
          <w:b/>
        </w:rPr>
      </w:pPr>
      <w:r>
        <w:rPr>
          <w:b/>
        </w:rPr>
        <w:t>Heading:</w:t>
      </w: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BB5A19">
        <w:trPr>
          <w:cantSplit/>
        </w:trPr>
        <w:tc>
          <w:tcPr>
            <w:tcW w:w="4428" w:type="dxa"/>
          </w:tcPr>
          <w:p w:rsidR="00BB5A19" w:rsidRDefault="00BB5A19">
            <w:r>
              <w:t>BPT*52*</w:t>
            </w:r>
            <w:r w:rsidR="00FF4737">
              <w:t>2008</w:t>
            </w:r>
            <w:r>
              <w:t>070112300001*</w:t>
            </w:r>
            <w:r w:rsidR="00FF4737">
              <w:t>2008</w:t>
            </w:r>
            <w:r>
              <w:t>0701*</w:t>
            </w:r>
            <w:r w:rsidR="00C002F6">
              <w:t>C1</w:t>
            </w:r>
          </w:p>
        </w:tc>
        <w:tc>
          <w:tcPr>
            <w:tcW w:w="5760" w:type="dxa"/>
          </w:tcPr>
          <w:p w:rsidR="00BB5A19" w:rsidRDefault="00BB5A19">
            <w:r>
              <w:t xml:space="preserve">Transaction Set Purpose Code: </w:t>
            </w:r>
            <w:r>
              <w:rPr>
                <w:b/>
              </w:rPr>
              <w:t>52</w:t>
            </w:r>
            <w:r>
              <w:t xml:space="preserve">, </w:t>
            </w:r>
            <w:r>
              <w:rPr>
                <w:i/>
              </w:rPr>
              <w:t>Response to Historical Inquiry</w:t>
            </w:r>
          </w:p>
          <w:p w:rsidR="00BB5A19" w:rsidRDefault="00BB5A19">
            <w:r>
              <w:t xml:space="preserve">Reference Identification: </w:t>
            </w:r>
            <w:r w:rsidR="00FF4737">
              <w:rPr>
                <w:b/>
              </w:rPr>
              <w:t>2008</w:t>
            </w:r>
            <w:r>
              <w:rPr>
                <w:b/>
              </w:rPr>
              <w:t xml:space="preserve">070112300001, </w:t>
            </w:r>
            <w:r>
              <w:t xml:space="preserve">Transaction Date: </w:t>
            </w:r>
            <w:r w:rsidR="00FF4737">
              <w:rPr>
                <w:b/>
              </w:rPr>
              <w:t>2008</w:t>
            </w:r>
            <w:r>
              <w:rPr>
                <w:b/>
              </w:rPr>
              <w:t xml:space="preserve">0701, </w:t>
            </w:r>
            <w:r>
              <w:t>Report Type Code:</w:t>
            </w:r>
            <w:r>
              <w:rPr>
                <w:b/>
              </w:rPr>
              <w:t xml:space="preserve"> </w:t>
            </w:r>
            <w:r w:rsidR="00C002F6">
              <w:rPr>
                <w:b/>
              </w:rPr>
              <w:t>C1</w:t>
            </w:r>
            <w:r>
              <w:t xml:space="preserve">, </w:t>
            </w:r>
            <w:r w:rsidR="00C002F6" w:rsidRPr="00C002F6">
              <w:rPr>
                <w:i/>
              </w:rPr>
              <w:t>Interval</w:t>
            </w:r>
            <w:r w:rsidR="00C002F6">
              <w:t xml:space="preserve"> </w:t>
            </w:r>
            <w:r>
              <w:rPr>
                <w:i/>
              </w:rPr>
              <w:t>Usage</w:t>
            </w:r>
          </w:p>
        </w:tc>
      </w:tr>
      <w:tr w:rsidR="00BB5A19">
        <w:trPr>
          <w:cantSplit/>
        </w:trPr>
        <w:tc>
          <w:tcPr>
            <w:tcW w:w="4428" w:type="dxa"/>
          </w:tcPr>
          <w:p w:rsidR="00BB5A19" w:rsidRDefault="00BB5A19">
            <w:r>
              <w:t>N1*8S*LDC COMPANY*1*007909411</w:t>
            </w:r>
          </w:p>
        </w:tc>
        <w:tc>
          <w:tcPr>
            <w:tcW w:w="5760" w:type="dxa"/>
          </w:tcPr>
          <w:p w:rsidR="00BB5A19" w:rsidRDefault="00BB5A19">
            <w:pPr>
              <w:rPr>
                <w:b/>
              </w:rPr>
            </w:pPr>
            <w:r>
              <w:t>LDC Company</w:t>
            </w:r>
          </w:p>
        </w:tc>
      </w:tr>
      <w:tr w:rsidR="00BB5A19">
        <w:trPr>
          <w:cantSplit/>
        </w:trPr>
        <w:tc>
          <w:tcPr>
            <w:tcW w:w="4428" w:type="dxa"/>
          </w:tcPr>
          <w:p w:rsidR="00BB5A19" w:rsidRDefault="00BB5A19">
            <w:r>
              <w:t>N1*SJ*ESP COMPANY*9*007909422ESP1</w:t>
            </w:r>
          </w:p>
        </w:tc>
        <w:tc>
          <w:tcPr>
            <w:tcW w:w="5760" w:type="dxa"/>
          </w:tcPr>
          <w:p w:rsidR="00BB5A19" w:rsidRDefault="00BB5A19">
            <w:r>
              <w:t>ESP Company</w:t>
            </w:r>
          </w:p>
        </w:tc>
      </w:tr>
      <w:tr w:rsidR="00BB5A19">
        <w:trPr>
          <w:cantSplit/>
        </w:trPr>
        <w:tc>
          <w:tcPr>
            <w:tcW w:w="4428" w:type="dxa"/>
          </w:tcPr>
          <w:p w:rsidR="00BB5A19" w:rsidRDefault="00BB5A19">
            <w:r>
              <w:t>N1*8R*JANE DOE</w:t>
            </w:r>
          </w:p>
        </w:tc>
        <w:tc>
          <w:tcPr>
            <w:tcW w:w="5760" w:type="dxa"/>
          </w:tcPr>
          <w:p w:rsidR="00BB5A19" w:rsidRDefault="00BB5A19">
            <w:pPr>
              <w:rPr>
                <w:b/>
              </w:rPr>
            </w:pPr>
            <w:r>
              <w:t>Customer name</w:t>
            </w:r>
          </w:p>
        </w:tc>
      </w:tr>
      <w:tr w:rsidR="00BB5A19">
        <w:trPr>
          <w:cantSplit/>
        </w:trPr>
        <w:tc>
          <w:tcPr>
            <w:tcW w:w="4428" w:type="dxa"/>
          </w:tcPr>
          <w:p w:rsidR="00BB5A19" w:rsidRDefault="00BB5A19">
            <w:r>
              <w:t>REF*12*519703123457</w:t>
            </w:r>
          </w:p>
        </w:tc>
        <w:tc>
          <w:tcPr>
            <w:tcW w:w="5760" w:type="dxa"/>
          </w:tcPr>
          <w:p w:rsidR="00BB5A19" w:rsidRDefault="00BB5A19">
            <w:r>
              <w:t>LDC Account Number</w:t>
            </w:r>
          </w:p>
        </w:tc>
      </w:tr>
      <w:tr w:rsidR="00BB5A19">
        <w:trPr>
          <w:cantSplit/>
        </w:trPr>
        <w:tc>
          <w:tcPr>
            <w:tcW w:w="4428" w:type="dxa"/>
          </w:tcPr>
          <w:p w:rsidR="00BB5A19" w:rsidRDefault="00BB5A19">
            <w:r>
              <w:t>REF*45*451105687500</w:t>
            </w:r>
          </w:p>
        </w:tc>
        <w:tc>
          <w:tcPr>
            <w:tcW w:w="5760" w:type="dxa"/>
          </w:tcPr>
          <w:p w:rsidR="00BB5A19" w:rsidRDefault="00BB5A19">
            <w:pPr>
              <w:pStyle w:val="TOC1"/>
            </w:pPr>
            <w:r>
              <w:t>Old LDC Account Number</w:t>
            </w:r>
          </w:p>
        </w:tc>
      </w:tr>
    </w:tbl>
    <w:p w:rsidR="00BB5A19" w:rsidRDefault="00BB5A19">
      <w:pPr>
        <w:rPr>
          <w:b/>
        </w:rPr>
      </w:pPr>
    </w:p>
    <w:p w:rsidR="00BB5A19" w:rsidRDefault="00BB5A19">
      <w:pPr>
        <w:rPr>
          <w:b/>
        </w:rPr>
      </w:pPr>
      <w:r>
        <w:rPr>
          <w:b/>
        </w:rPr>
        <w:t>Detail:</w:t>
      </w:r>
    </w:p>
    <w:p w:rsidR="00BB5A19" w:rsidRDefault="00BB5A19"/>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BB5A19">
        <w:trPr>
          <w:cantSplit/>
        </w:trPr>
        <w:tc>
          <w:tcPr>
            <w:tcW w:w="4428" w:type="dxa"/>
            <w:tcBorders>
              <w:bottom w:val="nil"/>
            </w:tcBorders>
          </w:tcPr>
          <w:p w:rsidR="00BB5A19" w:rsidRDefault="00BB5A19">
            <w:r>
              <w:t>Segment Contents</w:t>
            </w:r>
          </w:p>
        </w:tc>
        <w:tc>
          <w:tcPr>
            <w:tcW w:w="5760" w:type="dxa"/>
          </w:tcPr>
          <w:p w:rsidR="00BB5A19" w:rsidRDefault="00BB5A19">
            <w:r>
              <w:rPr>
                <w:b/>
              </w:rPr>
              <w:t>Element Description</w:t>
            </w:r>
          </w:p>
        </w:tc>
      </w:tr>
      <w:tr w:rsidR="00BB5A19">
        <w:trPr>
          <w:cantSplit/>
        </w:trPr>
        <w:tc>
          <w:tcPr>
            <w:tcW w:w="4428" w:type="dxa"/>
            <w:tcBorders>
              <w:bottom w:val="nil"/>
            </w:tcBorders>
            <w:shd w:val="pct5" w:color="auto" w:fill="FFFFFF"/>
          </w:tcPr>
          <w:p w:rsidR="00BB5A19" w:rsidRDefault="00BB5A19">
            <w:r>
              <w:t>PTD*</w:t>
            </w:r>
            <w:r w:rsidR="00627CCC">
              <w:t>SU</w:t>
            </w:r>
          </w:p>
        </w:tc>
        <w:tc>
          <w:tcPr>
            <w:tcW w:w="5760" w:type="dxa"/>
          </w:tcPr>
          <w:p w:rsidR="00BB5A19" w:rsidRDefault="00BB5A19">
            <w:r>
              <w:t xml:space="preserve">Summary </w:t>
            </w:r>
            <w:smartTag w:uri="urn:schemas-microsoft-com:office:smarttags" w:element="place">
              <w:r>
                <w:t>Loop</w:t>
              </w:r>
            </w:smartTag>
            <w:r>
              <w:t xml:space="preserve"> for kwh</w:t>
            </w:r>
            <w:r w:rsidR="002662F1">
              <w:t xml:space="preserve"> (QTY, DTM, DTM for each month)</w:t>
            </w:r>
          </w:p>
        </w:tc>
      </w:tr>
      <w:tr w:rsidR="00BB5A19">
        <w:trPr>
          <w:cantSplit/>
        </w:trPr>
        <w:tc>
          <w:tcPr>
            <w:tcW w:w="4428" w:type="dxa"/>
            <w:tcBorders>
              <w:bottom w:val="single" w:sz="6" w:space="0" w:color="auto"/>
            </w:tcBorders>
          </w:tcPr>
          <w:p w:rsidR="00BB5A19" w:rsidRDefault="00BB5A19">
            <w:r>
              <w:t>QTY*QD*52</w:t>
            </w:r>
            <w:r w:rsidR="00E50352">
              <w:t>1</w:t>
            </w:r>
            <w:r>
              <w:t>10*KH</w:t>
            </w:r>
          </w:p>
        </w:tc>
        <w:tc>
          <w:tcPr>
            <w:tcW w:w="5760" w:type="dxa"/>
          </w:tcPr>
          <w:p w:rsidR="00BB5A19" w:rsidRDefault="00BB5A19">
            <w:r>
              <w:t>Quantity (kwh)</w:t>
            </w:r>
          </w:p>
        </w:tc>
      </w:tr>
      <w:tr w:rsidR="002662F1">
        <w:trPr>
          <w:cantSplit/>
        </w:trPr>
        <w:tc>
          <w:tcPr>
            <w:tcW w:w="4428" w:type="dxa"/>
            <w:tcBorders>
              <w:bottom w:val="single" w:sz="6" w:space="0" w:color="auto"/>
            </w:tcBorders>
          </w:tcPr>
          <w:p w:rsidR="002662F1" w:rsidRDefault="002662F1">
            <w:r>
              <w:t>DTM*150*20080529</w:t>
            </w:r>
          </w:p>
        </w:tc>
        <w:tc>
          <w:tcPr>
            <w:tcW w:w="5760" w:type="dxa"/>
          </w:tcPr>
          <w:p w:rsidR="002662F1" w:rsidRDefault="002662F1">
            <w:r>
              <w:t>Service Period Start</w:t>
            </w:r>
          </w:p>
        </w:tc>
      </w:tr>
      <w:tr w:rsidR="002662F1">
        <w:trPr>
          <w:cantSplit/>
        </w:trPr>
        <w:tc>
          <w:tcPr>
            <w:tcW w:w="4428" w:type="dxa"/>
            <w:tcBorders>
              <w:bottom w:val="single" w:sz="6" w:space="0" w:color="auto"/>
            </w:tcBorders>
          </w:tcPr>
          <w:p w:rsidR="002662F1" w:rsidRDefault="002662F1">
            <w:r>
              <w:t>DTM*151*20080630</w:t>
            </w:r>
          </w:p>
        </w:tc>
        <w:tc>
          <w:tcPr>
            <w:tcW w:w="5760" w:type="dxa"/>
          </w:tcPr>
          <w:p w:rsidR="002662F1" w:rsidRDefault="002662F1">
            <w:r>
              <w:t>Service Period End</w:t>
            </w:r>
          </w:p>
        </w:tc>
      </w:tr>
      <w:tr w:rsidR="002662F1">
        <w:trPr>
          <w:cantSplit/>
        </w:trPr>
        <w:tc>
          <w:tcPr>
            <w:tcW w:w="4428" w:type="dxa"/>
            <w:tcBorders>
              <w:top w:val="single" w:sz="6" w:space="0" w:color="auto"/>
              <w:left w:val="single" w:sz="6" w:space="0" w:color="auto"/>
              <w:bottom w:val="single" w:sz="6" w:space="0" w:color="auto"/>
              <w:right w:val="single" w:sz="6" w:space="0" w:color="auto"/>
            </w:tcBorders>
            <w:shd w:val="clear" w:color="auto" w:fill="auto"/>
          </w:tcPr>
          <w:p w:rsidR="002662F1" w:rsidRDefault="002662F1" w:rsidP="005939B5">
            <w:r>
              <w:t>QTY*QD*34510*KH</w:t>
            </w:r>
          </w:p>
        </w:tc>
        <w:tc>
          <w:tcPr>
            <w:tcW w:w="5760" w:type="dxa"/>
            <w:tcBorders>
              <w:top w:val="single" w:sz="6" w:space="0" w:color="auto"/>
              <w:left w:val="single" w:sz="6" w:space="0" w:color="auto"/>
              <w:bottom w:val="single" w:sz="6" w:space="0" w:color="auto"/>
              <w:right w:val="single" w:sz="6" w:space="0" w:color="auto"/>
            </w:tcBorders>
          </w:tcPr>
          <w:p w:rsidR="002662F1" w:rsidRDefault="002662F1" w:rsidP="005939B5">
            <w:r>
              <w:t>Quantity (kwh)</w:t>
            </w:r>
          </w:p>
        </w:tc>
      </w:tr>
      <w:tr w:rsidR="002662F1">
        <w:trPr>
          <w:cantSplit/>
        </w:trPr>
        <w:tc>
          <w:tcPr>
            <w:tcW w:w="4428" w:type="dxa"/>
            <w:tcBorders>
              <w:top w:val="single" w:sz="6" w:space="0" w:color="auto"/>
              <w:left w:val="single" w:sz="6" w:space="0" w:color="auto"/>
              <w:bottom w:val="single" w:sz="6" w:space="0" w:color="auto"/>
              <w:right w:val="single" w:sz="6" w:space="0" w:color="auto"/>
            </w:tcBorders>
          </w:tcPr>
          <w:p w:rsidR="002662F1" w:rsidRDefault="002662F1" w:rsidP="005939B5">
            <w:r>
              <w:t>DTM*150*20080701</w:t>
            </w:r>
          </w:p>
        </w:tc>
        <w:tc>
          <w:tcPr>
            <w:tcW w:w="5760" w:type="dxa"/>
            <w:tcBorders>
              <w:top w:val="single" w:sz="6" w:space="0" w:color="auto"/>
              <w:left w:val="single" w:sz="6" w:space="0" w:color="auto"/>
              <w:bottom w:val="single" w:sz="6" w:space="0" w:color="auto"/>
              <w:right w:val="single" w:sz="6" w:space="0" w:color="auto"/>
            </w:tcBorders>
          </w:tcPr>
          <w:p w:rsidR="002662F1" w:rsidRDefault="002662F1" w:rsidP="005939B5">
            <w:r>
              <w:t>Service Period Start</w:t>
            </w:r>
          </w:p>
        </w:tc>
      </w:tr>
      <w:tr w:rsidR="002662F1">
        <w:trPr>
          <w:cantSplit/>
        </w:trPr>
        <w:tc>
          <w:tcPr>
            <w:tcW w:w="4428" w:type="dxa"/>
            <w:tcBorders>
              <w:top w:val="single" w:sz="6" w:space="0" w:color="auto"/>
              <w:left w:val="single" w:sz="6" w:space="0" w:color="auto"/>
              <w:bottom w:val="single" w:sz="6" w:space="0" w:color="auto"/>
              <w:right w:val="single" w:sz="6" w:space="0" w:color="auto"/>
            </w:tcBorders>
          </w:tcPr>
          <w:p w:rsidR="002662F1" w:rsidRDefault="002662F1" w:rsidP="005939B5">
            <w:r>
              <w:t xml:space="preserve">DTM*151*20080731 </w:t>
            </w:r>
          </w:p>
        </w:tc>
        <w:tc>
          <w:tcPr>
            <w:tcW w:w="5760" w:type="dxa"/>
            <w:tcBorders>
              <w:top w:val="single" w:sz="6" w:space="0" w:color="auto"/>
              <w:left w:val="single" w:sz="6" w:space="0" w:color="auto"/>
              <w:bottom w:val="single" w:sz="6" w:space="0" w:color="auto"/>
              <w:right w:val="single" w:sz="6" w:space="0" w:color="auto"/>
            </w:tcBorders>
          </w:tcPr>
          <w:p w:rsidR="002662F1" w:rsidRDefault="002662F1" w:rsidP="005939B5">
            <w:r>
              <w:t>Service Period End</w:t>
            </w:r>
          </w:p>
        </w:tc>
      </w:tr>
    </w:tbl>
    <w:p w:rsidR="00BB5A19" w:rsidRDefault="00BB5A19"/>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BB5A19">
        <w:trPr>
          <w:cantSplit/>
        </w:trPr>
        <w:tc>
          <w:tcPr>
            <w:tcW w:w="4428" w:type="dxa"/>
            <w:tcBorders>
              <w:bottom w:val="single" w:sz="6" w:space="0" w:color="auto"/>
            </w:tcBorders>
            <w:shd w:val="pct5" w:color="auto" w:fill="FFFFFF"/>
          </w:tcPr>
          <w:p w:rsidR="00BB5A19" w:rsidRDefault="00BB5A19">
            <w:r>
              <w:t>PTD*</w:t>
            </w:r>
            <w:r w:rsidR="00627CCC">
              <w:t>BQ</w:t>
            </w:r>
          </w:p>
        </w:tc>
        <w:tc>
          <w:tcPr>
            <w:tcW w:w="5760" w:type="dxa"/>
          </w:tcPr>
          <w:p w:rsidR="00BB5A19" w:rsidRDefault="00BB5A19">
            <w:r>
              <w:t xml:space="preserve">Summary loop for </w:t>
            </w:r>
            <w:r w:rsidR="00627CCC">
              <w:t xml:space="preserve">energy </w:t>
            </w:r>
            <w:r w:rsidR="00E50352">
              <w:t>(one for each month)</w:t>
            </w:r>
          </w:p>
        </w:tc>
      </w:tr>
      <w:tr w:rsidR="00E50352">
        <w:trPr>
          <w:cantSplit/>
        </w:trPr>
        <w:tc>
          <w:tcPr>
            <w:tcW w:w="4428" w:type="dxa"/>
            <w:tcBorders>
              <w:bottom w:val="single" w:sz="6" w:space="0" w:color="auto"/>
            </w:tcBorders>
            <w:shd w:val="clear" w:color="auto" w:fill="FFFFFF"/>
          </w:tcPr>
          <w:p w:rsidR="00E50352" w:rsidRDefault="00E50352" w:rsidP="009E28D2">
            <w:r>
              <w:t>DTM*150*20080529</w:t>
            </w:r>
          </w:p>
        </w:tc>
        <w:tc>
          <w:tcPr>
            <w:tcW w:w="5760" w:type="dxa"/>
          </w:tcPr>
          <w:p w:rsidR="00E50352" w:rsidRDefault="00E50352" w:rsidP="009E28D2">
            <w:r>
              <w:t>Service Period Start</w:t>
            </w:r>
          </w:p>
        </w:tc>
      </w:tr>
      <w:tr w:rsidR="00E50352">
        <w:trPr>
          <w:cantSplit/>
        </w:trPr>
        <w:tc>
          <w:tcPr>
            <w:tcW w:w="4428" w:type="dxa"/>
            <w:tcBorders>
              <w:bottom w:val="single" w:sz="6" w:space="0" w:color="auto"/>
            </w:tcBorders>
            <w:shd w:val="clear" w:color="auto" w:fill="FFFFFF"/>
          </w:tcPr>
          <w:p w:rsidR="00E50352" w:rsidRDefault="00E50352" w:rsidP="009E28D2">
            <w:r>
              <w:t>DTM*151*20080630</w:t>
            </w:r>
          </w:p>
        </w:tc>
        <w:tc>
          <w:tcPr>
            <w:tcW w:w="5760" w:type="dxa"/>
          </w:tcPr>
          <w:p w:rsidR="00E50352" w:rsidRDefault="00E50352" w:rsidP="009E28D2">
            <w:r>
              <w:t>Service Period End</w:t>
            </w:r>
          </w:p>
        </w:tc>
      </w:tr>
      <w:tr w:rsidR="00E50352">
        <w:trPr>
          <w:cantSplit/>
        </w:trPr>
        <w:tc>
          <w:tcPr>
            <w:tcW w:w="4428" w:type="dxa"/>
          </w:tcPr>
          <w:p w:rsidR="00E50352" w:rsidRDefault="00E50352">
            <w:r>
              <w:t>REF*MT*KH060</w:t>
            </w:r>
          </w:p>
        </w:tc>
        <w:tc>
          <w:tcPr>
            <w:tcW w:w="5760" w:type="dxa"/>
          </w:tcPr>
          <w:p w:rsidR="00E50352" w:rsidRDefault="00E50352">
            <w:r>
              <w:t>Meter Type</w:t>
            </w:r>
          </w:p>
        </w:tc>
      </w:tr>
      <w:tr w:rsidR="00E50352">
        <w:trPr>
          <w:cantSplit/>
        </w:trPr>
        <w:tc>
          <w:tcPr>
            <w:tcW w:w="4428" w:type="dxa"/>
          </w:tcPr>
          <w:p w:rsidR="00E50352" w:rsidRPr="00E50352" w:rsidRDefault="00E50352" w:rsidP="009E28D2">
            <w:pPr>
              <w:rPr>
                <w:color w:val="000000"/>
              </w:rPr>
            </w:pPr>
            <w:r w:rsidRPr="00E50352">
              <w:t>QTY*QD*112*KH</w:t>
            </w:r>
          </w:p>
        </w:tc>
        <w:tc>
          <w:tcPr>
            <w:tcW w:w="5760" w:type="dxa"/>
          </w:tcPr>
          <w:p w:rsidR="00E50352" w:rsidRPr="00E50352" w:rsidRDefault="00E50352" w:rsidP="009E28D2">
            <w:pPr>
              <w:rPr>
                <w:color w:val="000000"/>
              </w:rPr>
            </w:pPr>
            <w:r w:rsidRPr="00E50352">
              <w:rPr>
                <w:color w:val="000000"/>
              </w:rPr>
              <w:t>Consumption</w:t>
            </w:r>
          </w:p>
        </w:tc>
      </w:tr>
      <w:tr w:rsidR="00E50352">
        <w:trPr>
          <w:cantSplit/>
        </w:trPr>
        <w:tc>
          <w:tcPr>
            <w:tcW w:w="4428" w:type="dxa"/>
          </w:tcPr>
          <w:p w:rsidR="00E50352" w:rsidRPr="00E50352" w:rsidRDefault="00E50352" w:rsidP="009E28D2">
            <w:pPr>
              <w:rPr>
                <w:color w:val="000000"/>
              </w:rPr>
            </w:pPr>
            <w:r w:rsidRPr="00E50352">
              <w:t>DTM*582*200</w:t>
            </w:r>
            <w:r>
              <w:t>8</w:t>
            </w:r>
            <w:r w:rsidRPr="00E50352">
              <w:t>0</w:t>
            </w:r>
            <w:r>
              <w:t>529</w:t>
            </w:r>
            <w:r w:rsidRPr="00E50352">
              <w:t>*0</w:t>
            </w:r>
            <w:r>
              <w:t>10</w:t>
            </w:r>
            <w:r w:rsidRPr="00E50352">
              <w:t>0*E</w:t>
            </w:r>
            <w:r>
              <w:t>D</w:t>
            </w:r>
          </w:p>
        </w:tc>
        <w:tc>
          <w:tcPr>
            <w:tcW w:w="5760" w:type="dxa"/>
          </w:tcPr>
          <w:p w:rsidR="00E50352" w:rsidRPr="00E50352" w:rsidRDefault="00E50352" w:rsidP="009E28D2">
            <w:pPr>
              <w:rPr>
                <w:color w:val="000000"/>
              </w:rPr>
            </w:pPr>
            <w:r w:rsidRPr="00E50352">
              <w:rPr>
                <w:snapToGrid w:val="0"/>
              </w:rPr>
              <w:t>End date and time of the period for which the quantity is provided.</w:t>
            </w:r>
          </w:p>
        </w:tc>
      </w:tr>
      <w:tr w:rsidR="00E50352">
        <w:trPr>
          <w:cantSplit/>
        </w:trPr>
        <w:tc>
          <w:tcPr>
            <w:tcW w:w="4428" w:type="dxa"/>
          </w:tcPr>
          <w:p w:rsidR="00E50352" w:rsidRPr="00E50352" w:rsidRDefault="00E50352" w:rsidP="009E28D2">
            <w:pPr>
              <w:rPr>
                <w:color w:val="000000"/>
              </w:rPr>
            </w:pPr>
            <w:r w:rsidRPr="00E50352">
              <w:t>QTY*QD*128*KH</w:t>
            </w:r>
          </w:p>
        </w:tc>
        <w:tc>
          <w:tcPr>
            <w:tcW w:w="5760" w:type="dxa"/>
          </w:tcPr>
          <w:p w:rsidR="00E50352" w:rsidRPr="00E50352" w:rsidRDefault="00E50352" w:rsidP="009E28D2">
            <w:pPr>
              <w:rPr>
                <w:color w:val="000000"/>
              </w:rPr>
            </w:pPr>
            <w:r w:rsidRPr="00E50352">
              <w:rPr>
                <w:color w:val="000000"/>
              </w:rPr>
              <w:t>Consumption</w:t>
            </w:r>
          </w:p>
        </w:tc>
      </w:tr>
      <w:tr w:rsidR="00E50352">
        <w:trPr>
          <w:cantSplit/>
        </w:trPr>
        <w:tc>
          <w:tcPr>
            <w:tcW w:w="4428" w:type="dxa"/>
          </w:tcPr>
          <w:p w:rsidR="00E50352" w:rsidRPr="00E50352" w:rsidRDefault="00E50352" w:rsidP="009E28D2">
            <w:r w:rsidRPr="00E50352">
              <w:t>DTM*582*200</w:t>
            </w:r>
            <w:r>
              <w:t>8</w:t>
            </w:r>
            <w:r w:rsidRPr="00E50352">
              <w:t>0</w:t>
            </w:r>
            <w:r>
              <w:t>529</w:t>
            </w:r>
            <w:r w:rsidRPr="00E50352">
              <w:t>*0</w:t>
            </w:r>
            <w:r>
              <w:t>2</w:t>
            </w:r>
            <w:r w:rsidRPr="00E50352">
              <w:t>00*E</w:t>
            </w:r>
            <w:r>
              <w:t>D</w:t>
            </w:r>
          </w:p>
        </w:tc>
        <w:tc>
          <w:tcPr>
            <w:tcW w:w="5760" w:type="dxa"/>
          </w:tcPr>
          <w:p w:rsidR="00E50352" w:rsidRPr="00E50352" w:rsidRDefault="00E50352" w:rsidP="009E28D2">
            <w:pPr>
              <w:rPr>
                <w:snapToGrid w:val="0"/>
              </w:rPr>
            </w:pPr>
            <w:r w:rsidRPr="00E50352">
              <w:rPr>
                <w:snapToGrid w:val="0"/>
              </w:rPr>
              <w:t>End date and time of the period for which the quantity is provided.</w:t>
            </w:r>
          </w:p>
        </w:tc>
      </w:tr>
      <w:tr w:rsidR="00E50352">
        <w:trPr>
          <w:cantSplit/>
        </w:trPr>
        <w:tc>
          <w:tcPr>
            <w:tcW w:w="4428" w:type="dxa"/>
          </w:tcPr>
          <w:p w:rsidR="00E50352" w:rsidRPr="00E50352" w:rsidRDefault="00E50352" w:rsidP="009E28D2">
            <w:r w:rsidRPr="00E50352">
              <w:t>QTY*QD*216*KH</w:t>
            </w:r>
          </w:p>
        </w:tc>
        <w:tc>
          <w:tcPr>
            <w:tcW w:w="5760" w:type="dxa"/>
          </w:tcPr>
          <w:p w:rsidR="00E50352" w:rsidRPr="00E50352" w:rsidRDefault="00E50352" w:rsidP="009E28D2">
            <w:pPr>
              <w:rPr>
                <w:snapToGrid w:val="0"/>
              </w:rPr>
            </w:pPr>
            <w:r w:rsidRPr="00E50352">
              <w:rPr>
                <w:color w:val="000000"/>
              </w:rPr>
              <w:t>Consumption</w:t>
            </w:r>
          </w:p>
        </w:tc>
      </w:tr>
      <w:tr w:rsidR="00E50352">
        <w:trPr>
          <w:cantSplit/>
        </w:trPr>
        <w:tc>
          <w:tcPr>
            <w:tcW w:w="4428" w:type="dxa"/>
          </w:tcPr>
          <w:p w:rsidR="00E50352" w:rsidRPr="00E50352" w:rsidRDefault="00E50352" w:rsidP="009E28D2">
            <w:r w:rsidRPr="00E50352">
              <w:t>DTM*582*200</w:t>
            </w:r>
            <w:r>
              <w:t>8</w:t>
            </w:r>
            <w:r w:rsidRPr="00E50352">
              <w:t>0</w:t>
            </w:r>
            <w:r>
              <w:t>529</w:t>
            </w:r>
            <w:r w:rsidRPr="00E50352">
              <w:t>*0</w:t>
            </w:r>
            <w:r>
              <w:t>30</w:t>
            </w:r>
            <w:r w:rsidRPr="00E50352">
              <w:t>0*E</w:t>
            </w:r>
            <w:r>
              <w:t>D</w:t>
            </w:r>
          </w:p>
        </w:tc>
        <w:tc>
          <w:tcPr>
            <w:tcW w:w="5760" w:type="dxa"/>
          </w:tcPr>
          <w:p w:rsidR="00E50352" w:rsidRPr="00E50352" w:rsidRDefault="00E50352" w:rsidP="009E28D2">
            <w:pPr>
              <w:rPr>
                <w:snapToGrid w:val="0"/>
              </w:rPr>
            </w:pPr>
            <w:r w:rsidRPr="00E50352">
              <w:rPr>
                <w:snapToGrid w:val="0"/>
              </w:rPr>
              <w:t>End date and time of the period for which the quantity is provided.</w:t>
            </w:r>
          </w:p>
        </w:tc>
      </w:tr>
      <w:tr w:rsidR="00E50352">
        <w:trPr>
          <w:cantSplit/>
        </w:trPr>
        <w:tc>
          <w:tcPr>
            <w:tcW w:w="4428" w:type="dxa"/>
          </w:tcPr>
          <w:p w:rsidR="00E50352" w:rsidRPr="00EC3C70" w:rsidRDefault="00E50352" w:rsidP="00E50352">
            <w:pPr>
              <w:ind w:left="720"/>
            </w:pPr>
            <w:r w:rsidRPr="00EC3C70">
              <w:t>…. . .Continued on until  the end of the period specified below</w:t>
            </w:r>
          </w:p>
        </w:tc>
        <w:tc>
          <w:tcPr>
            <w:tcW w:w="5760" w:type="dxa"/>
          </w:tcPr>
          <w:p w:rsidR="00E50352" w:rsidRPr="00E50352" w:rsidRDefault="00E50352" w:rsidP="009E28D2">
            <w:pPr>
              <w:rPr>
                <w:snapToGrid w:val="0"/>
              </w:rPr>
            </w:pPr>
          </w:p>
        </w:tc>
      </w:tr>
      <w:tr w:rsidR="00E50352">
        <w:trPr>
          <w:cantSplit/>
        </w:trPr>
        <w:tc>
          <w:tcPr>
            <w:tcW w:w="4428" w:type="dxa"/>
          </w:tcPr>
          <w:p w:rsidR="00E50352" w:rsidRPr="00E50352" w:rsidRDefault="00E50352" w:rsidP="009E28D2">
            <w:r w:rsidRPr="00E50352">
              <w:t>QTY*QD*789*KH</w:t>
            </w:r>
          </w:p>
        </w:tc>
        <w:tc>
          <w:tcPr>
            <w:tcW w:w="5760" w:type="dxa"/>
          </w:tcPr>
          <w:p w:rsidR="00E50352" w:rsidRPr="00E50352" w:rsidRDefault="00E50352" w:rsidP="009E28D2">
            <w:pPr>
              <w:rPr>
                <w:snapToGrid w:val="0"/>
              </w:rPr>
            </w:pPr>
            <w:r w:rsidRPr="00E50352">
              <w:rPr>
                <w:color w:val="000000"/>
              </w:rPr>
              <w:t>Consumption</w:t>
            </w:r>
          </w:p>
        </w:tc>
      </w:tr>
      <w:tr w:rsidR="00E50352">
        <w:trPr>
          <w:cantSplit/>
        </w:trPr>
        <w:tc>
          <w:tcPr>
            <w:tcW w:w="4428" w:type="dxa"/>
          </w:tcPr>
          <w:p w:rsidR="00E50352" w:rsidRPr="00E50352" w:rsidRDefault="00E50352" w:rsidP="009E28D2">
            <w:r w:rsidRPr="00E50352">
              <w:t>DTM*582*200</w:t>
            </w:r>
            <w:r>
              <w:t>80630</w:t>
            </w:r>
            <w:r w:rsidRPr="00E50352">
              <w:t>*23</w:t>
            </w:r>
            <w:r>
              <w:t>0</w:t>
            </w:r>
            <w:r w:rsidRPr="00E50352">
              <w:t>0*E</w:t>
            </w:r>
            <w:r>
              <w:t>D</w:t>
            </w:r>
          </w:p>
        </w:tc>
        <w:tc>
          <w:tcPr>
            <w:tcW w:w="5760" w:type="dxa"/>
          </w:tcPr>
          <w:p w:rsidR="00E50352" w:rsidRPr="00E50352" w:rsidRDefault="00E50352" w:rsidP="009E28D2">
            <w:pPr>
              <w:rPr>
                <w:snapToGrid w:val="0"/>
              </w:rPr>
            </w:pPr>
            <w:r w:rsidRPr="00E50352">
              <w:rPr>
                <w:snapToGrid w:val="0"/>
              </w:rPr>
              <w:t>End date and time of the period for which the quantity is provided.</w:t>
            </w:r>
          </w:p>
        </w:tc>
      </w:tr>
      <w:tr w:rsidR="00E50352">
        <w:trPr>
          <w:cantSplit/>
        </w:trPr>
        <w:tc>
          <w:tcPr>
            <w:tcW w:w="4428" w:type="dxa"/>
          </w:tcPr>
          <w:p w:rsidR="00E50352" w:rsidRPr="00E50352" w:rsidRDefault="00E50352" w:rsidP="009E28D2">
            <w:r w:rsidRPr="00E50352">
              <w:t>QTY*QD*730*KH</w:t>
            </w:r>
          </w:p>
        </w:tc>
        <w:tc>
          <w:tcPr>
            <w:tcW w:w="5760" w:type="dxa"/>
          </w:tcPr>
          <w:p w:rsidR="00E50352" w:rsidRPr="00E50352" w:rsidRDefault="00E50352" w:rsidP="009E28D2">
            <w:pPr>
              <w:rPr>
                <w:snapToGrid w:val="0"/>
              </w:rPr>
            </w:pPr>
            <w:r w:rsidRPr="00E50352">
              <w:rPr>
                <w:color w:val="000000"/>
              </w:rPr>
              <w:t>Consumption</w:t>
            </w:r>
          </w:p>
        </w:tc>
      </w:tr>
      <w:tr w:rsidR="00E50352">
        <w:trPr>
          <w:cantSplit/>
        </w:trPr>
        <w:tc>
          <w:tcPr>
            <w:tcW w:w="4428" w:type="dxa"/>
          </w:tcPr>
          <w:p w:rsidR="00E50352" w:rsidRPr="00E50352" w:rsidRDefault="00E50352" w:rsidP="009E28D2">
            <w:r w:rsidRPr="00E50352">
              <w:t>DTM*582*200</w:t>
            </w:r>
            <w:r>
              <w:t>80630</w:t>
            </w:r>
            <w:r w:rsidRPr="00E50352">
              <w:t>*2359*E</w:t>
            </w:r>
            <w:r>
              <w:t>D</w:t>
            </w:r>
          </w:p>
        </w:tc>
        <w:tc>
          <w:tcPr>
            <w:tcW w:w="5760" w:type="dxa"/>
          </w:tcPr>
          <w:p w:rsidR="00E50352" w:rsidRPr="00E50352" w:rsidRDefault="00E50352" w:rsidP="009E28D2">
            <w:pPr>
              <w:rPr>
                <w:snapToGrid w:val="0"/>
              </w:rPr>
            </w:pPr>
            <w:r w:rsidRPr="00E50352">
              <w:rPr>
                <w:snapToGrid w:val="0"/>
              </w:rPr>
              <w:t>End date and time of the period for which the quantity is provided.</w:t>
            </w:r>
          </w:p>
        </w:tc>
      </w:tr>
      <w:tr w:rsidR="002662F1">
        <w:trPr>
          <w:cantSplit/>
        </w:trPr>
        <w:tc>
          <w:tcPr>
            <w:tcW w:w="4428" w:type="dxa"/>
          </w:tcPr>
          <w:p w:rsidR="002662F1" w:rsidRPr="00E50352" w:rsidRDefault="002662F1" w:rsidP="009E28D2"/>
        </w:tc>
        <w:tc>
          <w:tcPr>
            <w:tcW w:w="5760" w:type="dxa"/>
          </w:tcPr>
          <w:p w:rsidR="002662F1" w:rsidRPr="00E50352" w:rsidRDefault="002662F1" w:rsidP="009E28D2">
            <w:pPr>
              <w:rPr>
                <w:snapToGrid w:val="0"/>
              </w:rPr>
            </w:pPr>
          </w:p>
        </w:tc>
      </w:tr>
      <w:tr w:rsidR="00E50352">
        <w:trPr>
          <w:cantSplit/>
        </w:trPr>
        <w:tc>
          <w:tcPr>
            <w:tcW w:w="4428" w:type="dxa"/>
            <w:tcBorders>
              <w:bottom w:val="single" w:sz="6" w:space="0" w:color="auto"/>
            </w:tcBorders>
            <w:shd w:val="pct5" w:color="auto" w:fill="FFFFFF"/>
          </w:tcPr>
          <w:p w:rsidR="00E50352" w:rsidRDefault="00E50352" w:rsidP="009E28D2">
            <w:r>
              <w:t>PTD*</w:t>
            </w:r>
            <w:r w:rsidR="00627CCC">
              <w:t>BQ</w:t>
            </w:r>
          </w:p>
        </w:tc>
        <w:tc>
          <w:tcPr>
            <w:tcW w:w="5760" w:type="dxa"/>
          </w:tcPr>
          <w:p w:rsidR="00E50352" w:rsidRDefault="00E50352" w:rsidP="009E28D2">
            <w:r>
              <w:t xml:space="preserve">Summary loop for </w:t>
            </w:r>
            <w:r w:rsidR="00627CCC">
              <w:t xml:space="preserve">energy </w:t>
            </w:r>
            <w:r>
              <w:t>(one for each month)</w:t>
            </w:r>
          </w:p>
        </w:tc>
      </w:tr>
      <w:tr w:rsidR="00E50352">
        <w:trPr>
          <w:cantSplit/>
        </w:trPr>
        <w:tc>
          <w:tcPr>
            <w:tcW w:w="4428" w:type="dxa"/>
            <w:tcBorders>
              <w:bottom w:val="single" w:sz="6" w:space="0" w:color="auto"/>
            </w:tcBorders>
            <w:shd w:val="clear" w:color="auto" w:fill="FFFFFF"/>
          </w:tcPr>
          <w:p w:rsidR="00E50352" w:rsidRDefault="00E50352" w:rsidP="009E28D2">
            <w:r>
              <w:t>DTM*150*20080701</w:t>
            </w:r>
          </w:p>
        </w:tc>
        <w:tc>
          <w:tcPr>
            <w:tcW w:w="5760" w:type="dxa"/>
          </w:tcPr>
          <w:p w:rsidR="00E50352" w:rsidRDefault="00E50352" w:rsidP="009E28D2">
            <w:r>
              <w:t>Service Period Start</w:t>
            </w:r>
          </w:p>
        </w:tc>
      </w:tr>
      <w:tr w:rsidR="00E50352">
        <w:trPr>
          <w:cantSplit/>
        </w:trPr>
        <w:tc>
          <w:tcPr>
            <w:tcW w:w="4428" w:type="dxa"/>
            <w:tcBorders>
              <w:bottom w:val="single" w:sz="6" w:space="0" w:color="auto"/>
            </w:tcBorders>
            <w:shd w:val="clear" w:color="auto" w:fill="FFFFFF"/>
          </w:tcPr>
          <w:p w:rsidR="00E50352" w:rsidRDefault="00E50352" w:rsidP="009E28D2">
            <w:r>
              <w:t xml:space="preserve">DTM*151*20080731 </w:t>
            </w:r>
          </w:p>
        </w:tc>
        <w:tc>
          <w:tcPr>
            <w:tcW w:w="5760" w:type="dxa"/>
          </w:tcPr>
          <w:p w:rsidR="00E50352" w:rsidRDefault="00E50352" w:rsidP="009E28D2">
            <w:r>
              <w:t>Service Period End</w:t>
            </w:r>
          </w:p>
        </w:tc>
      </w:tr>
      <w:tr w:rsidR="00E50352">
        <w:trPr>
          <w:cantSplit/>
        </w:trPr>
        <w:tc>
          <w:tcPr>
            <w:tcW w:w="4428" w:type="dxa"/>
          </w:tcPr>
          <w:p w:rsidR="00E50352" w:rsidRDefault="00E50352" w:rsidP="009E28D2">
            <w:r>
              <w:t>REF*MT*KH060</w:t>
            </w:r>
          </w:p>
        </w:tc>
        <w:tc>
          <w:tcPr>
            <w:tcW w:w="5760" w:type="dxa"/>
          </w:tcPr>
          <w:p w:rsidR="00E50352" w:rsidRDefault="00E50352" w:rsidP="009E28D2">
            <w:r>
              <w:t>Meter Type</w:t>
            </w:r>
          </w:p>
        </w:tc>
      </w:tr>
      <w:tr w:rsidR="00E50352">
        <w:trPr>
          <w:cantSplit/>
        </w:trPr>
        <w:tc>
          <w:tcPr>
            <w:tcW w:w="4428" w:type="dxa"/>
          </w:tcPr>
          <w:p w:rsidR="00E50352" w:rsidRPr="00E50352" w:rsidRDefault="00E50352" w:rsidP="009E28D2">
            <w:pPr>
              <w:rPr>
                <w:color w:val="000000"/>
              </w:rPr>
            </w:pPr>
            <w:r w:rsidRPr="00E50352">
              <w:t>QTY*</w:t>
            </w:r>
            <w:r w:rsidR="00627CCC">
              <w:t>87</w:t>
            </w:r>
            <w:r w:rsidRPr="00E50352">
              <w:t>*</w:t>
            </w:r>
            <w:r w:rsidR="00627CCC">
              <w:t>102</w:t>
            </w:r>
            <w:r w:rsidRPr="00E50352">
              <w:t>*KH</w:t>
            </w:r>
          </w:p>
        </w:tc>
        <w:tc>
          <w:tcPr>
            <w:tcW w:w="5760" w:type="dxa"/>
          </w:tcPr>
          <w:p w:rsidR="00E50352" w:rsidRPr="00E50352" w:rsidRDefault="00E50352" w:rsidP="009E28D2">
            <w:pPr>
              <w:rPr>
                <w:color w:val="000000"/>
              </w:rPr>
            </w:pPr>
            <w:r w:rsidRPr="00E50352">
              <w:rPr>
                <w:color w:val="000000"/>
              </w:rPr>
              <w:t>Consumption</w:t>
            </w:r>
            <w:r w:rsidR="00627CCC">
              <w:rPr>
                <w:color w:val="000000"/>
              </w:rPr>
              <w:t xml:space="preserve"> – </w:t>
            </w:r>
            <w:r w:rsidR="00627CCC" w:rsidRPr="00627CCC">
              <w:rPr>
                <w:b/>
                <w:color w:val="000000"/>
              </w:rPr>
              <w:t>Example shows net generation of 102 kwh</w:t>
            </w:r>
          </w:p>
        </w:tc>
      </w:tr>
      <w:tr w:rsidR="00E50352">
        <w:trPr>
          <w:cantSplit/>
        </w:trPr>
        <w:tc>
          <w:tcPr>
            <w:tcW w:w="4428" w:type="dxa"/>
          </w:tcPr>
          <w:p w:rsidR="00E50352" w:rsidRPr="00E50352" w:rsidRDefault="00E50352" w:rsidP="009E28D2">
            <w:pPr>
              <w:rPr>
                <w:color w:val="000000"/>
              </w:rPr>
            </w:pPr>
            <w:r w:rsidRPr="00E50352">
              <w:t>DTM*582*</w:t>
            </w:r>
            <w:r>
              <w:t>20080701</w:t>
            </w:r>
            <w:r w:rsidRPr="00E50352">
              <w:t>*0</w:t>
            </w:r>
            <w:r>
              <w:t>10</w:t>
            </w:r>
            <w:r w:rsidRPr="00E50352">
              <w:t>0*E</w:t>
            </w:r>
            <w:r>
              <w:t>D</w:t>
            </w:r>
          </w:p>
        </w:tc>
        <w:tc>
          <w:tcPr>
            <w:tcW w:w="5760" w:type="dxa"/>
          </w:tcPr>
          <w:p w:rsidR="00E50352" w:rsidRPr="00E50352" w:rsidRDefault="00E50352" w:rsidP="009E28D2">
            <w:pPr>
              <w:rPr>
                <w:color w:val="000000"/>
              </w:rPr>
            </w:pPr>
            <w:r w:rsidRPr="00E50352">
              <w:rPr>
                <w:snapToGrid w:val="0"/>
              </w:rPr>
              <w:t>End date and time of the period for which the quantity is provided.</w:t>
            </w:r>
          </w:p>
        </w:tc>
      </w:tr>
      <w:tr w:rsidR="00E50352">
        <w:trPr>
          <w:cantSplit/>
        </w:trPr>
        <w:tc>
          <w:tcPr>
            <w:tcW w:w="4428" w:type="dxa"/>
          </w:tcPr>
          <w:p w:rsidR="00E50352" w:rsidRPr="00E50352" w:rsidRDefault="00E50352" w:rsidP="009E28D2">
            <w:pPr>
              <w:rPr>
                <w:color w:val="000000"/>
              </w:rPr>
            </w:pPr>
            <w:r w:rsidRPr="00E50352">
              <w:t>QTY*QD*</w:t>
            </w:r>
            <w:r>
              <w:t>233</w:t>
            </w:r>
            <w:r w:rsidRPr="00E50352">
              <w:t>*KH</w:t>
            </w:r>
          </w:p>
        </w:tc>
        <w:tc>
          <w:tcPr>
            <w:tcW w:w="5760" w:type="dxa"/>
          </w:tcPr>
          <w:p w:rsidR="00E50352" w:rsidRPr="00E50352" w:rsidRDefault="00E50352" w:rsidP="009E28D2">
            <w:pPr>
              <w:rPr>
                <w:color w:val="000000"/>
              </w:rPr>
            </w:pPr>
            <w:r w:rsidRPr="00E50352">
              <w:rPr>
                <w:color w:val="000000"/>
              </w:rPr>
              <w:t>Consumption</w:t>
            </w:r>
          </w:p>
        </w:tc>
      </w:tr>
      <w:tr w:rsidR="00E50352">
        <w:trPr>
          <w:cantSplit/>
        </w:trPr>
        <w:tc>
          <w:tcPr>
            <w:tcW w:w="4428" w:type="dxa"/>
          </w:tcPr>
          <w:p w:rsidR="00E50352" w:rsidRPr="00E50352" w:rsidRDefault="00E50352" w:rsidP="009E28D2">
            <w:r w:rsidRPr="00E50352">
              <w:t>DTM*582*</w:t>
            </w:r>
            <w:r>
              <w:t>20080701</w:t>
            </w:r>
            <w:r w:rsidRPr="00E50352">
              <w:t>*0</w:t>
            </w:r>
            <w:r>
              <w:t>2</w:t>
            </w:r>
            <w:r w:rsidRPr="00E50352">
              <w:t>00*E</w:t>
            </w:r>
            <w:r>
              <w:t>D</w:t>
            </w:r>
          </w:p>
        </w:tc>
        <w:tc>
          <w:tcPr>
            <w:tcW w:w="5760" w:type="dxa"/>
          </w:tcPr>
          <w:p w:rsidR="00E50352" w:rsidRPr="00E50352" w:rsidRDefault="00E50352" w:rsidP="009E28D2">
            <w:pPr>
              <w:rPr>
                <w:snapToGrid w:val="0"/>
              </w:rPr>
            </w:pPr>
            <w:r w:rsidRPr="00E50352">
              <w:rPr>
                <w:snapToGrid w:val="0"/>
              </w:rPr>
              <w:t>End date and time of the period for which the quantity is provided.</w:t>
            </w:r>
          </w:p>
        </w:tc>
      </w:tr>
      <w:tr w:rsidR="00E50352">
        <w:trPr>
          <w:cantSplit/>
        </w:trPr>
        <w:tc>
          <w:tcPr>
            <w:tcW w:w="4428" w:type="dxa"/>
          </w:tcPr>
          <w:p w:rsidR="00E50352" w:rsidRPr="00E50352" w:rsidRDefault="00E50352" w:rsidP="009E28D2">
            <w:r w:rsidRPr="00E50352">
              <w:t>QTY*QD*</w:t>
            </w:r>
            <w:r>
              <w:t>4</w:t>
            </w:r>
            <w:r w:rsidRPr="00E50352">
              <w:t>16*KH</w:t>
            </w:r>
          </w:p>
        </w:tc>
        <w:tc>
          <w:tcPr>
            <w:tcW w:w="5760" w:type="dxa"/>
          </w:tcPr>
          <w:p w:rsidR="00E50352" w:rsidRPr="00E50352" w:rsidRDefault="00E50352" w:rsidP="009E28D2">
            <w:pPr>
              <w:rPr>
                <w:snapToGrid w:val="0"/>
              </w:rPr>
            </w:pPr>
            <w:r w:rsidRPr="00E50352">
              <w:rPr>
                <w:color w:val="000000"/>
              </w:rPr>
              <w:t>Consumption</w:t>
            </w:r>
          </w:p>
        </w:tc>
      </w:tr>
      <w:tr w:rsidR="00E50352">
        <w:trPr>
          <w:cantSplit/>
        </w:trPr>
        <w:tc>
          <w:tcPr>
            <w:tcW w:w="4428" w:type="dxa"/>
          </w:tcPr>
          <w:p w:rsidR="00E50352" w:rsidRPr="00E50352" w:rsidRDefault="00E50352" w:rsidP="009E28D2">
            <w:r w:rsidRPr="00E50352">
              <w:t>DTM*582*</w:t>
            </w:r>
            <w:r>
              <w:t>20080701</w:t>
            </w:r>
            <w:r w:rsidRPr="00E50352">
              <w:t>*0</w:t>
            </w:r>
            <w:r>
              <w:t>30</w:t>
            </w:r>
            <w:r w:rsidRPr="00E50352">
              <w:t>0*E</w:t>
            </w:r>
            <w:r>
              <w:t>D</w:t>
            </w:r>
          </w:p>
        </w:tc>
        <w:tc>
          <w:tcPr>
            <w:tcW w:w="5760" w:type="dxa"/>
          </w:tcPr>
          <w:p w:rsidR="00E50352" w:rsidRPr="00E50352" w:rsidRDefault="00E50352" w:rsidP="009E28D2">
            <w:pPr>
              <w:rPr>
                <w:snapToGrid w:val="0"/>
              </w:rPr>
            </w:pPr>
            <w:r w:rsidRPr="00E50352">
              <w:rPr>
                <w:snapToGrid w:val="0"/>
              </w:rPr>
              <w:t>End date and time of the period for which the quantity is provided.</w:t>
            </w:r>
          </w:p>
        </w:tc>
      </w:tr>
      <w:tr w:rsidR="00E50352">
        <w:trPr>
          <w:cantSplit/>
        </w:trPr>
        <w:tc>
          <w:tcPr>
            <w:tcW w:w="4428" w:type="dxa"/>
          </w:tcPr>
          <w:p w:rsidR="00E50352" w:rsidRPr="00EC3C70" w:rsidRDefault="00E50352" w:rsidP="00E50352">
            <w:pPr>
              <w:ind w:left="720"/>
            </w:pPr>
            <w:r w:rsidRPr="00EC3C70">
              <w:t>…. . .Continued on until  the end of the period specified below</w:t>
            </w:r>
          </w:p>
        </w:tc>
        <w:tc>
          <w:tcPr>
            <w:tcW w:w="5760" w:type="dxa"/>
          </w:tcPr>
          <w:p w:rsidR="00E50352" w:rsidRPr="00E50352" w:rsidRDefault="00E50352" w:rsidP="009E28D2">
            <w:pPr>
              <w:rPr>
                <w:snapToGrid w:val="0"/>
              </w:rPr>
            </w:pPr>
          </w:p>
        </w:tc>
      </w:tr>
      <w:tr w:rsidR="00E50352">
        <w:trPr>
          <w:cantSplit/>
        </w:trPr>
        <w:tc>
          <w:tcPr>
            <w:tcW w:w="4428" w:type="dxa"/>
          </w:tcPr>
          <w:p w:rsidR="00E50352" w:rsidRPr="00E50352" w:rsidRDefault="00E50352" w:rsidP="009E28D2">
            <w:r w:rsidRPr="00E50352">
              <w:t>QTY*QD*78</w:t>
            </w:r>
            <w:r>
              <w:t>1</w:t>
            </w:r>
            <w:r w:rsidRPr="00E50352">
              <w:t>*KH</w:t>
            </w:r>
          </w:p>
        </w:tc>
        <w:tc>
          <w:tcPr>
            <w:tcW w:w="5760" w:type="dxa"/>
          </w:tcPr>
          <w:p w:rsidR="00E50352" w:rsidRPr="00E50352" w:rsidRDefault="00E50352" w:rsidP="009E28D2">
            <w:pPr>
              <w:rPr>
                <w:snapToGrid w:val="0"/>
              </w:rPr>
            </w:pPr>
            <w:r w:rsidRPr="00E50352">
              <w:rPr>
                <w:color w:val="000000"/>
              </w:rPr>
              <w:t>Consumption</w:t>
            </w:r>
          </w:p>
        </w:tc>
      </w:tr>
      <w:tr w:rsidR="00E50352">
        <w:trPr>
          <w:cantSplit/>
        </w:trPr>
        <w:tc>
          <w:tcPr>
            <w:tcW w:w="4428" w:type="dxa"/>
          </w:tcPr>
          <w:p w:rsidR="00E50352" w:rsidRPr="00E50352" w:rsidRDefault="00E50352" w:rsidP="009E28D2">
            <w:r w:rsidRPr="00E50352">
              <w:t>DTM*582*</w:t>
            </w:r>
            <w:r>
              <w:t>20080731</w:t>
            </w:r>
            <w:r w:rsidRPr="00E50352">
              <w:t>*23</w:t>
            </w:r>
            <w:r>
              <w:t>0</w:t>
            </w:r>
            <w:r w:rsidRPr="00E50352">
              <w:t>0*E</w:t>
            </w:r>
            <w:r>
              <w:t>D</w:t>
            </w:r>
          </w:p>
        </w:tc>
        <w:tc>
          <w:tcPr>
            <w:tcW w:w="5760" w:type="dxa"/>
          </w:tcPr>
          <w:p w:rsidR="00E50352" w:rsidRPr="00E50352" w:rsidRDefault="00E50352" w:rsidP="009E28D2">
            <w:pPr>
              <w:rPr>
                <w:snapToGrid w:val="0"/>
              </w:rPr>
            </w:pPr>
            <w:r w:rsidRPr="00E50352">
              <w:rPr>
                <w:snapToGrid w:val="0"/>
              </w:rPr>
              <w:t>End date and time of the period for which the quantity is provided.</w:t>
            </w:r>
          </w:p>
        </w:tc>
      </w:tr>
      <w:tr w:rsidR="00E50352">
        <w:trPr>
          <w:cantSplit/>
        </w:trPr>
        <w:tc>
          <w:tcPr>
            <w:tcW w:w="4428" w:type="dxa"/>
          </w:tcPr>
          <w:p w:rsidR="00E50352" w:rsidRPr="00E50352" w:rsidRDefault="00E50352" w:rsidP="009E28D2">
            <w:r w:rsidRPr="00E50352">
              <w:t>QTY*QD*7</w:t>
            </w:r>
            <w:r>
              <w:t>0</w:t>
            </w:r>
            <w:r w:rsidRPr="00E50352">
              <w:t>0*KH</w:t>
            </w:r>
          </w:p>
        </w:tc>
        <w:tc>
          <w:tcPr>
            <w:tcW w:w="5760" w:type="dxa"/>
          </w:tcPr>
          <w:p w:rsidR="00E50352" w:rsidRPr="00E50352" w:rsidRDefault="00E50352" w:rsidP="009E28D2">
            <w:pPr>
              <w:rPr>
                <w:snapToGrid w:val="0"/>
              </w:rPr>
            </w:pPr>
            <w:r w:rsidRPr="00E50352">
              <w:rPr>
                <w:color w:val="000000"/>
              </w:rPr>
              <w:t>Consumption</w:t>
            </w:r>
          </w:p>
        </w:tc>
      </w:tr>
      <w:tr w:rsidR="00E50352">
        <w:trPr>
          <w:cantSplit/>
        </w:trPr>
        <w:tc>
          <w:tcPr>
            <w:tcW w:w="4428" w:type="dxa"/>
          </w:tcPr>
          <w:p w:rsidR="00E50352" w:rsidRPr="00E50352" w:rsidRDefault="00E50352" w:rsidP="009E28D2">
            <w:r w:rsidRPr="00E50352">
              <w:t>DTM*582*</w:t>
            </w:r>
            <w:r>
              <w:t>20080731</w:t>
            </w:r>
            <w:r w:rsidRPr="00E50352">
              <w:t>*2359*E</w:t>
            </w:r>
            <w:r>
              <w:t>D</w:t>
            </w:r>
          </w:p>
        </w:tc>
        <w:tc>
          <w:tcPr>
            <w:tcW w:w="5760" w:type="dxa"/>
          </w:tcPr>
          <w:p w:rsidR="00E50352" w:rsidRPr="00E50352" w:rsidRDefault="00E50352" w:rsidP="009E28D2">
            <w:pPr>
              <w:rPr>
                <w:snapToGrid w:val="0"/>
              </w:rPr>
            </w:pPr>
            <w:r w:rsidRPr="00E50352">
              <w:rPr>
                <w:snapToGrid w:val="0"/>
              </w:rPr>
              <w:t>End date and time of the period for which the quantity is provided.</w:t>
            </w:r>
          </w:p>
        </w:tc>
      </w:tr>
    </w:tbl>
    <w:p w:rsidR="00E50352" w:rsidRDefault="00E50352"/>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BB5A19" w:rsidTr="00D82D5E">
        <w:trPr>
          <w:cantSplit/>
        </w:trPr>
        <w:tc>
          <w:tcPr>
            <w:tcW w:w="4428" w:type="dxa"/>
            <w:tcBorders>
              <w:bottom w:val="nil"/>
            </w:tcBorders>
            <w:shd w:val="pct5" w:color="auto" w:fill="FFFFFF"/>
          </w:tcPr>
          <w:p w:rsidR="00BB5A19" w:rsidRDefault="00BB5A19">
            <w:r>
              <w:t>PTD*FG</w:t>
            </w:r>
          </w:p>
        </w:tc>
        <w:tc>
          <w:tcPr>
            <w:tcW w:w="5760" w:type="dxa"/>
            <w:tcBorders>
              <w:bottom w:val="nil"/>
            </w:tcBorders>
          </w:tcPr>
          <w:p w:rsidR="00BB5A19" w:rsidRDefault="00BB5A19">
            <w:pPr>
              <w:pStyle w:val="TOC1"/>
            </w:pPr>
            <w:r>
              <w:t xml:space="preserve">Scheduling Determinants </w:t>
            </w:r>
            <w:smartTag w:uri="urn:schemas-microsoft-com:office:smarttags" w:element="place">
              <w:r>
                <w:t>Loop</w:t>
              </w:r>
            </w:smartTag>
          </w:p>
        </w:tc>
      </w:tr>
      <w:tr w:rsidR="00D82D5E" w:rsidTr="00D82D5E">
        <w:trPr>
          <w:cantSplit/>
        </w:trPr>
        <w:tc>
          <w:tcPr>
            <w:tcW w:w="4428" w:type="dxa"/>
            <w:tcBorders>
              <w:top w:val="single" w:sz="6" w:space="0" w:color="auto"/>
              <w:left w:val="single" w:sz="6" w:space="0" w:color="auto"/>
              <w:bottom w:val="single" w:sz="6" w:space="0" w:color="auto"/>
              <w:right w:val="single" w:sz="6" w:space="0" w:color="auto"/>
            </w:tcBorders>
          </w:tcPr>
          <w:p w:rsidR="00D82D5E" w:rsidRPr="00D82D5E" w:rsidRDefault="00D82D5E" w:rsidP="004617FB">
            <w:r w:rsidRPr="00D82D5E">
              <w:t>REF*BF*01</w:t>
            </w:r>
          </w:p>
        </w:tc>
        <w:tc>
          <w:tcPr>
            <w:tcW w:w="5760" w:type="dxa"/>
            <w:tcBorders>
              <w:top w:val="single" w:sz="6" w:space="0" w:color="auto"/>
              <w:left w:val="single" w:sz="6" w:space="0" w:color="auto"/>
              <w:bottom w:val="single" w:sz="6" w:space="0" w:color="auto"/>
              <w:right w:val="single" w:sz="6" w:space="0" w:color="auto"/>
            </w:tcBorders>
          </w:tcPr>
          <w:p w:rsidR="00D82D5E" w:rsidRPr="00D82D5E" w:rsidRDefault="00D82D5E" w:rsidP="004617FB">
            <w:pPr>
              <w:pStyle w:val="TOC1"/>
            </w:pPr>
            <w:r w:rsidRPr="00D82D5E">
              <w:t>Bill Cycle</w:t>
            </w:r>
          </w:p>
        </w:tc>
      </w:tr>
      <w:tr w:rsidR="00D82D5E" w:rsidTr="00D82D5E">
        <w:trPr>
          <w:cantSplit/>
        </w:trPr>
        <w:tc>
          <w:tcPr>
            <w:tcW w:w="4428" w:type="dxa"/>
            <w:tcBorders>
              <w:top w:val="single" w:sz="6" w:space="0" w:color="auto"/>
              <w:left w:val="single" w:sz="6" w:space="0" w:color="auto"/>
              <w:bottom w:val="single" w:sz="6" w:space="0" w:color="auto"/>
              <w:right w:val="single" w:sz="6" w:space="0" w:color="auto"/>
            </w:tcBorders>
          </w:tcPr>
          <w:p w:rsidR="00D82D5E" w:rsidRPr="00D82D5E" w:rsidRDefault="00D82D5E" w:rsidP="004617FB">
            <w:r w:rsidRPr="00D82D5E">
              <w:t>REF*KY*ASUN</w:t>
            </w:r>
          </w:p>
        </w:tc>
        <w:tc>
          <w:tcPr>
            <w:tcW w:w="5760" w:type="dxa"/>
            <w:tcBorders>
              <w:top w:val="single" w:sz="6" w:space="0" w:color="auto"/>
              <w:left w:val="single" w:sz="6" w:space="0" w:color="auto"/>
              <w:bottom w:val="single" w:sz="6" w:space="0" w:color="auto"/>
              <w:right w:val="single" w:sz="6" w:space="0" w:color="auto"/>
            </w:tcBorders>
          </w:tcPr>
          <w:p w:rsidR="00D82D5E" w:rsidRPr="00D82D5E" w:rsidRDefault="00D82D5E" w:rsidP="004617FB">
            <w:pPr>
              <w:pStyle w:val="TOC1"/>
            </w:pPr>
            <w:r w:rsidRPr="00D82D5E">
              <w:t>Special Meter Configuration (PPL sends, other PA EDCs implementing in 2013/14)</w:t>
            </w:r>
          </w:p>
        </w:tc>
      </w:tr>
      <w:tr w:rsidR="00D82D5E" w:rsidTr="00D82D5E">
        <w:trPr>
          <w:cantSplit/>
        </w:trPr>
        <w:tc>
          <w:tcPr>
            <w:tcW w:w="4428" w:type="dxa"/>
            <w:tcBorders>
              <w:top w:val="single" w:sz="6" w:space="0" w:color="auto"/>
              <w:left w:val="single" w:sz="6" w:space="0" w:color="auto"/>
              <w:bottom w:val="single" w:sz="6" w:space="0" w:color="auto"/>
              <w:right w:val="single" w:sz="6" w:space="0" w:color="auto"/>
            </w:tcBorders>
          </w:tcPr>
          <w:p w:rsidR="00D82D5E" w:rsidRPr="00D82D5E" w:rsidRDefault="00D82D5E" w:rsidP="004617FB">
            <w:r w:rsidRPr="00D82D5E">
              <w:t>REF*LF*2</w:t>
            </w:r>
          </w:p>
        </w:tc>
        <w:tc>
          <w:tcPr>
            <w:tcW w:w="5760" w:type="dxa"/>
            <w:tcBorders>
              <w:top w:val="single" w:sz="6" w:space="0" w:color="auto"/>
              <w:left w:val="single" w:sz="6" w:space="0" w:color="auto"/>
              <w:bottom w:val="single" w:sz="6" w:space="0" w:color="auto"/>
              <w:right w:val="single" w:sz="6" w:space="0" w:color="auto"/>
            </w:tcBorders>
          </w:tcPr>
          <w:p w:rsidR="00D82D5E" w:rsidRPr="00D82D5E" w:rsidRDefault="00D82D5E" w:rsidP="004617FB">
            <w:pPr>
              <w:pStyle w:val="TOC1"/>
            </w:pPr>
            <w:r w:rsidRPr="00D82D5E">
              <w:t>Loss Factor (FE Only; optional others)</w:t>
            </w:r>
          </w:p>
        </w:tc>
      </w:tr>
      <w:tr w:rsidR="00BB5A19" w:rsidTr="00D82D5E">
        <w:trPr>
          <w:cantSplit/>
        </w:trPr>
        <w:tc>
          <w:tcPr>
            <w:tcW w:w="4428" w:type="dxa"/>
          </w:tcPr>
          <w:p w:rsidR="00BB5A19" w:rsidRDefault="00BB5A19">
            <w:r>
              <w:t>REF*LO*RS</w:t>
            </w:r>
          </w:p>
        </w:tc>
        <w:tc>
          <w:tcPr>
            <w:tcW w:w="5760" w:type="dxa"/>
          </w:tcPr>
          <w:p w:rsidR="00BB5A19" w:rsidRDefault="00BB5A19">
            <w:r>
              <w:t>Load Profile</w:t>
            </w:r>
            <w:r w:rsidR="005939B5">
              <w:t xml:space="preserve"> [Optional segment]</w:t>
            </w:r>
          </w:p>
        </w:tc>
      </w:tr>
      <w:tr w:rsidR="00BB5A19" w:rsidTr="00D82D5E">
        <w:trPr>
          <w:cantSplit/>
        </w:trPr>
        <w:tc>
          <w:tcPr>
            <w:tcW w:w="4428" w:type="dxa"/>
          </w:tcPr>
          <w:p w:rsidR="00BB5A19" w:rsidRDefault="00BB5A19">
            <w:r>
              <w:t>REF*NH*RESNH</w:t>
            </w:r>
          </w:p>
        </w:tc>
        <w:tc>
          <w:tcPr>
            <w:tcW w:w="5760" w:type="dxa"/>
          </w:tcPr>
          <w:p w:rsidR="00BB5A19" w:rsidRDefault="00BB5A19">
            <w:r>
              <w:t>LDC Rate Code</w:t>
            </w:r>
          </w:p>
        </w:tc>
      </w:tr>
      <w:tr w:rsidR="00D82D5E" w:rsidTr="00D82D5E">
        <w:trPr>
          <w:cantSplit/>
        </w:trPr>
        <w:tc>
          <w:tcPr>
            <w:tcW w:w="4428" w:type="dxa"/>
          </w:tcPr>
          <w:p w:rsidR="00D82D5E" w:rsidRDefault="00D82D5E">
            <w:r>
              <w:t>REF*PR*RESNH7187</w:t>
            </w:r>
          </w:p>
        </w:tc>
        <w:tc>
          <w:tcPr>
            <w:tcW w:w="5760" w:type="dxa"/>
          </w:tcPr>
          <w:p w:rsidR="00D82D5E" w:rsidRDefault="00D82D5E">
            <w:r>
              <w:t>LDC Rate Sub-Class</w:t>
            </w:r>
          </w:p>
        </w:tc>
      </w:tr>
      <w:tr w:rsidR="00D82D5E" w:rsidTr="004617FB">
        <w:trPr>
          <w:cantSplit/>
        </w:trPr>
        <w:tc>
          <w:tcPr>
            <w:tcW w:w="4428" w:type="dxa"/>
            <w:tcBorders>
              <w:top w:val="single" w:sz="6" w:space="0" w:color="auto"/>
              <w:left w:val="single" w:sz="6" w:space="0" w:color="auto"/>
              <w:bottom w:val="single" w:sz="6" w:space="0" w:color="auto"/>
              <w:right w:val="single" w:sz="6" w:space="0" w:color="auto"/>
            </w:tcBorders>
          </w:tcPr>
          <w:p w:rsidR="00D82D5E" w:rsidRPr="00D82D5E" w:rsidRDefault="00D82D5E" w:rsidP="004617FB">
            <w:r w:rsidRPr="00D82D5E">
              <w:t>REF*SV*SECONDARY</w:t>
            </w:r>
          </w:p>
        </w:tc>
        <w:tc>
          <w:tcPr>
            <w:tcW w:w="5760" w:type="dxa"/>
            <w:tcBorders>
              <w:top w:val="single" w:sz="6" w:space="0" w:color="auto"/>
              <w:left w:val="single" w:sz="6" w:space="0" w:color="auto"/>
              <w:bottom w:val="single" w:sz="6" w:space="0" w:color="auto"/>
              <w:right w:val="single" w:sz="6" w:space="0" w:color="auto"/>
            </w:tcBorders>
          </w:tcPr>
          <w:p w:rsidR="00D82D5E" w:rsidRPr="00D82D5E" w:rsidRDefault="00D82D5E" w:rsidP="004617FB">
            <w:pPr>
              <w:pStyle w:val="TOC1"/>
            </w:pPr>
            <w:r w:rsidRPr="00D82D5E">
              <w:t>Service Voltage (FE Only; optional others)</w:t>
            </w:r>
          </w:p>
        </w:tc>
      </w:tr>
      <w:tr w:rsidR="00BB5A19" w:rsidTr="00D82D5E">
        <w:trPr>
          <w:cantSplit/>
        </w:trPr>
        <w:tc>
          <w:tcPr>
            <w:tcW w:w="4428" w:type="dxa"/>
          </w:tcPr>
          <w:p w:rsidR="00BB5A19" w:rsidRDefault="00BB5A19">
            <w:r>
              <w:t>QTY*KC*752*K1</w:t>
            </w:r>
          </w:p>
        </w:tc>
        <w:tc>
          <w:tcPr>
            <w:tcW w:w="5760" w:type="dxa"/>
          </w:tcPr>
          <w:p w:rsidR="00BB5A19" w:rsidRDefault="0026370E">
            <w:pPr>
              <w:pStyle w:val="TOC1"/>
            </w:pPr>
            <w:r>
              <w:t>Peak Load Contribution</w:t>
            </w:r>
            <w:r w:rsidR="00BB5A19">
              <w:t xml:space="preserve"> </w:t>
            </w:r>
          </w:p>
        </w:tc>
      </w:tr>
      <w:tr w:rsidR="00BB5A19" w:rsidTr="00D82D5E">
        <w:trPr>
          <w:cantSplit/>
        </w:trPr>
        <w:tc>
          <w:tcPr>
            <w:tcW w:w="4428" w:type="dxa"/>
          </w:tcPr>
          <w:p w:rsidR="00BB5A19" w:rsidRDefault="00BB5A19">
            <w:r>
              <w:t>QTY*KZ*752*K1</w:t>
            </w:r>
          </w:p>
        </w:tc>
        <w:tc>
          <w:tcPr>
            <w:tcW w:w="5760" w:type="dxa"/>
          </w:tcPr>
          <w:p w:rsidR="00BB5A19" w:rsidRDefault="0026370E">
            <w:pPr>
              <w:pStyle w:val="TOC1"/>
            </w:pPr>
            <w:r>
              <w:t>Network Service Peak Load</w:t>
            </w:r>
          </w:p>
        </w:tc>
      </w:tr>
    </w:tbl>
    <w:p w:rsidR="00BB5A19" w:rsidRDefault="00BB5A19"/>
    <w:p w:rsidR="00BB5A19" w:rsidRDefault="00BB5A19">
      <w:pPr>
        <w:tabs>
          <w:tab w:val="left" w:pos="3060"/>
        </w:tabs>
      </w:pPr>
    </w:p>
    <w:p w:rsidR="00BB5A19" w:rsidRDefault="00EC3FDB">
      <w:pPr>
        <w:jc w:val="center"/>
      </w:pPr>
      <w:r>
        <w:t xml:space="preserve"> </w:t>
      </w:r>
    </w:p>
    <w:p w:rsidR="00E22EBF" w:rsidRDefault="00E22EBF" w:rsidP="00E22EBF">
      <w:pPr>
        <w:pStyle w:val="Heading1"/>
        <w:jc w:val="center"/>
        <w:rPr>
          <w:rFonts w:ascii="Times New Roman" w:hAnsi="Times New Roman"/>
          <w:sz w:val="24"/>
        </w:rPr>
      </w:pPr>
      <w:bookmarkStart w:id="367" w:name="_Toc382841474"/>
      <w:r>
        <w:rPr>
          <w:rFonts w:ascii="Times New Roman" w:hAnsi="Times New Roman"/>
          <w:sz w:val="24"/>
        </w:rPr>
        <w:t>Example: Historical Interval Usage by Meter</w:t>
      </w:r>
      <w:bookmarkEnd w:id="367"/>
    </w:p>
    <w:p w:rsidR="00E22EBF" w:rsidRPr="00E22EBF" w:rsidRDefault="00E22EBF" w:rsidP="00E22EBF">
      <w:r>
        <w:t>Currently no utilities support HI by meter.</w:t>
      </w:r>
    </w:p>
    <w:p w:rsidR="00E22EBF" w:rsidRDefault="00E22EBF" w:rsidP="00E22EBF"/>
    <w:p w:rsidR="00E50352" w:rsidRPr="00B83418" w:rsidRDefault="00E50352" w:rsidP="00B83418">
      <w:pPr>
        <w:pStyle w:val="Heading1"/>
        <w:rPr>
          <w:rFonts w:ascii="Times New Roman" w:hAnsi="Times New Roman"/>
          <w:sz w:val="24"/>
          <w:szCs w:val="24"/>
        </w:rPr>
      </w:pPr>
    </w:p>
    <w:p w:rsidR="00B83418" w:rsidRPr="00B83418" w:rsidRDefault="00B83418" w:rsidP="00B83418">
      <w:pPr>
        <w:pStyle w:val="Heading1"/>
        <w:jc w:val="center"/>
        <w:rPr>
          <w:rFonts w:ascii="Times New Roman" w:hAnsi="Times New Roman"/>
          <w:sz w:val="24"/>
          <w:szCs w:val="24"/>
        </w:rPr>
      </w:pPr>
      <w:bookmarkStart w:id="368" w:name="_Toc382841475"/>
      <w:r w:rsidRPr="00B83418">
        <w:rPr>
          <w:rFonts w:ascii="Times New Roman" w:hAnsi="Times New Roman"/>
          <w:sz w:val="24"/>
          <w:szCs w:val="24"/>
        </w:rPr>
        <w:t xml:space="preserve">Example:  Pennsylvania </w:t>
      </w:r>
      <w:r w:rsidR="00772862">
        <w:rPr>
          <w:rFonts w:ascii="Times New Roman" w:hAnsi="Times New Roman"/>
          <w:sz w:val="24"/>
          <w:szCs w:val="24"/>
        </w:rPr>
        <w:t xml:space="preserve">&amp; Maryland </w:t>
      </w:r>
      <w:r w:rsidRPr="00B83418">
        <w:rPr>
          <w:rFonts w:ascii="Times New Roman" w:hAnsi="Times New Roman"/>
          <w:sz w:val="24"/>
          <w:szCs w:val="24"/>
        </w:rPr>
        <w:t>Net Metering / Customer Generation</w:t>
      </w:r>
      <w:bookmarkEnd w:id="368"/>
    </w:p>
    <w:p w:rsidR="00B83418" w:rsidRDefault="00B83418">
      <w:pPr>
        <w:jc w:val="center"/>
      </w:pPr>
    </w:p>
    <w:p w:rsidR="00B83418" w:rsidRPr="00A6580C" w:rsidRDefault="00B83418" w:rsidP="00B83418">
      <w:pPr>
        <w:rPr>
          <w:b/>
        </w:rPr>
      </w:pPr>
      <w:r w:rsidRPr="00A6580C">
        <w:rPr>
          <w:b/>
        </w:rPr>
        <w:t>Historical</w:t>
      </w:r>
      <w:r>
        <w:rPr>
          <w:b/>
        </w:rPr>
        <w:t xml:space="preserve"> Interval</w:t>
      </w:r>
      <w:r w:rsidRPr="00A6580C">
        <w:rPr>
          <w:b/>
        </w:rPr>
        <w:t xml:space="preserve"> Usage Summarized by Account – with Net Metering</w:t>
      </w: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760"/>
      </w:tblGrid>
      <w:tr w:rsidR="00B83418" w:rsidTr="00D82D5E">
        <w:trPr>
          <w:cantSplit/>
        </w:trPr>
        <w:tc>
          <w:tcPr>
            <w:tcW w:w="4428" w:type="dxa"/>
          </w:tcPr>
          <w:p w:rsidR="00B83418" w:rsidRPr="00D82D5E" w:rsidRDefault="00B83418" w:rsidP="00CA4024">
            <w:r w:rsidRPr="00D82D5E">
              <w:t>BPT*52*2012070112300001*20120701*C1</w:t>
            </w:r>
          </w:p>
        </w:tc>
        <w:tc>
          <w:tcPr>
            <w:tcW w:w="5760" w:type="dxa"/>
          </w:tcPr>
          <w:p w:rsidR="00B83418" w:rsidRPr="00D82D5E" w:rsidRDefault="00B83418" w:rsidP="00CA4024">
            <w:r w:rsidRPr="00D82D5E">
              <w:t xml:space="preserve">Transaction Set Purpose Code: </w:t>
            </w:r>
            <w:r w:rsidRPr="00D82D5E">
              <w:rPr>
                <w:b/>
              </w:rPr>
              <w:t>52</w:t>
            </w:r>
            <w:r w:rsidRPr="00D82D5E">
              <w:t xml:space="preserve">, </w:t>
            </w:r>
            <w:r w:rsidRPr="00D82D5E">
              <w:rPr>
                <w:i/>
              </w:rPr>
              <w:t>Response to Historical Inquiry</w:t>
            </w:r>
          </w:p>
          <w:p w:rsidR="00B83418" w:rsidRPr="00D82D5E" w:rsidRDefault="00B83418" w:rsidP="00CA4024">
            <w:r w:rsidRPr="00D82D5E">
              <w:t xml:space="preserve">Reference Identification: </w:t>
            </w:r>
            <w:r w:rsidRPr="00D82D5E">
              <w:rPr>
                <w:b/>
              </w:rPr>
              <w:t xml:space="preserve">2012070112300001, </w:t>
            </w:r>
            <w:r w:rsidRPr="00D82D5E">
              <w:t xml:space="preserve">Transaction Date: </w:t>
            </w:r>
            <w:r w:rsidRPr="00D82D5E">
              <w:rPr>
                <w:b/>
              </w:rPr>
              <w:t xml:space="preserve">20120701, </w:t>
            </w:r>
            <w:r w:rsidRPr="00D82D5E">
              <w:t>Report Type Code:</w:t>
            </w:r>
            <w:r w:rsidRPr="00D82D5E">
              <w:rPr>
                <w:b/>
              </w:rPr>
              <w:t xml:space="preserve"> C1</w:t>
            </w:r>
            <w:r w:rsidRPr="00D82D5E">
              <w:t xml:space="preserve">, </w:t>
            </w:r>
            <w:r w:rsidRPr="00D82D5E">
              <w:rPr>
                <w:i/>
              </w:rPr>
              <w:t>Interval</w:t>
            </w:r>
            <w:r w:rsidRPr="00D82D5E">
              <w:t xml:space="preserve"> </w:t>
            </w:r>
            <w:r w:rsidRPr="00D82D5E">
              <w:rPr>
                <w:i/>
              </w:rPr>
              <w:t>Usage</w:t>
            </w:r>
          </w:p>
        </w:tc>
      </w:tr>
      <w:tr w:rsidR="00B83418" w:rsidTr="00D82D5E">
        <w:trPr>
          <w:cantSplit/>
        </w:trPr>
        <w:tc>
          <w:tcPr>
            <w:tcW w:w="4428" w:type="dxa"/>
          </w:tcPr>
          <w:p w:rsidR="00B83418" w:rsidRPr="00D82D5E" w:rsidRDefault="00B83418" w:rsidP="00CA4024">
            <w:r w:rsidRPr="00D82D5E">
              <w:t>N1*8S*LDC COMPANY*1*007909411</w:t>
            </w:r>
          </w:p>
        </w:tc>
        <w:tc>
          <w:tcPr>
            <w:tcW w:w="5760" w:type="dxa"/>
          </w:tcPr>
          <w:p w:rsidR="00B83418" w:rsidRPr="00D82D5E" w:rsidRDefault="00B83418" w:rsidP="00CA4024">
            <w:pPr>
              <w:rPr>
                <w:b/>
              </w:rPr>
            </w:pPr>
            <w:r w:rsidRPr="00D82D5E">
              <w:t>LDC Company</w:t>
            </w:r>
          </w:p>
        </w:tc>
      </w:tr>
      <w:tr w:rsidR="00B83418" w:rsidTr="00D82D5E">
        <w:trPr>
          <w:cantSplit/>
        </w:trPr>
        <w:tc>
          <w:tcPr>
            <w:tcW w:w="4428" w:type="dxa"/>
          </w:tcPr>
          <w:p w:rsidR="00B83418" w:rsidRPr="00D82D5E" w:rsidRDefault="00B83418" w:rsidP="00CA4024">
            <w:r w:rsidRPr="00D82D5E">
              <w:t>N1*SJ*ESP COMPANY*9*007909422ESP1</w:t>
            </w:r>
          </w:p>
        </w:tc>
        <w:tc>
          <w:tcPr>
            <w:tcW w:w="5760" w:type="dxa"/>
          </w:tcPr>
          <w:p w:rsidR="00B83418" w:rsidRPr="00D82D5E" w:rsidRDefault="00B83418" w:rsidP="00CA4024">
            <w:r w:rsidRPr="00D82D5E">
              <w:t>ESP Company</w:t>
            </w:r>
          </w:p>
        </w:tc>
      </w:tr>
      <w:tr w:rsidR="00B83418" w:rsidTr="00D82D5E">
        <w:trPr>
          <w:cantSplit/>
        </w:trPr>
        <w:tc>
          <w:tcPr>
            <w:tcW w:w="4428" w:type="dxa"/>
          </w:tcPr>
          <w:p w:rsidR="00B83418" w:rsidRPr="00D82D5E" w:rsidRDefault="00B83418" w:rsidP="00CA4024">
            <w:r w:rsidRPr="00D82D5E">
              <w:t>N1*8R*JANE DOE</w:t>
            </w:r>
          </w:p>
        </w:tc>
        <w:tc>
          <w:tcPr>
            <w:tcW w:w="5760" w:type="dxa"/>
          </w:tcPr>
          <w:p w:rsidR="00B83418" w:rsidRPr="00D82D5E" w:rsidRDefault="00B83418" w:rsidP="00CA4024">
            <w:pPr>
              <w:rPr>
                <w:b/>
              </w:rPr>
            </w:pPr>
            <w:r w:rsidRPr="00D82D5E">
              <w:t>Customer name</w:t>
            </w:r>
          </w:p>
        </w:tc>
      </w:tr>
      <w:tr w:rsidR="00B83418" w:rsidTr="00D82D5E">
        <w:trPr>
          <w:cantSplit/>
        </w:trPr>
        <w:tc>
          <w:tcPr>
            <w:tcW w:w="4428" w:type="dxa"/>
          </w:tcPr>
          <w:p w:rsidR="00B83418" w:rsidRPr="00D82D5E" w:rsidRDefault="00B83418" w:rsidP="00CA4024">
            <w:r w:rsidRPr="00D82D5E">
              <w:t>REF*12*519703123457</w:t>
            </w:r>
          </w:p>
        </w:tc>
        <w:tc>
          <w:tcPr>
            <w:tcW w:w="5760" w:type="dxa"/>
          </w:tcPr>
          <w:p w:rsidR="00B83418" w:rsidRPr="00D82D5E" w:rsidRDefault="00B83418" w:rsidP="00CA4024">
            <w:r w:rsidRPr="00D82D5E">
              <w:t>LDC Account Number</w:t>
            </w:r>
          </w:p>
        </w:tc>
      </w:tr>
      <w:tr w:rsidR="00B83418" w:rsidTr="00D82D5E">
        <w:trPr>
          <w:cantSplit/>
        </w:trPr>
        <w:tc>
          <w:tcPr>
            <w:tcW w:w="4428" w:type="dxa"/>
          </w:tcPr>
          <w:p w:rsidR="00B83418" w:rsidRPr="00D82D5E" w:rsidRDefault="00B83418" w:rsidP="00CA4024">
            <w:r w:rsidRPr="00D82D5E">
              <w:t>REF*45*451105687500</w:t>
            </w:r>
          </w:p>
        </w:tc>
        <w:tc>
          <w:tcPr>
            <w:tcW w:w="5760" w:type="dxa"/>
          </w:tcPr>
          <w:p w:rsidR="00B83418" w:rsidRPr="00D82D5E" w:rsidRDefault="00B83418" w:rsidP="00CA4024">
            <w:pPr>
              <w:pStyle w:val="TOC1"/>
            </w:pPr>
            <w:r w:rsidRPr="00D82D5E">
              <w:t>Old LDC Account Number</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rPr>
                <w:b/>
              </w:rPr>
            </w:pPr>
            <w:r w:rsidRPr="00D82D5E">
              <w:rPr>
                <w:b/>
              </w:rPr>
              <w:t>PTD*SU</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Summary Loop for kwh (QTY, DTM, DTM for each month)</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QTY*QD*52110*KH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rPr>
                <w:b/>
              </w:rPr>
              <w:t>Net Consumption Quantity</w:t>
            </w:r>
            <w:r w:rsidRPr="00D82D5E">
              <w:t xml:space="preserve"> (kwh)</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DTM*150*20120529</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Period Start</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DTM*151*20120630</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Period End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QTY*87*34510*KH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rPr>
                <w:b/>
              </w:rPr>
              <w:t>Net Generation Quantity</w:t>
            </w:r>
            <w:r w:rsidRPr="00D82D5E">
              <w:t xml:space="preserve"> (kwh)</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DTM*150*20120701</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Period Start</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 xml:space="preserve">DTM*151*20120731 </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Period End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rPr>
                <w:b/>
              </w:rPr>
            </w:pPr>
            <w:r w:rsidRPr="00D82D5E">
              <w:rPr>
                <w:b/>
              </w:rPr>
              <w:t>PTD*BQ</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Summary loop for KH (one for each month)</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DTM*150*20120529</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Period Start</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DTM*151*20120630</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Period End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REF*MT*KH060</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Meter Type</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QTY*QD*112*KH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Consumption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DTM*582*20120529*0100*ED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QTY*87*128*KH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rPr>
                <w:b/>
              </w:rPr>
              <w:t>Generation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DTM*582*20120529*0200*ED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QTY*QD*216*KH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Consumption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DTM*582*20120529*0300*ED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 . .Continued on until  the end of the period specified below</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QTY*QD*789*KH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Consumption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DTM*582*20120630*2300*ED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QTY*QD*730*KH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Consumption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DTM*582*20120630*2359*ED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rPr>
                <w:b/>
              </w:rPr>
            </w:pPr>
            <w:r w:rsidRPr="00D82D5E">
              <w:rPr>
                <w:b/>
              </w:rPr>
              <w:t>PTD*BQ</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Summary loop for KH (one for each month)</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DTM*150*20120701</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Period Start</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 xml:space="preserve">DTM*151*20120731 </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Period End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lastRenderedPageBreak/>
              <w:t>REF*MT*KH060</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Meter Type</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QTY*QD*102*KH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rPr>
                <w:b/>
              </w:rPr>
            </w:pPr>
            <w:r w:rsidRPr="00D82D5E">
              <w:t>Consumption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DTM*582*20120701*0100*ED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QTY*87*233*KH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rPr>
                <w:b/>
              </w:rPr>
              <w:t>Generation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DTM*582*20120701*0200*ED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QTY*QD*416*KH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Consumption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DTM*582*20120701*0300*ED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 . .Continued on until  the end of the period specified below</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QTY*QD*781*KH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Consumption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DTM*582*20120731*2300*ED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QTY*QD*700*KH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Consumption</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DTM*582*20120731*2359*ED</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End date and time of the period for which the quantity is provided.</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rPr>
                <w:b/>
              </w:rPr>
            </w:pPr>
            <w:r w:rsidRPr="00D82D5E">
              <w:rPr>
                <w:b/>
              </w:rPr>
              <w:t>PTD*FG</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Scheduling Determinants Loop</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REF*BF*01</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Bill Cycle</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REF*KY*ASUN</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Special Meter Configuration (PPL sends, other PA EDCs implementing in 2013/14)</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REF*LF*2</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Loss Factor (FE Only; optional others)</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REF*LO*RS</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Load Profile</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REF*NH*RESNH</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LDC Rate Code</w:t>
            </w:r>
          </w:p>
        </w:tc>
      </w:tr>
      <w:tr w:rsidR="00D82D5E" w:rsidTr="00D82D5E">
        <w:trPr>
          <w:cantSplit/>
        </w:trPr>
        <w:tc>
          <w:tcPr>
            <w:tcW w:w="4428" w:type="dxa"/>
          </w:tcPr>
          <w:p w:rsidR="00D82D5E" w:rsidRPr="00D82D5E" w:rsidRDefault="00D82D5E" w:rsidP="004617FB">
            <w:r w:rsidRPr="00D82D5E">
              <w:t>REF*PR*RESNH7187</w:t>
            </w:r>
          </w:p>
        </w:tc>
        <w:tc>
          <w:tcPr>
            <w:tcW w:w="5760" w:type="dxa"/>
          </w:tcPr>
          <w:p w:rsidR="00D82D5E" w:rsidRPr="00D82D5E" w:rsidRDefault="00D82D5E" w:rsidP="004617FB">
            <w:r w:rsidRPr="00D82D5E">
              <w:t>LDC Rate Sub-Class</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REF*SV*SECONDARY</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Service Voltage (FE Only; optional others)</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QTY*KC*752*K1</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 xml:space="preserve">Peak Load Contribution </w:t>
            </w:r>
          </w:p>
        </w:tc>
      </w:tr>
      <w:tr w:rsidR="00B83418" w:rsidTr="00D82D5E">
        <w:trPr>
          <w:cantSplit/>
        </w:trPr>
        <w:tc>
          <w:tcPr>
            <w:tcW w:w="4428" w:type="dxa"/>
            <w:tcBorders>
              <w:top w:val="single" w:sz="6" w:space="0" w:color="auto"/>
              <w:left w:val="single" w:sz="6" w:space="0" w:color="auto"/>
              <w:bottom w:val="single" w:sz="6" w:space="0" w:color="auto"/>
              <w:right w:val="single" w:sz="6" w:space="0" w:color="auto"/>
            </w:tcBorders>
          </w:tcPr>
          <w:p w:rsidR="00B83418" w:rsidRPr="00D82D5E" w:rsidRDefault="00B83418" w:rsidP="00CA4024">
            <w:r w:rsidRPr="00D82D5E">
              <w:t>QTY*KZ*752*K1</w:t>
            </w:r>
          </w:p>
        </w:tc>
        <w:tc>
          <w:tcPr>
            <w:tcW w:w="5760" w:type="dxa"/>
            <w:tcBorders>
              <w:top w:val="single" w:sz="6" w:space="0" w:color="auto"/>
              <w:left w:val="single" w:sz="6" w:space="0" w:color="auto"/>
              <w:bottom w:val="single" w:sz="6" w:space="0" w:color="auto"/>
              <w:right w:val="single" w:sz="6" w:space="0" w:color="auto"/>
            </w:tcBorders>
          </w:tcPr>
          <w:p w:rsidR="00B83418" w:rsidRPr="00D82D5E" w:rsidRDefault="00B83418" w:rsidP="00CA4024">
            <w:pPr>
              <w:pStyle w:val="TOC1"/>
            </w:pPr>
            <w:r w:rsidRPr="00D82D5E">
              <w:t>Network Service Peak Load</w:t>
            </w:r>
          </w:p>
        </w:tc>
      </w:tr>
    </w:tbl>
    <w:p w:rsidR="00B83418" w:rsidRPr="00A6580C" w:rsidRDefault="00B83418" w:rsidP="00B83418">
      <w:pPr>
        <w:rPr>
          <w:b/>
        </w:rPr>
      </w:pPr>
    </w:p>
    <w:p w:rsidR="00E50352" w:rsidRDefault="00E50352" w:rsidP="00627CCC"/>
    <w:sectPr w:rsidR="00E50352" w:rsidSect="000C3E98">
      <w:headerReference w:type="default" r:id="rId9"/>
      <w:footerReference w:type="default" r:id="rId10"/>
      <w:endnotePr>
        <w:numFmt w:val="decimal"/>
      </w:endnotePr>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FA1" w:rsidRDefault="00BD7FA1">
      <w:pPr>
        <w:pStyle w:val="Footer"/>
      </w:pPr>
      <w:r>
        <w:separator/>
      </w:r>
    </w:p>
  </w:endnote>
  <w:endnote w:type="continuationSeparator" w:id="0">
    <w:p w:rsidR="00BD7FA1" w:rsidRDefault="00BD7FA1">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994" w:rsidRDefault="00663994">
    <w:pPr>
      <w:tabs>
        <w:tab w:val="center" w:pos="4680"/>
        <w:tab w:val="right" w:pos="9360"/>
      </w:tabs>
      <w:rPr>
        <w:sz w:val="24"/>
      </w:rPr>
    </w:pPr>
    <w:r>
      <w:rPr>
        <w:sz w:val="18"/>
      </w:rPr>
      <w:t>867 Historical Interval Usage (4010)</w:t>
    </w:r>
    <w:r>
      <w:rPr>
        <w:sz w:val="18"/>
      </w:rPr>
      <w:tab/>
    </w:r>
    <w:r>
      <w:rPr>
        <w:sz w:val="18"/>
      </w:rPr>
      <w:pgNum/>
    </w:r>
    <w:r>
      <w:rPr>
        <w:sz w:val="18"/>
      </w:rPr>
      <w:tab/>
    </w:r>
    <w:r w:rsidRPr="009F48CB">
      <w:rPr>
        <w:sz w:val="18"/>
      </w:rPr>
      <w:fldChar w:fldCharType="begin"/>
    </w:r>
    <w:r w:rsidRPr="009F48CB">
      <w:rPr>
        <w:sz w:val="18"/>
      </w:rPr>
      <w:instrText xml:space="preserve"> FILENAME </w:instrText>
    </w:r>
    <w:r w:rsidRPr="009F48CB">
      <w:rPr>
        <w:sz w:val="18"/>
      </w:rPr>
      <w:fldChar w:fldCharType="separate"/>
    </w:r>
    <w:r>
      <w:rPr>
        <w:noProof/>
        <w:sz w:val="18"/>
      </w:rPr>
      <w:t>IG867HIv6-1.doc</w:t>
    </w:r>
    <w:r w:rsidRPr="009F48CB">
      <w:rPr>
        <w:sz w:val="18"/>
      </w:rPr>
      <w:fldChar w:fldCharType="end"/>
    </w:r>
    <w:r>
      <w:rPr>
        <w:sz w:val="18"/>
      </w:rPr>
      <w:t>x</w:t>
    </w:r>
    <w:r>
      <w:rP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FA1" w:rsidRDefault="00BD7FA1">
      <w:pPr>
        <w:pStyle w:val="Footer"/>
      </w:pPr>
      <w:r>
        <w:separator/>
      </w:r>
    </w:p>
  </w:footnote>
  <w:footnote w:type="continuationSeparator" w:id="0">
    <w:p w:rsidR="00BD7FA1" w:rsidRDefault="00BD7FA1">
      <w:pPr>
        <w:pStyle w:val="Foot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994" w:rsidRDefault="00663994">
    <w:pPr>
      <w:pStyle w:val="Header"/>
      <w:jc w:val="right"/>
      <w:rPr>
        <w:b/>
        <w:sz w:val="24"/>
      </w:rPr>
    </w:pPr>
    <w:r>
      <w:rPr>
        <w:b/>
        <w:sz w:val="24"/>
      </w:rPr>
      <w:t>March 17, 2014</w:t>
    </w:r>
  </w:p>
  <w:p w:rsidR="00663994" w:rsidRDefault="00663994">
    <w:pPr>
      <w:pStyle w:val="Header"/>
      <w:jc w:val="right"/>
    </w:pPr>
    <w:r>
      <w:t xml:space="preserve">Version 6.1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22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8411D57"/>
    <w:multiLevelType w:val="hybridMultilevel"/>
    <w:tmpl w:val="D1D8E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B32608"/>
    <w:multiLevelType w:val="hybridMultilevel"/>
    <w:tmpl w:val="D1D8E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B8C4D15"/>
    <w:multiLevelType w:val="hybridMultilevel"/>
    <w:tmpl w:val="35708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02135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18A48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36DB1F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7806523"/>
    <w:multiLevelType w:val="hybridMultilevel"/>
    <w:tmpl w:val="0BBA40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E844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7B075B6"/>
    <w:multiLevelType w:val="singleLevel"/>
    <w:tmpl w:val="13B41D9A"/>
    <w:lvl w:ilvl="0">
      <w:start w:val="3"/>
      <w:numFmt w:val="decimal"/>
      <w:lvlText w:val="%1"/>
      <w:lvlJc w:val="left"/>
      <w:pPr>
        <w:tabs>
          <w:tab w:val="num" w:pos="2520"/>
        </w:tabs>
        <w:ind w:left="2520" w:hanging="360"/>
      </w:pPr>
      <w:rPr>
        <w:rFonts w:hint="default"/>
        <w:b/>
      </w:rPr>
    </w:lvl>
  </w:abstractNum>
  <w:abstractNum w:abstractNumId="11">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F6648E6"/>
    <w:multiLevelType w:val="hybridMultilevel"/>
    <w:tmpl w:val="B900C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774721"/>
    <w:multiLevelType w:val="hybridMultilevel"/>
    <w:tmpl w:val="35708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3A3876"/>
    <w:multiLevelType w:val="singleLevel"/>
    <w:tmpl w:val="04090001"/>
    <w:lvl w:ilvl="0">
      <w:start w:val="1"/>
      <w:numFmt w:val="bullet"/>
      <w:lvlText w:val=""/>
      <w:lvlJc w:val="left"/>
      <w:pPr>
        <w:ind w:left="720" w:hanging="360"/>
      </w:pPr>
      <w:rPr>
        <w:rFonts w:ascii="Symbol" w:hAnsi="Symbol" w:hint="default"/>
      </w:rPr>
    </w:lvl>
  </w:abstractNum>
  <w:abstractNum w:abstractNumId="15">
    <w:nsid w:val="559E5B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E0C4FD0"/>
    <w:multiLevelType w:val="singleLevel"/>
    <w:tmpl w:val="04090001"/>
    <w:lvl w:ilvl="0">
      <w:start w:val="1"/>
      <w:numFmt w:val="bullet"/>
      <w:lvlText w:val=""/>
      <w:lvlJc w:val="left"/>
      <w:pPr>
        <w:ind w:left="720" w:hanging="360"/>
      </w:pPr>
      <w:rPr>
        <w:rFonts w:ascii="Symbol" w:hAnsi="Symbol" w:hint="default"/>
      </w:rPr>
    </w:lvl>
  </w:abstractNum>
  <w:abstractNum w:abstractNumId="17">
    <w:nsid w:val="654250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66BD2D9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9">
    <w:nsid w:val="69B35003"/>
    <w:multiLevelType w:val="hybridMultilevel"/>
    <w:tmpl w:val="2346A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F251F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22">
    <w:nsid w:val="726017C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7A741039"/>
    <w:multiLevelType w:val="singleLevel"/>
    <w:tmpl w:val="063CA654"/>
    <w:lvl w:ilvl="0">
      <w:start w:val="3"/>
      <w:numFmt w:val="decimal"/>
      <w:lvlText w:val="%1"/>
      <w:lvlJc w:val="left"/>
      <w:pPr>
        <w:tabs>
          <w:tab w:val="num" w:pos="2520"/>
        </w:tabs>
        <w:ind w:left="2520" w:hanging="360"/>
      </w:pPr>
      <w:rPr>
        <w:rFonts w:hint="default"/>
        <w:b/>
      </w:rPr>
    </w:lvl>
  </w:abstractNum>
  <w:abstractNum w:abstractNumId="24">
    <w:nsid w:val="7B855D95"/>
    <w:multiLevelType w:val="singleLevel"/>
    <w:tmpl w:val="600C366A"/>
    <w:lvl w:ilvl="0">
      <w:start w:val="1"/>
      <w:numFmt w:val="bullet"/>
      <w:lvlText w:val=""/>
      <w:lvlJc w:val="left"/>
      <w:pPr>
        <w:tabs>
          <w:tab w:val="num" w:pos="360"/>
        </w:tabs>
        <w:ind w:left="360" w:hanging="360"/>
      </w:pPr>
      <w:rPr>
        <w:rFonts w:ascii="Symbol" w:hAnsi="Symbol" w:hint="default"/>
      </w:rPr>
    </w:lvl>
  </w:abstractNum>
  <w:num w:numId="1">
    <w:abstractNumId w:val="22"/>
  </w:num>
  <w:num w:numId="2">
    <w:abstractNumId w:val="21"/>
  </w:num>
  <w:num w:numId="3">
    <w:abstractNumId w:val="20"/>
  </w:num>
  <w:num w:numId="4">
    <w:abstractNumId w:val="5"/>
  </w:num>
  <w:num w:numId="5">
    <w:abstractNumId w:val="16"/>
  </w:num>
  <w:num w:numId="6">
    <w:abstractNumId w:val="7"/>
  </w:num>
  <w:num w:numId="7">
    <w:abstractNumId w:val="15"/>
  </w:num>
  <w:num w:numId="8">
    <w:abstractNumId w:val="9"/>
  </w:num>
  <w:num w:numId="9">
    <w:abstractNumId w:val="11"/>
  </w:num>
  <w:num w:numId="10">
    <w:abstractNumId w:val="24"/>
  </w:num>
  <w:num w:numId="11">
    <w:abstractNumId w:val="18"/>
  </w:num>
  <w:num w:numId="12">
    <w:abstractNumId w:val="6"/>
  </w:num>
  <w:num w:numId="13">
    <w:abstractNumId w:val="10"/>
  </w:num>
  <w:num w:numId="14">
    <w:abstractNumId w:val="23"/>
  </w:num>
  <w:num w:numId="15">
    <w:abstractNumId w:val="0"/>
  </w:num>
  <w:num w:numId="16">
    <w:abstractNumId w:val="12"/>
  </w:num>
  <w:num w:numId="17">
    <w:abstractNumId w:val="8"/>
  </w:num>
  <w:num w:numId="18">
    <w:abstractNumId w:val="19"/>
  </w:num>
  <w:num w:numId="19">
    <w:abstractNumId w:val="3"/>
  </w:num>
  <w:num w:numId="20">
    <w:abstractNumId w:val="17"/>
  </w:num>
  <w:num w:numId="21">
    <w:abstractNumId w:val="14"/>
  </w:num>
  <w:num w:numId="22">
    <w:abstractNumId w:val="2"/>
  </w:num>
  <w:num w:numId="23">
    <w:abstractNumId w:val="13"/>
  </w:num>
  <w:num w:numId="24">
    <w:abstractNumId w:val="1"/>
  </w:num>
  <w:num w:numId="2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A19"/>
    <w:rsid w:val="00024D37"/>
    <w:rsid w:val="000261C1"/>
    <w:rsid w:val="00080657"/>
    <w:rsid w:val="000914EA"/>
    <w:rsid w:val="000A2ADC"/>
    <w:rsid w:val="000B19A6"/>
    <w:rsid w:val="000B6F63"/>
    <w:rsid w:val="000C3E98"/>
    <w:rsid w:val="000C7883"/>
    <w:rsid w:val="000E65C2"/>
    <w:rsid w:val="000F3D7C"/>
    <w:rsid w:val="00101766"/>
    <w:rsid w:val="0011712D"/>
    <w:rsid w:val="00127EF1"/>
    <w:rsid w:val="00131398"/>
    <w:rsid w:val="00133272"/>
    <w:rsid w:val="001546A5"/>
    <w:rsid w:val="00165CB2"/>
    <w:rsid w:val="00167741"/>
    <w:rsid w:val="00181AA3"/>
    <w:rsid w:val="001E3143"/>
    <w:rsid w:val="001E6398"/>
    <w:rsid w:val="001E6456"/>
    <w:rsid w:val="001F1409"/>
    <w:rsid w:val="00202ADB"/>
    <w:rsid w:val="0022143A"/>
    <w:rsid w:val="00227811"/>
    <w:rsid w:val="002316BE"/>
    <w:rsid w:val="00241E66"/>
    <w:rsid w:val="0024698C"/>
    <w:rsid w:val="0026370E"/>
    <w:rsid w:val="002662F1"/>
    <w:rsid w:val="002A0793"/>
    <w:rsid w:val="002A34AD"/>
    <w:rsid w:val="002A3F56"/>
    <w:rsid w:val="002C4F09"/>
    <w:rsid w:val="002D6E56"/>
    <w:rsid w:val="002E5C1B"/>
    <w:rsid w:val="0030033C"/>
    <w:rsid w:val="003073F8"/>
    <w:rsid w:val="0032216A"/>
    <w:rsid w:val="00330DE8"/>
    <w:rsid w:val="003438A5"/>
    <w:rsid w:val="0035163E"/>
    <w:rsid w:val="00356B9E"/>
    <w:rsid w:val="00380CAF"/>
    <w:rsid w:val="003A711B"/>
    <w:rsid w:val="003D0EDD"/>
    <w:rsid w:val="003D20B4"/>
    <w:rsid w:val="003E655A"/>
    <w:rsid w:val="00410B0D"/>
    <w:rsid w:val="004120FF"/>
    <w:rsid w:val="0041756A"/>
    <w:rsid w:val="00420369"/>
    <w:rsid w:val="0043700A"/>
    <w:rsid w:val="004401F1"/>
    <w:rsid w:val="004408D8"/>
    <w:rsid w:val="0045255C"/>
    <w:rsid w:val="004617FB"/>
    <w:rsid w:val="00526701"/>
    <w:rsid w:val="00526BEE"/>
    <w:rsid w:val="00556729"/>
    <w:rsid w:val="005729AC"/>
    <w:rsid w:val="00577BC7"/>
    <w:rsid w:val="0058428C"/>
    <w:rsid w:val="005939B5"/>
    <w:rsid w:val="005A30F0"/>
    <w:rsid w:val="00607896"/>
    <w:rsid w:val="00624F4F"/>
    <w:rsid w:val="00627CCC"/>
    <w:rsid w:val="00650570"/>
    <w:rsid w:val="00653AEC"/>
    <w:rsid w:val="00663994"/>
    <w:rsid w:val="00684D91"/>
    <w:rsid w:val="006D190C"/>
    <w:rsid w:val="006E45E4"/>
    <w:rsid w:val="00711724"/>
    <w:rsid w:val="00724B04"/>
    <w:rsid w:val="00724EAA"/>
    <w:rsid w:val="00753605"/>
    <w:rsid w:val="00755004"/>
    <w:rsid w:val="00765196"/>
    <w:rsid w:val="00772862"/>
    <w:rsid w:val="007A7D85"/>
    <w:rsid w:val="007B7783"/>
    <w:rsid w:val="007C24A5"/>
    <w:rsid w:val="00804054"/>
    <w:rsid w:val="00805D76"/>
    <w:rsid w:val="00806E8C"/>
    <w:rsid w:val="00816C11"/>
    <w:rsid w:val="00824F1D"/>
    <w:rsid w:val="0083599E"/>
    <w:rsid w:val="0088786B"/>
    <w:rsid w:val="008B5BB7"/>
    <w:rsid w:val="008D1B28"/>
    <w:rsid w:val="008E448F"/>
    <w:rsid w:val="00924239"/>
    <w:rsid w:val="00950E63"/>
    <w:rsid w:val="00955AD2"/>
    <w:rsid w:val="00960859"/>
    <w:rsid w:val="00973939"/>
    <w:rsid w:val="00994802"/>
    <w:rsid w:val="009B1AC1"/>
    <w:rsid w:val="009B584D"/>
    <w:rsid w:val="009C7920"/>
    <w:rsid w:val="009E28D2"/>
    <w:rsid w:val="009F3E00"/>
    <w:rsid w:val="009F48CB"/>
    <w:rsid w:val="009F6A9F"/>
    <w:rsid w:val="00A2384E"/>
    <w:rsid w:val="00A347FF"/>
    <w:rsid w:val="00A36599"/>
    <w:rsid w:val="00A42E04"/>
    <w:rsid w:val="00A43727"/>
    <w:rsid w:val="00A532AA"/>
    <w:rsid w:val="00A70673"/>
    <w:rsid w:val="00A807AD"/>
    <w:rsid w:val="00A82677"/>
    <w:rsid w:val="00AB5C14"/>
    <w:rsid w:val="00AD364E"/>
    <w:rsid w:val="00AF26E4"/>
    <w:rsid w:val="00B36B9E"/>
    <w:rsid w:val="00B37DC3"/>
    <w:rsid w:val="00B43F19"/>
    <w:rsid w:val="00B47F29"/>
    <w:rsid w:val="00B64305"/>
    <w:rsid w:val="00B67EDA"/>
    <w:rsid w:val="00B72AAB"/>
    <w:rsid w:val="00B83418"/>
    <w:rsid w:val="00B86372"/>
    <w:rsid w:val="00B90A77"/>
    <w:rsid w:val="00BA0B04"/>
    <w:rsid w:val="00BB5A19"/>
    <w:rsid w:val="00BC6EE4"/>
    <w:rsid w:val="00BD4ED2"/>
    <w:rsid w:val="00BD7FA1"/>
    <w:rsid w:val="00C002F6"/>
    <w:rsid w:val="00C364B4"/>
    <w:rsid w:val="00C37566"/>
    <w:rsid w:val="00C57FF1"/>
    <w:rsid w:val="00C83165"/>
    <w:rsid w:val="00C866F2"/>
    <w:rsid w:val="00CA4024"/>
    <w:rsid w:val="00CC0CA4"/>
    <w:rsid w:val="00CC463B"/>
    <w:rsid w:val="00CD26A5"/>
    <w:rsid w:val="00CE5527"/>
    <w:rsid w:val="00D1295A"/>
    <w:rsid w:val="00D14C3E"/>
    <w:rsid w:val="00D3374F"/>
    <w:rsid w:val="00D419CD"/>
    <w:rsid w:val="00D5072F"/>
    <w:rsid w:val="00D51755"/>
    <w:rsid w:val="00D51992"/>
    <w:rsid w:val="00D53717"/>
    <w:rsid w:val="00D54429"/>
    <w:rsid w:val="00D63910"/>
    <w:rsid w:val="00D66DAB"/>
    <w:rsid w:val="00D77EEB"/>
    <w:rsid w:val="00D82D5E"/>
    <w:rsid w:val="00D82FE9"/>
    <w:rsid w:val="00DA39C1"/>
    <w:rsid w:val="00DA5742"/>
    <w:rsid w:val="00DC0024"/>
    <w:rsid w:val="00DC3362"/>
    <w:rsid w:val="00DC3FD9"/>
    <w:rsid w:val="00DE7213"/>
    <w:rsid w:val="00E21A9E"/>
    <w:rsid w:val="00E22EBF"/>
    <w:rsid w:val="00E238DD"/>
    <w:rsid w:val="00E25ADC"/>
    <w:rsid w:val="00E45475"/>
    <w:rsid w:val="00E50352"/>
    <w:rsid w:val="00E80B8E"/>
    <w:rsid w:val="00EB1F9F"/>
    <w:rsid w:val="00EC3C70"/>
    <w:rsid w:val="00EC3FDB"/>
    <w:rsid w:val="00EF07C5"/>
    <w:rsid w:val="00EF3DE3"/>
    <w:rsid w:val="00EF65CB"/>
    <w:rsid w:val="00F179D5"/>
    <w:rsid w:val="00F34439"/>
    <w:rsid w:val="00F471BF"/>
    <w:rsid w:val="00F5565F"/>
    <w:rsid w:val="00F9225A"/>
    <w:rsid w:val="00FB2A7D"/>
    <w:rsid w:val="00FB438E"/>
    <w:rsid w:val="00FC0DF7"/>
    <w:rsid w:val="00FD0C02"/>
    <w:rsid w:val="00FE788A"/>
    <w:rsid w:val="00FE7DF2"/>
    <w:rsid w:val="00FF1A37"/>
    <w:rsid w:val="00FF4737"/>
    <w:rsid w:val="00FF4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3E98"/>
  </w:style>
  <w:style w:type="paragraph" w:styleId="Heading1">
    <w:name w:val="heading 1"/>
    <w:basedOn w:val="Normal"/>
    <w:next w:val="Normal"/>
    <w:link w:val="Heading1Char"/>
    <w:qFormat/>
    <w:rsid w:val="000C3E98"/>
    <w:pPr>
      <w:keepNext/>
      <w:widowControl w:val="0"/>
      <w:outlineLvl w:val="0"/>
    </w:pPr>
    <w:rPr>
      <w:rFonts w:ascii="Arial" w:hAnsi="Arial"/>
      <w:b/>
      <w:sz w:val="34"/>
    </w:rPr>
  </w:style>
  <w:style w:type="paragraph" w:styleId="Heading2">
    <w:name w:val="heading 2"/>
    <w:basedOn w:val="Normal"/>
    <w:next w:val="Normal"/>
    <w:qFormat/>
    <w:rsid w:val="000C3E98"/>
    <w:pPr>
      <w:keepNext/>
      <w:jc w:val="center"/>
      <w:outlineLvl w:val="1"/>
    </w:pPr>
    <w:rPr>
      <w:rFonts w:ascii="Arial" w:hAnsi="Arial"/>
      <w:b/>
      <w:color w:val="000000"/>
    </w:rPr>
  </w:style>
  <w:style w:type="paragraph" w:styleId="Heading3">
    <w:name w:val="heading 3"/>
    <w:basedOn w:val="Normal"/>
    <w:next w:val="Normal"/>
    <w:qFormat/>
    <w:rsid w:val="000C3E98"/>
    <w:pPr>
      <w:keepNext/>
      <w:outlineLvl w:val="2"/>
    </w:pPr>
    <w:rPr>
      <w:sz w:val="40"/>
    </w:rPr>
  </w:style>
  <w:style w:type="paragraph" w:styleId="Heading4">
    <w:name w:val="heading 4"/>
    <w:basedOn w:val="Normal"/>
    <w:next w:val="Normal"/>
    <w:qFormat/>
    <w:rsid w:val="000C3E98"/>
    <w:pPr>
      <w:keepNext/>
      <w:ind w:right="144"/>
      <w:outlineLvl w:val="3"/>
    </w:pPr>
    <w:rPr>
      <w:b/>
    </w:rPr>
  </w:style>
  <w:style w:type="paragraph" w:styleId="Heading5">
    <w:name w:val="heading 5"/>
    <w:basedOn w:val="Normal"/>
    <w:next w:val="Normal"/>
    <w:qFormat/>
    <w:rsid w:val="000C3E98"/>
    <w:pPr>
      <w:keepNext/>
      <w:spacing w:before="120"/>
      <w:ind w:right="144"/>
      <w:outlineLvl w:val="4"/>
    </w:pPr>
    <w:rPr>
      <w:b/>
      <w:sz w:val="18"/>
    </w:rPr>
  </w:style>
  <w:style w:type="paragraph" w:styleId="Heading6">
    <w:name w:val="heading 6"/>
    <w:basedOn w:val="Normal"/>
    <w:next w:val="Normal"/>
    <w:qFormat/>
    <w:rsid w:val="000C3E98"/>
    <w:pPr>
      <w:keepNext/>
      <w:jc w:val="center"/>
      <w:outlineLvl w:val="5"/>
    </w:pPr>
    <w:rPr>
      <w:b/>
      <w:sz w:val="36"/>
    </w:rPr>
  </w:style>
  <w:style w:type="paragraph" w:styleId="Heading7">
    <w:name w:val="heading 7"/>
    <w:basedOn w:val="Normal"/>
    <w:next w:val="Normal"/>
    <w:link w:val="Heading7Char"/>
    <w:qFormat/>
    <w:rsid w:val="000C3E9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outlineLvl w:val="6"/>
    </w:pPr>
  </w:style>
  <w:style w:type="paragraph" w:styleId="Heading8">
    <w:name w:val="heading 8"/>
    <w:basedOn w:val="Normal"/>
    <w:next w:val="Normal"/>
    <w:qFormat/>
    <w:rsid w:val="000C3E98"/>
    <w:pPr>
      <w:keepNext/>
      <w:jc w:val="center"/>
      <w:outlineLvl w:val="7"/>
    </w:pPr>
    <w:rPr>
      <w:b/>
      <w:sz w:val="56"/>
    </w:rPr>
  </w:style>
  <w:style w:type="paragraph" w:styleId="Heading9">
    <w:name w:val="heading 9"/>
    <w:basedOn w:val="Normal"/>
    <w:next w:val="Normal"/>
    <w:qFormat/>
    <w:rsid w:val="000C3E98"/>
    <w:pPr>
      <w:keepNext/>
      <w:jc w:val="center"/>
      <w:outlineLvl w:val="8"/>
    </w:pPr>
    <w:rPr>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C3E98"/>
    <w:pPr>
      <w:tabs>
        <w:tab w:val="center" w:pos="4320"/>
        <w:tab w:val="right" w:pos="8640"/>
      </w:tabs>
    </w:pPr>
  </w:style>
  <w:style w:type="paragraph" w:styleId="Header">
    <w:name w:val="header"/>
    <w:basedOn w:val="Normal"/>
    <w:rsid w:val="000C3E98"/>
    <w:pPr>
      <w:tabs>
        <w:tab w:val="center" w:pos="4320"/>
        <w:tab w:val="right" w:pos="8640"/>
      </w:tabs>
    </w:pPr>
  </w:style>
  <w:style w:type="paragraph" w:customStyle="1" w:styleId="Definition">
    <w:name w:val="Definition"/>
    <w:basedOn w:val="Normal"/>
    <w:rsid w:val="000C3E98"/>
    <w:pPr>
      <w:spacing w:after="60"/>
      <w:ind w:right="144"/>
    </w:pPr>
    <w:rPr>
      <w:rFonts w:ascii="Arial" w:hAnsi="Arial"/>
      <w:sz w:val="16"/>
    </w:rPr>
  </w:style>
  <w:style w:type="paragraph" w:styleId="Title">
    <w:name w:val="Title"/>
    <w:basedOn w:val="Normal"/>
    <w:qFormat/>
    <w:rsid w:val="000C3E98"/>
    <w:pPr>
      <w:jc w:val="center"/>
    </w:pPr>
    <w:rPr>
      <w:b/>
    </w:rPr>
  </w:style>
  <w:style w:type="paragraph" w:customStyle="1" w:styleId="Element">
    <w:name w:val="Element"/>
    <w:basedOn w:val="Normal"/>
    <w:rsid w:val="000C3E98"/>
    <w:pPr>
      <w:widowControl w:val="0"/>
      <w:spacing w:before="60"/>
      <w:ind w:right="144"/>
    </w:pPr>
    <w:rPr>
      <w:rFonts w:ascii="Arial" w:hAnsi="Arial"/>
    </w:rPr>
  </w:style>
  <w:style w:type="paragraph" w:styleId="BodyText">
    <w:name w:val="Body Text"/>
    <w:basedOn w:val="Normal"/>
    <w:rsid w:val="000C3E98"/>
    <w:rPr>
      <w:rFonts w:ascii="Arial" w:hAnsi="Arial"/>
      <w:b/>
      <w:snapToGrid w:val="0"/>
      <w:color w:val="000000"/>
      <w:sz w:val="24"/>
      <w:u w:val="single"/>
    </w:rPr>
  </w:style>
  <w:style w:type="paragraph" w:styleId="TOC1">
    <w:name w:val="toc 1"/>
    <w:basedOn w:val="Normal"/>
    <w:next w:val="Normal"/>
    <w:autoRedefine/>
    <w:uiPriority w:val="39"/>
    <w:rsid w:val="000C3E98"/>
  </w:style>
  <w:style w:type="paragraph" w:styleId="TOC2">
    <w:name w:val="toc 2"/>
    <w:basedOn w:val="Normal"/>
    <w:next w:val="Normal"/>
    <w:autoRedefine/>
    <w:uiPriority w:val="39"/>
    <w:rsid w:val="000C3E98"/>
    <w:pPr>
      <w:ind w:left="200"/>
    </w:pPr>
  </w:style>
  <w:style w:type="paragraph" w:styleId="TOC3">
    <w:name w:val="toc 3"/>
    <w:basedOn w:val="Normal"/>
    <w:next w:val="Normal"/>
    <w:autoRedefine/>
    <w:uiPriority w:val="39"/>
    <w:rsid w:val="000C3E98"/>
    <w:pPr>
      <w:ind w:left="400"/>
    </w:pPr>
  </w:style>
  <w:style w:type="paragraph" w:styleId="TOC4">
    <w:name w:val="toc 4"/>
    <w:basedOn w:val="Normal"/>
    <w:next w:val="Normal"/>
    <w:autoRedefine/>
    <w:semiHidden/>
    <w:rsid w:val="000C3E98"/>
    <w:pPr>
      <w:ind w:left="600"/>
    </w:pPr>
  </w:style>
  <w:style w:type="paragraph" w:styleId="TOC5">
    <w:name w:val="toc 5"/>
    <w:basedOn w:val="Normal"/>
    <w:next w:val="Normal"/>
    <w:autoRedefine/>
    <w:semiHidden/>
    <w:rsid w:val="000C3E98"/>
    <w:pPr>
      <w:ind w:left="800"/>
    </w:pPr>
  </w:style>
  <w:style w:type="paragraph" w:styleId="TOC6">
    <w:name w:val="toc 6"/>
    <w:basedOn w:val="Normal"/>
    <w:next w:val="Normal"/>
    <w:autoRedefine/>
    <w:semiHidden/>
    <w:rsid w:val="000C3E98"/>
    <w:pPr>
      <w:ind w:left="1000"/>
    </w:pPr>
  </w:style>
  <w:style w:type="paragraph" w:styleId="TOC7">
    <w:name w:val="toc 7"/>
    <w:basedOn w:val="Normal"/>
    <w:next w:val="Normal"/>
    <w:autoRedefine/>
    <w:semiHidden/>
    <w:rsid w:val="000C3E98"/>
    <w:pPr>
      <w:ind w:left="1200"/>
    </w:pPr>
  </w:style>
  <w:style w:type="paragraph" w:styleId="TOC8">
    <w:name w:val="toc 8"/>
    <w:basedOn w:val="Normal"/>
    <w:next w:val="Normal"/>
    <w:autoRedefine/>
    <w:semiHidden/>
    <w:rsid w:val="000C3E98"/>
    <w:pPr>
      <w:ind w:left="1400"/>
    </w:pPr>
  </w:style>
  <w:style w:type="paragraph" w:styleId="TOC9">
    <w:name w:val="toc 9"/>
    <w:basedOn w:val="Normal"/>
    <w:next w:val="Normal"/>
    <w:autoRedefine/>
    <w:semiHidden/>
    <w:rsid w:val="000C3E98"/>
    <w:pPr>
      <w:ind w:left="1600"/>
    </w:pPr>
  </w:style>
  <w:style w:type="paragraph" w:styleId="BalloonText">
    <w:name w:val="Balloon Text"/>
    <w:basedOn w:val="Normal"/>
    <w:semiHidden/>
    <w:rsid w:val="000C3E98"/>
    <w:rPr>
      <w:rFonts w:ascii="Tahoma" w:hAnsi="Tahoma" w:cs="Tahoma"/>
      <w:sz w:val="16"/>
      <w:szCs w:val="16"/>
    </w:rPr>
  </w:style>
  <w:style w:type="character" w:styleId="Hyperlink">
    <w:name w:val="Hyperlink"/>
    <w:basedOn w:val="DefaultParagraphFont"/>
    <w:uiPriority w:val="99"/>
    <w:rsid w:val="000C3E98"/>
    <w:rPr>
      <w:color w:val="0000FF"/>
      <w:u w:val="single"/>
    </w:rPr>
  </w:style>
  <w:style w:type="character" w:styleId="CommentReference">
    <w:name w:val="annotation reference"/>
    <w:basedOn w:val="DefaultParagraphFont"/>
    <w:rsid w:val="00BD4ED2"/>
    <w:rPr>
      <w:sz w:val="16"/>
      <w:szCs w:val="16"/>
    </w:rPr>
  </w:style>
  <w:style w:type="paragraph" w:styleId="CommentText">
    <w:name w:val="annotation text"/>
    <w:basedOn w:val="Normal"/>
    <w:link w:val="CommentTextChar"/>
    <w:rsid w:val="00BD4ED2"/>
  </w:style>
  <w:style w:type="paragraph" w:styleId="CommentSubject">
    <w:name w:val="annotation subject"/>
    <w:basedOn w:val="CommentText"/>
    <w:next w:val="CommentText"/>
    <w:semiHidden/>
    <w:rsid w:val="00BD4ED2"/>
    <w:rPr>
      <w:b/>
      <w:bCs/>
    </w:rPr>
  </w:style>
  <w:style w:type="character" w:styleId="PageNumber">
    <w:name w:val="page number"/>
    <w:basedOn w:val="DefaultParagraphFont"/>
    <w:rsid w:val="00FF4737"/>
    <w:rPr>
      <w:sz w:val="20"/>
    </w:rPr>
  </w:style>
  <w:style w:type="paragraph" w:styleId="BodyTextIndent">
    <w:name w:val="Body Text Indent"/>
    <w:basedOn w:val="Normal"/>
    <w:link w:val="BodyTextIndentChar"/>
    <w:rsid w:val="00924239"/>
    <w:pPr>
      <w:spacing w:after="120"/>
      <w:ind w:left="360"/>
    </w:pPr>
  </w:style>
  <w:style w:type="character" w:customStyle="1" w:styleId="BodyTextIndentChar">
    <w:name w:val="Body Text Indent Char"/>
    <w:basedOn w:val="DefaultParagraphFont"/>
    <w:link w:val="BodyTextIndent"/>
    <w:rsid w:val="00924239"/>
  </w:style>
  <w:style w:type="character" w:customStyle="1" w:styleId="CommentTextChar">
    <w:name w:val="Comment Text Char"/>
    <w:basedOn w:val="DefaultParagraphFont"/>
    <w:link w:val="CommentText"/>
    <w:rsid w:val="00B90A77"/>
  </w:style>
  <w:style w:type="paragraph" w:styleId="BlockText">
    <w:name w:val="Block Text"/>
    <w:basedOn w:val="Normal"/>
    <w:rsid w:val="00607896"/>
    <w:pPr>
      <w:ind w:left="720" w:right="144"/>
    </w:pPr>
  </w:style>
  <w:style w:type="character" w:customStyle="1" w:styleId="FooterChar">
    <w:name w:val="Footer Char"/>
    <w:basedOn w:val="DefaultParagraphFont"/>
    <w:link w:val="Footer"/>
    <w:rsid w:val="0022143A"/>
  </w:style>
  <w:style w:type="paragraph" w:styleId="ListParagraph">
    <w:name w:val="List Paragraph"/>
    <w:basedOn w:val="Normal"/>
    <w:uiPriority w:val="34"/>
    <w:qFormat/>
    <w:rsid w:val="003438A5"/>
    <w:pPr>
      <w:ind w:left="720"/>
      <w:contextualSpacing/>
    </w:pPr>
  </w:style>
  <w:style w:type="table" w:styleId="TableGrid">
    <w:name w:val="Table Grid"/>
    <w:basedOn w:val="TableNormal"/>
    <w:rsid w:val="003438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82677"/>
    <w:rPr>
      <w:rFonts w:ascii="Arial" w:hAnsi="Arial"/>
      <w:b/>
      <w:sz w:val="34"/>
    </w:rPr>
  </w:style>
  <w:style w:type="character" w:customStyle="1" w:styleId="Heading7Char">
    <w:name w:val="Heading 7 Char"/>
    <w:basedOn w:val="DefaultParagraphFont"/>
    <w:link w:val="Heading7"/>
    <w:rsid w:val="00663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3E98"/>
  </w:style>
  <w:style w:type="paragraph" w:styleId="Heading1">
    <w:name w:val="heading 1"/>
    <w:basedOn w:val="Normal"/>
    <w:next w:val="Normal"/>
    <w:link w:val="Heading1Char"/>
    <w:qFormat/>
    <w:rsid w:val="000C3E98"/>
    <w:pPr>
      <w:keepNext/>
      <w:widowControl w:val="0"/>
      <w:outlineLvl w:val="0"/>
    </w:pPr>
    <w:rPr>
      <w:rFonts w:ascii="Arial" w:hAnsi="Arial"/>
      <w:b/>
      <w:sz w:val="34"/>
    </w:rPr>
  </w:style>
  <w:style w:type="paragraph" w:styleId="Heading2">
    <w:name w:val="heading 2"/>
    <w:basedOn w:val="Normal"/>
    <w:next w:val="Normal"/>
    <w:qFormat/>
    <w:rsid w:val="000C3E98"/>
    <w:pPr>
      <w:keepNext/>
      <w:jc w:val="center"/>
      <w:outlineLvl w:val="1"/>
    </w:pPr>
    <w:rPr>
      <w:rFonts w:ascii="Arial" w:hAnsi="Arial"/>
      <w:b/>
      <w:color w:val="000000"/>
    </w:rPr>
  </w:style>
  <w:style w:type="paragraph" w:styleId="Heading3">
    <w:name w:val="heading 3"/>
    <w:basedOn w:val="Normal"/>
    <w:next w:val="Normal"/>
    <w:qFormat/>
    <w:rsid w:val="000C3E98"/>
    <w:pPr>
      <w:keepNext/>
      <w:outlineLvl w:val="2"/>
    </w:pPr>
    <w:rPr>
      <w:sz w:val="40"/>
    </w:rPr>
  </w:style>
  <w:style w:type="paragraph" w:styleId="Heading4">
    <w:name w:val="heading 4"/>
    <w:basedOn w:val="Normal"/>
    <w:next w:val="Normal"/>
    <w:qFormat/>
    <w:rsid w:val="000C3E98"/>
    <w:pPr>
      <w:keepNext/>
      <w:ind w:right="144"/>
      <w:outlineLvl w:val="3"/>
    </w:pPr>
    <w:rPr>
      <w:b/>
    </w:rPr>
  </w:style>
  <w:style w:type="paragraph" w:styleId="Heading5">
    <w:name w:val="heading 5"/>
    <w:basedOn w:val="Normal"/>
    <w:next w:val="Normal"/>
    <w:qFormat/>
    <w:rsid w:val="000C3E98"/>
    <w:pPr>
      <w:keepNext/>
      <w:spacing w:before="120"/>
      <w:ind w:right="144"/>
      <w:outlineLvl w:val="4"/>
    </w:pPr>
    <w:rPr>
      <w:b/>
      <w:sz w:val="18"/>
    </w:rPr>
  </w:style>
  <w:style w:type="paragraph" w:styleId="Heading6">
    <w:name w:val="heading 6"/>
    <w:basedOn w:val="Normal"/>
    <w:next w:val="Normal"/>
    <w:qFormat/>
    <w:rsid w:val="000C3E98"/>
    <w:pPr>
      <w:keepNext/>
      <w:jc w:val="center"/>
      <w:outlineLvl w:val="5"/>
    </w:pPr>
    <w:rPr>
      <w:b/>
      <w:sz w:val="36"/>
    </w:rPr>
  </w:style>
  <w:style w:type="paragraph" w:styleId="Heading7">
    <w:name w:val="heading 7"/>
    <w:basedOn w:val="Normal"/>
    <w:next w:val="Normal"/>
    <w:link w:val="Heading7Char"/>
    <w:qFormat/>
    <w:rsid w:val="000C3E9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outlineLvl w:val="6"/>
    </w:pPr>
  </w:style>
  <w:style w:type="paragraph" w:styleId="Heading8">
    <w:name w:val="heading 8"/>
    <w:basedOn w:val="Normal"/>
    <w:next w:val="Normal"/>
    <w:qFormat/>
    <w:rsid w:val="000C3E98"/>
    <w:pPr>
      <w:keepNext/>
      <w:jc w:val="center"/>
      <w:outlineLvl w:val="7"/>
    </w:pPr>
    <w:rPr>
      <w:b/>
      <w:sz w:val="56"/>
    </w:rPr>
  </w:style>
  <w:style w:type="paragraph" w:styleId="Heading9">
    <w:name w:val="heading 9"/>
    <w:basedOn w:val="Normal"/>
    <w:next w:val="Normal"/>
    <w:qFormat/>
    <w:rsid w:val="000C3E98"/>
    <w:pPr>
      <w:keepNext/>
      <w:jc w:val="center"/>
      <w:outlineLvl w:val="8"/>
    </w:pPr>
    <w:rPr>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C3E98"/>
    <w:pPr>
      <w:tabs>
        <w:tab w:val="center" w:pos="4320"/>
        <w:tab w:val="right" w:pos="8640"/>
      </w:tabs>
    </w:pPr>
  </w:style>
  <w:style w:type="paragraph" w:styleId="Header">
    <w:name w:val="header"/>
    <w:basedOn w:val="Normal"/>
    <w:rsid w:val="000C3E98"/>
    <w:pPr>
      <w:tabs>
        <w:tab w:val="center" w:pos="4320"/>
        <w:tab w:val="right" w:pos="8640"/>
      </w:tabs>
    </w:pPr>
  </w:style>
  <w:style w:type="paragraph" w:customStyle="1" w:styleId="Definition">
    <w:name w:val="Definition"/>
    <w:basedOn w:val="Normal"/>
    <w:rsid w:val="000C3E98"/>
    <w:pPr>
      <w:spacing w:after="60"/>
      <w:ind w:right="144"/>
    </w:pPr>
    <w:rPr>
      <w:rFonts w:ascii="Arial" w:hAnsi="Arial"/>
      <w:sz w:val="16"/>
    </w:rPr>
  </w:style>
  <w:style w:type="paragraph" w:styleId="Title">
    <w:name w:val="Title"/>
    <w:basedOn w:val="Normal"/>
    <w:qFormat/>
    <w:rsid w:val="000C3E98"/>
    <w:pPr>
      <w:jc w:val="center"/>
    </w:pPr>
    <w:rPr>
      <w:b/>
    </w:rPr>
  </w:style>
  <w:style w:type="paragraph" w:customStyle="1" w:styleId="Element">
    <w:name w:val="Element"/>
    <w:basedOn w:val="Normal"/>
    <w:rsid w:val="000C3E98"/>
    <w:pPr>
      <w:widowControl w:val="0"/>
      <w:spacing w:before="60"/>
      <w:ind w:right="144"/>
    </w:pPr>
    <w:rPr>
      <w:rFonts w:ascii="Arial" w:hAnsi="Arial"/>
    </w:rPr>
  </w:style>
  <w:style w:type="paragraph" w:styleId="BodyText">
    <w:name w:val="Body Text"/>
    <w:basedOn w:val="Normal"/>
    <w:rsid w:val="000C3E98"/>
    <w:rPr>
      <w:rFonts w:ascii="Arial" w:hAnsi="Arial"/>
      <w:b/>
      <w:snapToGrid w:val="0"/>
      <w:color w:val="000000"/>
      <w:sz w:val="24"/>
      <w:u w:val="single"/>
    </w:rPr>
  </w:style>
  <w:style w:type="paragraph" w:styleId="TOC1">
    <w:name w:val="toc 1"/>
    <w:basedOn w:val="Normal"/>
    <w:next w:val="Normal"/>
    <w:autoRedefine/>
    <w:uiPriority w:val="39"/>
    <w:rsid w:val="000C3E98"/>
  </w:style>
  <w:style w:type="paragraph" w:styleId="TOC2">
    <w:name w:val="toc 2"/>
    <w:basedOn w:val="Normal"/>
    <w:next w:val="Normal"/>
    <w:autoRedefine/>
    <w:uiPriority w:val="39"/>
    <w:rsid w:val="000C3E98"/>
    <w:pPr>
      <w:ind w:left="200"/>
    </w:pPr>
  </w:style>
  <w:style w:type="paragraph" w:styleId="TOC3">
    <w:name w:val="toc 3"/>
    <w:basedOn w:val="Normal"/>
    <w:next w:val="Normal"/>
    <w:autoRedefine/>
    <w:uiPriority w:val="39"/>
    <w:rsid w:val="000C3E98"/>
    <w:pPr>
      <w:ind w:left="400"/>
    </w:pPr>
  </w:style>
  <w:style w:type="paragraph" w:styleId="TOC4">
    <w:name w:val="toc 4"/>
    <w:basedOn w:val="Normal"/>
    <w:next w:val="Normal"/>
    <w:autoRedefine/>
    <w:semiHidden/>
    <w:rsid w:val="000C3E98"/>
    <w:pPr>
      <w:ind w:left="600"/>
    </w:pPr>
  </w:style>
  <w:style w:type="paragraph" w:styleId="TOC5">
    <w:name w:val="toc 5"/>
    <w:basedOn w:val="Normal"/>
    <w:next w:val="Normal"/>
    <w:autoRedefine/>
    <w:semiHidden/>
    <w:rsid w:val="000C3E98"/>
    <w:pPr>
      <w:ind w:left="800"/>
    </w:pPr>
  </w:style>
  <w:style w:type="paragraph" w:styleId="TOC6">
    <w:name w:val="toc 6"/>
    <w:basedOn w:val="Normal"/>
    <w:next w:val="Normal"/>
    <w:autoRedefine/>
    <w:semiHidden/>
    <w:rsid w:val="000C3E98"/>
    <w:pPr>
      <w:ind w:left="1000"/>
    </w:pPr>
  </w:style>
  <w:style w:type="paragraph" w:styleId="TOC7">
    <w:name w:val="toc 7"/>
    <w:basedOn w:val="Normal"/>
    <w:next w:val="Normal"/>
    <w:autoRedefine/>
    <w:semiHidden/>
    <w:rsid w:val="000C3E98"/>
    <w:pPr>
      <w:ind w:left="1200"/>
    </w:pPr>
  </w:style>
  <w:style w:type="paragraph" w:styleId="TOC8">
    <w:name w:val="toc 8"/>
    <w:basedOn w:val="Normal"/>
    <w:next w:val="Normal"/>
    <w:autoRedefine/>
    <w:semiHidden/>
    <w:rsid w:val="000C3E98"/>
    <w:pPr>
      <w:ind w:left="1400"/>
    </w:pPr>
  </w:style>
  <w:style w:type="paragraph" w:styleId="TOC9">
    <w:name w:val="toc 9"/>
    <w:basedOn w:val="Normal"/>
    <w:next w:val="Normal"/>
    <w:autoRedefine/>
    <w:semiHidden/>
    <w:rsid w:val="000C3E98"/>
    <w:pPr>
      <w:ind w:left="1600"/>
    </w:pPr>
  </w:style>
  <w:style w:type="paragraph" w:styleId="BalloonText">
    <w:name w:val="Balloon Text"/>
    <w:basedOn w:val="Normal"/>
    <w:semiHidden/>
    <w:rsid w:val="000C3E98"/>
    <w:rPr>
      <w:rFonts w:ascii="Tahoma" w:hAnsi="Tahoma" w:cs="Tahoma"/>
      <w:sz w:val="16"/>
      <w:szCs w:val="16"/>
    </w:rPr>
  </w:style>
  <w:style w:type="character" w:styleId="Hyperlink">
    <w:name w:val="Hyperlink"/>
    <w:basedOn w:val="DefaultParagraphFont"/>
    <w:uiPriority w:val="99"/>
    <w:rsid w:val="000C3E98"/>
    <w:rPr>
      <w:color w:val="0000FF"/>
      <w:u w:val="single"/>
    </w:rPr>
  </w:style>
  <w:style w:type="character" w:styleId="CommentReference">
    <w:name w:val="annotation reference"/>
    <w:basedOn w:val="DefaultParagraphFont"/>
    <w:rsid w:val="00BD4ED2"/>
    <w:rPr>
      <w:sz w:val="16"/>
      <w:szCs w:val="16"/>
    </w:rPr>
  </w:style>
  <w:style w:type="paragraph" w:styleId="CommentText">
    <w:name w:val="annotation text"/>
    <w:basedOn w:val="Normal"/>
    <w:link w:val="CommentTextChar"/>
    <w:rsid w:val="00BD4ED2"/>
  </w:style>
  <w:style w:type="paragraph" w:styleId="CommentSubject">
    <w:name w:val="annotation subject"/>
    <w:basedOn w:val="CommentText"/>
    <w:next w:val="CommentText"/>
    <w:semiHidden/>
    <w:rsid w:val="00BD4ED2"/>
    <w:rPr>
      <w:b/>
      <w:bCs/>
    </w:rPr>
  </w:style>
  <w:style w:type="character" w:styleId="PageNumber">
    <w:name w:val="page number"/>
    <w:basedOn w:val="DefaultParagraphFont"/>
    <w:rsid w:val="00FF4737"/>
    <w:rPr>
      <w:sz w:val="20"/>
    </w:rPr>
  </w:style>
  <w:style w:type="paragraph" w:styleId="BodyTextIndent">
    <w:name w:val="Body Text Indent"/>
    <w:basedOn w:val="Normal"/>
    <w:link w:val="BodyTextIndentChar"/>
    <w:rsid w:val="00924239"/>
    <w:pPr>
      <w:spacing w:after="120"/>
      <w:ind w:left="360"/>
    </w:pPr>
  </w:style>
  <w:style w:type="character" w:customStyle="1" w:styleId="BodyTextIndentChar">
    <w:name w:val="Body Text Indent Char"/>
    <w:basedOn w:val="DefaultParagraphFont"/>
    <w:link w:val="BodyTextIndent"/>
    <w:rsid w:val="00924239"/>
  </w:style>
  <w:style w:type="character" w:customStyle="1" w:styleId="CommentTextChar">
    <w:name w:val="Comment Text Char"/>
    <w:basedOn w:val="DefaultParagraphFont"/>
    <w:link w:val="CommentText"/>
    <w:rsid w:val="00B90A77"/>
  </w:style>
  <w:style w:type="paragraph" w:styleId="BlockText">
    <w:name w:val="Block Text"/>
    <w:basedOn w:val="Normal"/>
    <w:rsid w:val="00607896"/>
    <w:pPr>
      <w:ind w:left="720" w:right="144"/>
    </w:pPr>
  </w:style>
  <w:style w:type="character" w:customStyle="1" w:styleId="FooterChar">
    <w:name w:val="Footer Char"/>
    <w:basedOn w:val="DefaultParagraphFont"/>
    <w:link w:val="Footer"/>
    <w:rsid w:val="0022143A"/>
  </w:style>
  <w:style w:type="paragraph" w:styleId="ListParagraph">
    <w:name w:val="List Paragraph"/>
    <w:basedOn w:val="Normal"/>
    <w:uiPriority w:val="34"/>
    <w:qFormat/>
    <w:rsid w:val="003438A5"/>
    <w:pPr>
      <w:ind w:left="720"/>
      <w:contextualSpacing/>
    </w:pPr>
  </w:style>
  <w:style w:type="table" w:styleId="TableGrid">
    <w:name w:val="Table Grid"/>
    <w:basedOn w:val="TableNormal"/>
    <w:rsid w:val="003438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82677"/>
    <w:rPr>
      <w:rFonts w:ascii="Arial" w:hAnsi="Arial"/>
      <w:b/>
      <w:sz w:val="34"/>
    </w:rPr>
  </w:style>
  <w:style w:type="character" w:customStyle="1" w:styleId="Heading7Char">
    <w:name w:val="Heading 7 Char"/>
    <w:basedOn w:val="DefaultParagraphFont"/>
    <w:link w:val="Heading7"/>
    <w:rsid w:val="00663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9733D-299F-49AE-B23A-1E76E0FC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74</Pages>
  <Words>16990</Words>
  <Characters>96849</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IG867HU</vt:lpstr>
    </vt:vector>
  </TitlesOfParts>
  <Company>EDEWG</Company>
  <LinksUpToDate>false</LinksUpToDate>
  <CharactersWithSpaces>113612</CharactersWithSpaces>
  <SharedDoc>false</SharedDoc>
  <HLinks>
    <vt:vector size="294" baseType="variant">
      <vt:variant>
        <vt:i4>1638458</vt:i4>
      </vt:variant>
      <vt:variant>
        <vt:i4>290</vt:i4>
      </vt:variant>
      <vt:variant>
        <vt:i4>0</vt:i4>
      </vt:variant>
      <vt:variant>
        <vt:i4>5</vt:i4>
      </vt:variant>
      <vt:variant>
        <vt:lpwstr/>
      </vt:variant>
      <vt:variant>
        <vt:lpwstr>_Toc252128820</vt:lpwstr>
      </vt:variant>
      <vt:variant>
        <vt:i4>1703994</vt:i4>
      </vt:variant>
      <vt:variant>
        <vt:i4>284</vt:i4>
      </vt:variant>
      <vt:variant>
        <vt:i4>0</vt:i4>
      </vt:variant>
      <vt:variant>
        <vt:i4>5</vt:i4>
      </vt:variant>
      <vt:variant>
        <vt:lpwstr/>
      </vt:variant>
      <vt:variant>
        <vt:lpwstr>_Toc252128819</vt:lpwstr>
      </vt:variant>
      <vt:variant>
        <vt:i4>1703994</vt:i4>
      </vt:variant>
      <vt:variant>
        <vt:i4>278</vt:i4>
      </vt:variant>
      <vt:variant>
        <vt:i4>0</vt:i4>
      </vt:variant>
      <vt:variant>
        <vt:i4>5</vt:i4>
      </vt:variant>
      <vt:variant>
        <vt:lpwstr/>
      </vt:variant>
      <vt:variant>
        <vt:lpwstr>_Toc252128818</vt:lpwstr>
      </vt:variant>
      <vt:variant>
        <vt:i4>1703994</vt:i4>
      </vt:variant>
      <vt:variant>
        <vt:i4>272</vt:i4>
      </vt:variant>
      <vt:variant>
        <vt:i4>0</vt:i4>
      </vt:variant>
      <vt:variant>
        <vt:i4>5</vt:i4>
      </vt:variant>
      <vt:variant>
        <vt:lpwstr/>
      </vt:variant>
      <vt:variant>
        <vt:lpwstr>_Toc252128817</vt:lpwstr>
      </vt:variant>
      <vt:variant>
        <vt:i4>1703994</vt:i4>
      </vt:variant>
      <vt:variant>
        <vt:i4>266</vt:i4>
      </vt:variant>
      <vt:variant>
        <vt:i4>0</vt:i4>
      </vt:variant>
      <vt:variant>
        <vt:i4>5</vt:i4>
      </vt:variant>
      <vt:variant>
        <vt:lpwstr/>
      </vt:variant>
      <vt:variant>
        <vt:lpwstr>_Toc252128816</vt:lpwstr>
      </vt:variant>
      <vt:variant>
        <vt:i4>1703994</vt:i4>
      </vt:variant>
      <vt:variant>
        <vt:i4>260</vt:i4>
      </vt:variant>
      <vt:variant>
        <vt:i4>0</vt:i4>
      </vt:variant>
      <vt:variant>
        <vt:i4>5</vt:i4>
      </vt:variant>
      <vt:variant>
        <vt:lpwstr/>
      </vt:variant>
      <vt:variant>
        <vt:lpwstr>_Toc252128815</vt:lpwstr>
      </vt:variant>
      <vt:variant>
        <vt:i4>1703994</vt:i4>
      </vt:variant>
      <vt:variant>
        <vt:i4>254</vt:i4>
      </vt:variant>
      <vt:variant>
        <vt:i4>0</vt:i4>
      </vt:variant>
      <vt:variant>
        <vt:i4>5</vt:i4>
      </vt:variant>
      <vt:variant>
        <vt:lpwstr/>
      </vt:variant>
      <vt:variant>
        <vt:lpwstr>_Toc252128814</vt:lpwstr>
      </vt:variant>
      <vt:variant>
        <vt:i4>1703994</vt:i4>
      </vt:variant>
      <vt:variant>
        <vt:i4>248</vt:i4>
      </vt:variant>
      <vt:variant>
        <vt:i4>0</vt:i4>
      </vt:variant>
      <vt:variant>
        <vt:i4>5</vt:i4>
      </vt:variant>
      <vt:variant>
        <vt:lpwstr/>
      </vt:variant>
      <vt:variant>
        <vt:lpwstr>_Toc252128813</vt:lpwstr>
      </vt:variant>
      <vt:variant>
        <vt:i4>1703994</vt:i4>
      </vt:variant>
      <vt:variant>
        <vt:i4>242</vt:i4>
      </vt:variant>
      <vt:variant>
        <vt:i4>0</vt:i4>
      </vt:variant>
      <vt:variant>
        <vt:i4>5</vt:i4>
      </vt:variant>
      <vt:variant>
        <vt:lpwstr/>
      </vt:variant>
      <vt:variant>
        <vt:lpwstr>_Toc252128812</vt:lpwstr>
      </vt:variant>
      <vt:variant>
        <vt:i4>1703994</vt:i4>
      </vt:variant>
      <vt:variant>
        <vt:i4>236</vt:i4>
      </vt:variant>
      <vt:variant>
        <vt:i4>0</vt:i4>
      </vt:variant>
      <vt:variant>
        <vt:i4>5</vt:i4>
      </vt:variant>
      <vt:variant>
        <vt:lpwstr/>
      </vt:variant>
      <vt:variant>
        <vt:lpwstr>_Toc252128811</vt:lpwstr>
      </vt:variant>
      <vt:variant>
        <vt:i4>1703994</vt:i4>
      </vt:variant>
      <vt:variant>
        <vt:i4>230</vt:i4>
      </vt:variant>
      <vt:variant>
        <vt:i4>0</vt:i4>
      </vt:variant>
      <vt:variant>
        <vt:i4>5</vt:i4>
      </vt:variant>
      <vt:variant>
        <vt:lpwstr/>
      </vt:variant>
      <vt:variant>
        <vt:lpwstr>_Toc252128810</vt:lpwstr>
      </vt:variant>
      <vt:variant>
        <vt:i4>1769530</vt:i4>
      </vt:variant>
      <vt:variant>
        <vt:i4>224</vt:i4>
      </vt:variant>
      <vt:variant>
        <vt:i4>0</vt:i4>
      </vt:variant>
      <vt:variant>
        <vt:i4>5</vt:i4>
      </vt:variant>
      <vt:variant>
        <vt:lpwstr/>
      </vt:variant>
      <vt:variant>
        <vt:lpwstr>_Toc252128809</vt:lpwstr>
      </vt:variant>
      <vt:variant>
        <vt:i4>1769530</vt:i4>
      </vt:variant>
      <vt:variant>
        <vt:i4>218</vt:i4>
      </vt:variant>
      <vt:variant>
        <vt:i4>0</vt:i4>
      </vt:variant>
      <vt:variant>
        <vt:i4>5</vt:i4>
      </vt:variant>
      <vt:variant>
        <vt:lpwstr/>
      </vt:variant>
      <vt:variant>
        <vt:lpwstr>_Toc252128808</vt:lpwstr>
      </vt:variant>
      <vt:variant>
        <vt:i4>1769530</vt:i4>
      </vt:variant>
      <vt:variant>
        <vt:i4>212</vt:i4>
      </vt:variant>
      <vt:variant>
        <vt:i4>0</vt:i4>
      </vt:variant>
      <vt:variant>
        <vt:i4>5</vt:i4>
      </vt:variant>
      <vt:variant>
        <vt:lpwstr/>
      </vt:variant>
      <vt:variant>
        <vt:lpwstr>_Toc252128807</vt:lpwstr>
      </vt:variant>
      <vt:variant>
        <vt:i4>1769530</vt:i4>
      </vt:variant>
      <vt:variant>
        <vt:i4>206</vt:i4>
      </vt:variant>
      <vt:variant>
        <vt:i4>0</vt:i4>
      </vt:variant>
      <vt:variant>
        <vt:i4>5</vt:i4>
      </vt:variant>
      <vt:variant>
        <vt:lpwstr/>
      </vt:variant>
      <vt:variant>
        <vt:lpwstr>_Toc252128806</vt:lpwstr>
      </vt:variant>
      <vt:variant>
        <vt:i4>1769530</vt:i4>
      </vt:variant>
      <vt:variant>
        <vt:i4>200</vt:i4>
      </vt:variant>
      <vt:variant>
        <vt:i4>0</vt:i4>
      </vt:variant>
      <vt:variant>
        <vt:i4>5</vt:i4>
      </vt:variant>
      <vt:variant>
        <vt:lpwstr/>
      </vt:variant>
      <vt:variant>
        <vt:lpwstr>_Toc252128805</vt:lpwstr>
      </vt:variant>
      <vt:variant>
        <vt:i4>1769530</vt:i4>
      </vt:variant>
      <vt:variant>
        <vt:i4>194</vt:i4>
      </vt:variant>
      <vt:variant>
        <vt:i4>0</vt:i4>
      </vt:variant>
      <vt:variant>
        <vt:i4>5</vt:i4>
      </vt:variant>
      <vt:variant>
        <vt:lpwstr/>
      </vt:variant>
      <vt:variant>
        <vt:lpwstr>_Toc252128804</vt:lpwstr>
      </vt:variant>
      <vt:variant>
        <vt:i4>1769530</vt:i4>
      </vt:variant>
      <vt:variant>
        <vt:i4>188</vt:i4>
      </vt:variant>
      <vt:variant>
        <vt:i4>0</vt:i4>
      </vt:variant>
      <vt:variant>
        <vt:i4>5</vt:i4>
      </vt:variant>
      <vt:variant>
        <vt:lpwstr/>
      </vt:variant>
      <vt:variant>
        <vt:lpwstr>_Toc252128803</vt:lpwstr>
      </vt:variant>
      <vt:variant>
        <vt:i4>1769530</vt:i4>
      </vt:variant>
      <vt:variant>
        <vt:i4>182</vt:i4>
      </vt:variant>
      <vt:variant>
        <vt:i4>0</vt:i4>
      </vt:variant>
      <vt:variant>
        <vt:i4>5</vt:i4>
      </vt:variant>
      <vt:variant>
        <vt:lpwstr/>
      </vt:variant>
      <vt:variant>
        <vt:lpwstr>_Toc252128802</vt:lpwstr>
      </vt:variant>
      <vt:variant>
        <vt:i4>1769530</vt:i4>
      </vt:variant>
      <vt:variant>
        <vt:i4>176</vt:i4>
      </vt:variant>
      <vt:variant>
        <vt:i4>0</vt:i4>
      </vt:variant>
      <vt:variant>
        <vt:i4>5</vt:i4>
      </vt:variant>
      <vt:variant>
        <vt:lpwstr/>
      </vt:variant>
      <vt:variant>
        <vt:lpwstr>_Toc252128801</vt:lpwstr>
      </vt:variant>
      <vt:variant>
        <vt:i4>1769530</vt:i4>
      </vt:variant>
      <vt:variant>
        <vt:i4>170</vt:i4>
      </vt:variant>
      <vt:variant>
        <vt:i4>0</vt:i4>
      </vt:variant>
      <vt:variant>
        <vt:i4>5</vt:i4>
      </vt:variant>
      <vt:variant>
        <vt:lpwstr/>
      </vt:variant>
      <vt:variant>
        <vt:lpwstr>_Toc252128800</vt:lpwstr>
      </vt:variant>
      <vt:variant>
        <vt:i4>1179701</vt:i4>
      </vt:variant>
      <vt:variant>
        <vt:i4>164</vt:i4>
      </vt:variant>
      <vt:variant>
        <vt:i4>0</vt:i4>
      </vt:variant>
      <vt:variant>
        <vt:i4>5</vt:i4>
      </vt:variant>
      <vt:variant>
        <vt:lpwstr/>
      </vt:variant>
      <vt:variant>
        <vt:lpwstr>_Toc252128799</vt:lpwstr>
      </vt:variant>
      <vt:variant>
        <vt:i4>1179701</vt:i4>
      </vt:variant>
      <vt:variant>
        <vt:i4>158</vt:i4>
      </vt:variant>
      <vt:variant>
        <vt:i4>0</vt:i4>
      </vt:variant>
      <vt:variant>
        <vt:i4>5</vt:i4>
      </vt:variant>
      <vt:variant>
        <vt:lpwstr/>
      </vt:variant>
      <vt:variant>
        <vt:lpwstr>_Toc252128798</vt:lpwstr>
      </vt:variant>
      <vt:variant>
        <vt:i4>1179701</vt:i4>
      </vt:variant>
      <vt:variant>
        <vt:i4>152</vt:i4>
      </vt:variant>
      <vt:variant>
        <vt:i4>0</vt:i4>
      </vt:variant>
      <vt:variant>
        <vt:i4>5</vt:i4>
      </vt:variant>
      <vt:variant>
        <vt:lpwstr/>
      </vt:variant>
      <vt:variant>
        <vt:lpwstr>_Toc252128797</vt:lpwstr>
      </vt:variant>
      <vt:variant>
        <vt:i4>1179701</vt:i4>
      </vt:variant>
      <vt:variant>
        <vt:i4>146</vt:i4>
      </vt:variant>
      <vt:variant>
        <vt:i4>0</vt:i4>
      </vt:variant>
      <vt:variant>
        <vt:i4>5</vt:i4>
      </vt:variant>
      <vt:variant>
        <vt:lpwstr/>
      </vt:variant>
      <vt:variant>
        <vt:lpwstr>_Toc252128796</vt:lpwstr>
      </vt:variant>
      <vt:variant>
        <vt:i4>1179701</vt:i4>
      </vt:variant>
      <vt:variant>
        <vt:i4>140</vt:i4>
      </vt:variant>
      <vt:variant>
        <vt:i4>0</vt:i4>
      </vt:variant>
      <vt:variant>
        <vt:i4>5</vt:i4>
      </vt:variant>
      <vt:variant>
        <vt:lpwstr/>
      </vt:variant>
      <vt:variant>
        <vt:lpwstr>_Toc252128795</vt:lpwstr>
      </vt:variant>
      <vt:variant>
        <vt:i4>1179701</vt:i4>
      </vt:variant>
      <vt:variant>
        <vt:i4>134</vt:i4>
      </vt:variant>
      <vt:variant>
        <vt:i4>0</vt:i4>
      </vt:variant>
      <vt:variant>
        <vt:i4>5</vt:i4>
      </vt:variant>
      <vt:variant>
        <vt:lpwstr/>
      </vt:variant>
      <vt:variant>
        <vt:lpwstr>_Toc252128794</vt:lpwstr>
      </vt:variant>
      <vt:variant>
        <vt:i4>1179701</vt:i4>
      </vt:variant>
      <vt:variant>
        <vt:i4>128</vt:i4>
      </vt:variant>
      <vt:variant>
        <vt:i4>0</vt:i4>
      </vt:variant>
      <vt:variant>
        <vt:i4>5</vt:i4>
      </vt:variant>
      <vt:variant>
        <vt:lpwstr/>
      </vt:variant>
      <vt:variant>
        <vt:lpwstr>_Toc252128793</vt:lpwstr>
      </vt:variant>
      <vt:variant>
        <vt:i4>1179701</vt:i4>
      </vt:variant>
      <vt:variant>
        <vt:i4>122</vt:i4>
      </vt:variant>
      <vt:variant>
        <vt:i4>0</vt:i4>
      </vt:variant>
      <vt:variant>
        <vt:i4>5</vt:i4>
      </vt:variant>
      <vt:variant>
        <vt:lpwstr/>
      </vt:variant>
      <vt:variant>
        <vt:lpwstr>_Toc252128792</vt:lpwstr>
      </vt:variant>
      <vt:variant>
        <vt:i4>1179701</vt:i4>
      </vt:variant>
      <vt:variant>
        <vt:i4>116</vt:i4>
      </vt:variant>
      <vt:variant>
        <vt:i4>0</vt:i4>
      </vt:variant>
      <vt:variant>
        <vt:i4>5</vt:i4>
      </vt:variant>
      <vt:variant>
        <vt:lpwstr/>
      </vt:variant>
      <vt:variant>
        <vt:lpwstr>_Toc252128791</vt:lpwstr>
      </vt:variant>
      <vt:variant>
        <vt:i4>1179701</vt:i4>
      </vt:variant>
      <vt:variant>
        <vt:i4>110</vt:i4>
      </vt:variant>
      <vt:variant>
        <vt:i4>0</vt:i4>
      </vt:variant>
      <vt:variant>
        <vt:i4>5</vt:i4>
      </vt:variant>
      <vt:variant>
        <vt:lpwstr/>
      </vt:variant>
      <vt:variant>
        <vt:lpwstr>_Toc252128790</vt:lpwstr>
      </vt:variant>
      <vt:variant>
        <vt:i4>1245237</vt:i4>
      </vt:variant>
      <vt:variant>
        <vt:i4>104</vt:i4>
      </vt:variant>
      <vt:variant>
        <vt:i4>0</vt:i4>
      </vt:variant>
      <vt:variant>
        <vt:i4>5</vt:i4>
      </vt:variant>
      <vt:variant>
        <vt:lpwstr/>
      </vt:variant>
      <vt:variant>
        <vt:lpwstr>_Toc252128789</vt:lpwstr>
      </vt:variant>
      <vt:variant>
        <vt:i4>1245237</vt:i4>
      </vt:variant>
      <vt:variant>
        <vt:i4>98</vt:i4>
      </vt:variant>
      <vt:variant>
        <vt:i4>0</vt:i4>
      </vt:variant>
      <vt:variant>
        <vt:i4>5</vt:i4>
      </vt:variant>
      <vt:variant>
        <vt:lpwstr/>
      </vt:variant>
      <vt:variant>
        <vt:lpwstr>_Toc252128788</vt:lpwstr>
      </vt:variant>
      <vt:variant>
        <vt:i4>1245237</vt:i4>
      </vt:variant>
      <vt:variant>
        <vt:i4>92</vt:i4>
      </vt:variant>
      <vt:variant>
        <vt:i4>0</vt:i4>
      </vt:variant>
      <vt:variant>
        <vt:i4>5</vt:i4>
      </vt:variant>
      <vt:variant>
        <vt:lpwstr/>
      </vt:variant>
      <vt:variant>
        <vt:lpwstr>_Toc252128787</vt:lpwstr>
      </vt:variant>
      <vt:variant>
        <vt:i4>1245237</vt:i4>
      </vt:variant>
      <vt:variant>
        <vt:i4>86</vt:i4>
      </vt:variant>
      <vt:variant>
        <vt:i4>0</vt:i4>
      </vt:variant>
      <vt:variant>
        <vt:i4>5</vt:i4>
      </vt:variant>
      <vt:variant>
        <vt:lpwstr/>
      </vt:variant>
      <vt:variant>
        <vt:lpwstr>_Toc252128786</vt:lpwstr>
      </vt:variant>
      <vt:variant>
        <vt:i4>1245237</vt:i4>
      </vt:variant>
      <vt:variant>
        <vt:i4>80</vt:i4>
      </vt:variant>
      <vt:variant>
        <vt:i4>0</vt:i4>
      </vt:variant>
      <vt:variant>
        <vt:i4>5</vt:i4>
      </vt:variant>
      <vt:variant>
        <vt:lpwstr/>
      </vt:variant>
      <vt:variant>
        <vt:lpwstr>_Toc252128785</vt:lpwstr>
      </vt:variant>
      <vt:variant>
        <vt:i4>1245237</vt:i4>
      </vt:variant>
      <vt:variant>
        <vt:i4>74</vt:i4>
      </vt:variant>
      <vt:variant>
        <vt:i4>0</vt:i4>
      </vt:variant>
      <vt:variant>
        <vt:i4>5</vt:i4>
      </vt:variant>
      <vt:variant>
        <vt:lpwstr/>
      </vt:variant>
      <vt:variant>
        <vt:lpwstr>_Toc252128784</vt:lpwstr>
      </vt:variant>
      <vt:variant>
        <vt:i4>1245237</vt:i4>
      </vt:variant>
      <vt:variant>
        <vt:i4>68</vt:i4>
      </vt:variant>
      <vt:variant>
        <vt:i4>0</vt:i4>
      </vt:variant>
      <vt:variant>
        <vt:i4>5</vt:i4>
      </vt:variant>
      <vt:variant>
        <vt:lpwstr/>
      </vt:variant>
      <vt:variant>
        <vt:lpwstr>_Toc252128783</vt:lpwstr>
      </vt:variant>
      <vt:variant>
        <vt:i4>1245237</vt:i4>
      </vt:variant>
      <vt:variant>
        <vt:i4>62</vt:i4>
      </vt:variant>
      <vt:variant>
        <vt:i4>0</vt:i4>
      </vt:variant>
      <vt:variant>
        <vt:i4>5</vt:i4>
      </vt:variant>
      <vt:variant>
        <vt:lpwstr/>
      </vt:variant>
      <vt:variant>
        <vt:lpwstr>_Toc252128782</vt:lpwstr>
      </vt:variant>
      <vt:variant>
        <vt:i4>1245237</vt:i4>
      </vt:variant>
      <vt:variant>
        <vt:i4>56</vt:i4>
      </vt:variant>
      <vt:variant>
        <vt:i4>0</vt:i4>
      </vt:variant>
      <vt:variant>
        <vt:i4>5</vt:i4>
      </vt:variant>
      <vt:variant>
        <vt:lpwstr/>
      </vt:variant>
      <vt:variant>
        <vt:lpwstr>_Toc252128781</vt:lpwstr>
      </vt:variant>
      <vt:variant>
        <vt:i4>1245237</vt:i4>
      </vt:variant>
      <vt:variant>
        <vt:i4>50</vt:i4>
      </vt:variant>
      <vt:variant>
        <vt:i4>0</vt:i4>
      </vt:variant>
      <vt:variant>
        <vt:i4>5</vt:i4>
      </vt:variant>
      <vt:variant>
        <vt:lpwstr/>
      </vt:variant>
      <vt:variant>
        <vt:lpwstr>_Toc252128780</vt:lpwstr>
      </vt:variant>
      <vt:variant>
        <vt:i4>1835061</vt:i4>
      </vt:variant>
      <vt:variant>
        <vt:i4>44</vt:i4>
      </vt:variant>
      <vt:variant>
        <vt:i4>0</vt:i4>
      </vt:variant>
      <vt:variant>
        <vt:i4>5</vt:i4>
      </vt:variant>
      <vt:variant>
        <vt:lpwstr/>
      </vt:variant>
      <vt:variant>
        <vt:lpwstr>_Toc252128779</vt:lpwstr>
      </vt:variant>
      <vt:variant>
        <vt:i4>1835061</vt:i4>
      </vt:variant>
      <vt:variant>
        <vt:i4>38</vt:i4>
      </vt:variant>
      <vt:variant>
        <vt:i4>0</vt:i4>
      </vt:variant>
      <vt:variant>
        <vt:i4>5</vt:i4>
      </vt:variant>
      <vt:variant>
        <vt:lpwstr/>
      </vt:variant>
      <vt:variant>
        <vt:lpwstr>_Toc252128778</vt:lpwstr>
      </vt:variant>
      <vt:variant>
        <vt:i4>1835061</vt:i4>
      </vt:variant>
      <vt:variant>
        <vt:i4>32</vt:i4>
      </vt:variant>
      <vt:variant>
        <vt:i4>0</vt:i4>
      </vt:variant>
      <vt:variant>
        <vt:i4>5</vt:i4>
      </vt:variant>
      <vt:variant>
        <vt:lpwstr/>
      </vt:variant>
      <vt:variant>
        <vt:lpwstr>_Toc252128777</vt:lpwstr>
      </vt:variant>
      <vt:variant>
        <vt:i4>1835061</vt:i4>
      </vt:variant>
      <vt:variant>
        <vt:i4>26</vt:i4>
      </vt:variant>
      <vt:variant>
        <vt:i4>0</vt:i4>
      </vt:variant>
      <vt:variant>
        <vt:i4>5</vt:i4>
      </vt:variant>
      <vt:variant>
        <vt:lpwstr/>
      </vt:variant>
      <vt:variant>
        <vt:lpwstr>_Toc252128776</vt:lpwstr>
      </vt:variant>
      <vt:variant>
        <vt:i4>1835061</vt:i4>
      </vt:variant>
      <vt:variant>
        <vt:i4>20</vt:i4>
      </vt:variant>
      <vt:variant>
        <vt:i4>0</vt:i4>
      </vt:variant>
      <vt:variant>
        <vt:i4>5</vt:i4>
      </vt:variant>
      <vt:variant>
        <vt:lpwstr/>
      </vt:variant>
      <vt:variant>
        <vt:lpwstr>_Toc252128775</vt:lpwstr>
      </vt:variant>
      <vt:variant>
        <vt:i4>1835061</vt:i4>
      </vt:variant>
      <vt:variant>
        <vt:i4>14</vt:i4>
      </vt:variant>
      <vt:variant>
        <vt:i4>0</vt:i4>
      </vt:variant>
      <vt:variant>
        <vt:i4>5</vt:i4>
      </vt:variant>
      <vt:variant>
        <vt:lpwstr/>
      </vt:variant>
      <vt:variant>
        <vt:lpwstr>_Toc252128774</vt:lpwstr>
      </vt:variant>
      <vt:variant>
        <vt:i4>1835061</vt:i4>
      </vt:variant>
      <vt:variant>
        <vt:i4>8</vt:i4>
      </vt:variant>
      <vt:variant>
        <vt:i4>0</vt:i4>
      </vt:variant>
      <vt:variant>
        <vt:i4>5</vt:i4>
      </vt:variant>
      <vt:variant>
        <vt:lpwstr/>
      </vt:variant>
      <vt:variant>
        <vt:lpwstr>_Toc252128773</vt:lpwstr>
      </vt:variant>
      <vt:variant>
        <vt:i4>1835061</vt:i4>
      </vt:variant>
      <vt:variant>
        <vt:i4>2</vt:i4>
      </vt:variant>
      <vt:variant>
        <vt:i4>0</vt:i4>
      </vt:variant>
      <vt:variant>
        <vt:i4>5</vt:i4>
      </vt:variant>
      <vt:variant>
        <vt:lpwstr/>
      </vt:variant>
      <vt:variant>
        <vt:lpwstr>_Toc252128772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IG867HU</dc:title>
  <dc:creator>EDEWG</dc:creator>
  <cp:lastModifiedBy>Brandon Siegel</cp:lastModifiedBy>
  <cp:revision>2</cp:revision>
  <dcterms:created xsi:type="dcterms:W3CDTF">2014-03-17T21:42:00Z</dcterms:created>
  <dcterms:modified xsi:type="dcterms:W3CDTF">2014-03-17T21:42:00Z</dcterms:modified>
</cp:coreProperties>
</file>